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425E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8F047B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8F047B" w:rsidRPr="008F047B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8F047B" w:rsidP="00E67278">
            <w:r w:rsidRPr="008F047B">
              <w:t>BO.4.1.2.1. Hareket becerileri ile ilgili kavramları yerinde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8F047B" w:rsidRPr="008F047B" w:rsidRDefault="008F047B" w:rsidP="008F047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047B">
              <w:rPr>
                <w:iCs/>
              </w:rPr>
              <w:t>Sarı Fiziksel Etkinlik Kartları</w:t>
            </w:r>
          </w:p>
          <w:p w:rsidR="008F047B" w:rsidRPr="008F047B" w:rsidRDefault="008F047B" w:rsidP="008F047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047B">
              <w:rPr>
                <w:iCs/>
              </w:rPr>
              <w:t>29. Hedef Oyunları</w:t>
            </w:r>
          </w:p>
          <w:p w:rsidR="008F047B" w:rsidRPr="008F047B" w:rsidRDefault="008F047B" w:rsidP="008F047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047B">
              <w:rPr>
                <w:iCs/>
              </w:rPr>
              <w:t>30. Atma - Vurma Oyunları</w:t>
            </w:r>
          </w:p>
          <w:p w:rsidR="009554C3" w:rsidRPr="00E67278" w:rsidRDefault="008F047B" w:rsidP="008F047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047B">
              <w:rPr>
                <w:iCs/>
              </w:rPr>
              <w:t>31. Yuvarlama -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8F047B" w:rsidP="003A3A66">
            <w:r w:rsidRPr="008F047B">
              <w:t>Tüm FEK’lerden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425E8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774" w:rsidRDefault="00B65774" w:rsidP="00161E3C">
      <w:r>
        <w:separator/>
      </w:r>
    </w:p>
  </w:endnote>
  <w:endnote w:type="continuationSeparator" w:id="0">
    <w:p w:rsidR="00B65774" w:rsidRDefault="00B657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774" w:rsidRDefault="00B65774" w:rsidP="00161E3C">
      <w:r>
        <w:separator/>
      </w:r>
    </w:p>
  </w:footnote>
  <w:footnote w:type="continuationSeparator" w:id="0">
    <w:p w:rsidR="00B65774" w:rsidRDefault="00B657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425E8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74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422C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A8CED-A913-4986-8FB7-16926770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2020-12-04T19:09:00Z</dcterms:created>
  <dcterms:modified xsi:type="dcterms:W3CDTF">2020-12-04T19:09:00Z</dcterms:modified>
</cp:coreProperties>
</file>