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91A62" w:rsidRDefault="00EC5011" w:rsidP="002B1987">
      <w:pPr>
        <w:jc w:val="right"/>
        <w:rPr>
          <w:b/>
          <w:sz w:val="18"/>
          <w:szCs w:val="18"/>
        </w:rPr>
      </w:pPr>
      <w:bookmarkStart w:id="0" w:name="_Hlk525421178"/>
      <w:r w:rsidRPr="00891A62">
        <w:rPr>
          <w:b/>
          <w:sz w:val="18"/>
          <w:szCs w:val="18"/>
        </w:rPr>
        <w:t xml:space="preserve">          </w:t>
      </w:r>
      <w:r w:rsidR="00D25107" w:rsidRPr="00891A62">
        <w:rPr>
          <w:b/>
          <w:sz w:val="18"/>
          <w:szCs w:val="18"/>
        </w:rPr>
        <w:t xml:space="preserve">               </w:t>
      </w:r>
      <w:r w:rsidR="002B1987" w:rsidRPr="00891A62">
        <w:rPr>
          <w:b/>
          <w:sz w:val="18"/>
          <w:szCs w:val="18"/>
        </w:rPr>
        <w:t xml:space="preserve">   </w:t>
      </w:r>
      <w:r w:rsidR="00DC4AD4">
        <w:rPr>
          <w:b/>
          <w:sz w:val="18"/>
          <w:szCs w:val="18"/>
        </w:rPr>
        <w:t>... / … / 2021</w:t>
      </w:r>
    </w:p>
    <w:p w:rsidR="00020B87" w:rsidRPr="00891A62" w:rsidRDefault="00B2146D" w:rsidP="00D664D1">
      <w:pPr>
        <w:jc w:val="center"/>
        <w:rPr>
          <w:b/>
          <w:sz w:val="18"/>
          <w:szCs w:val="18"/>
        </w:rPr>
      </w:pPr>
      <w:bookmarkStart w:id="1" w:name="_Hlk509301449"/>
      <w:r w:rsidRPr="00891A62">
        <w:rPr>
          <w:b/>
          <w:sz w:val="18"/>
          <w:szCs w:val="18"/>
        </w:rPr>
        <w:t>TÜRKÇE</w:t>
      </w:r>
      <w:r w:rsidR="00020B87" w:rsidRPr="00891A62">
        <w:rPr>
          <w:b/>
          <w:sz w:val="18"/>
          <w:szCs w:val="18"/>
        </w:rPr>
        <w:t xml:space="preserve"> DERSİ GÜNLÜK DERS PLANI</w:t>
      </w:r>
    </w:p>
    <w:p w:rsidR="00020B87" w:rsidRPr="00891A62" w:rsidRDefault="00706E39" w:rsidP="0005220B">
      <w:pPr>
        <w:jc w:val="center"/>
        <w:rPr>
          <w:b/>
          <w:sz w:val="18"/>
          <w:szCs w:val="18"/>
        </w:rPr>
      </w:pPr>
      <w:r w:rsidRPr="00891A62">
        <w:rPr>
          <w:b/>
          <w:sz w:val="18"/>
          <w:szCs w:val="18"/>
        </w:rPr>
        <w:t xml:space="preserve">(HAFTA </w:t>
      </w:r>
      <w:r w:rsidR="00DF7FBE" w:rsidRPr="00891A62">
        <w:rPr>
          <w:b/>
          <w:sz w:val="18"/>
          <w:szCs w:val="18"/>
        </w:rPr>
        <w:t>1</w:t>
      </w:r>
      <w:r w:rsidR="00BF2D76">
        <w:rPr>
          <w:b/>
          <w:sz w:val="18"/>
          <w:szCs w:val="18"/>
        </w:rPr>
        <w:t>6</w:t>
      </w:r>
      <w:r w:rsidR="00891A62" w:rsidRPr="00891A62">
        <w:rPr>
          <w:b/>
          <w:sz w:val="18"/>
          <w:szCs w:val="18"/>
        </w:rPr>
        <w:t xml:space="preserve"> </w:t>
      </w:r>
      <w:r w:rsidRPr="00891A62">
        <w:rPr>
          <w:b/>
          <w:sz w:val="18"/>
          <w:szCs w:val="18"/>
        </w:rPr>
        <w:t>)</w:t>
      </w:r>
    </w:p>
    <w:p w:rsidR="00E251B6" w:rsidRPr="00891A62" w:rsidRDefault="00E251B6" w:rsidP="00E251B6">
      <w:pPr>
        <w:rPr>
          <w:b/>
          <w:sz w:val="18"/>
          <w:szCs w:val="18"/>
        </w:rPr>
      </w:pPr>
      <w:bookmarkStart w:id="2" w:name="_Hlk509301420"/>
      <w:r w:rsidRPr="00891A6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91A6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1A6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891A6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1A62" w:rsidRDefault="00BF2D76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 </w:t>
            </w:r>
            <w:r w:rsidR="00B2146D" w:rsidRPr="00891A62">
              <w:rPr>
                <w:sz w:val="18"/>
                <w:szCs w:val="18"/>
              </w:rPr>
              <w:t>Saat</w:t>
            </w:r>
          </w:p>
        </w:tc>
      </w:tr>
      <w:tr w:rsidR="00E251B6" w:rsidRPr="00891A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91A6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91A62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TÜRKÇE</w:t>
            </w:r>
          </w:p>
        </w:tc>
      </w:tr>
      <w:tr w:rsidR="00E251B6" w:rsidRPr="00891A6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1A6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1A62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1</w:t>
            </w:r>
          </w:p>
        </w:tc>
      </w:tr>
      <w:tr w:rsidR="00E251B6" w:rsidRPr="00891A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1A62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>TEMA</w:t>
            </w:r>
            <w:r w:rsidR="00E251B6" w:rsidRPr="00891A62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91A62" w:rsidRDefault="00057B7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>SANAT</w:t>
            </w:r>
          </w:p>
        </w:tc>
      </w:tr>
      <w:tr w:rsidR="00706E39" w:rsidRPr="00891A6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91A6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BF2D76" w:rsidRDefault="00BF2D76" w:rsidP="00BF2D76">
            <w:pPr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Keloğlan’ın Sazı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V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 xml:space="preserve"> Harfi*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 xml:space="preserve">Ğ </w:t>
            </w:r>
            <w:r w:rsidRPr="000344D9">
              <w:rPr>
                <w:rFonts w:ascii="Tahoma" w:hAnsi="Tahoma" w:cs="Tahoma"/>
                <w:bCs/>
                <w:sz w:val="16"/>
                <w:szCs w:val="16"/>
              </w:rPr>
              <w:t>Harfi</w:t>
            </w:r>
            <w:r w:rsidRPr="00891A62">
              <w:rPr>
                <w:b/>
                <w:sz w:val="18"/>
                <w:szCs w:val="18"/>
              </w:rPr>
              <w:t xml:space="preserve"> </w:t>
            </w:r>
          </w:p>
        </w:tc>
      </w:tr>
    </w:tbl>
    <w:bookmarkEnd w:id="3"/>
    <w:p w:rsidR="00E251B6" w:rsidRPr="00891A62" w:rsidRDefault="00E251B6" w:rsidP="00E251B6">
      <w:pPr>
        <w:ind w:firstLine="180"/>
        <w:rPr>
          <w:b/>
          <w:sz w:val="18"/>
          <w:szCs w:val="18"/>
        </w:rPr>
      </w:pPr>
      <w:r w:rsidRPr="00891A6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91A6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91A6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T.1.1.3. Seslere karşılık gelen harfleri ayırt eder.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T.1.1.8. Dinlediklerine/izlediklerine yönelik sorulara cevap verir.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T.1.1.9. Sözlü yönergeleri uygular.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T.1.1.10. Dinleme stratejilerini uygular.</w:t>
            </w:r>
          </w:p>
          <w:p w:rsidR="000F1462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T.1.1.11. Konuşmacının sözlü olmayan mesajlarını kavrar.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T.1.2.1. Kelimeleri anlamlarına uygun kullanır.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T.1.2.2. Hazırlıksız konuşmalar yapar.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T.1.2.4. Konuşma stratejilerini uygular.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T.1.3.2. Harfi tanır ve seslendirir.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T.1.3.13. Görsellerle ilgili soruları cevaplar.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T.1.3.3. Hece ve kelimeleri okur.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T.1.3.4. Basit ve kısa cümleleri okur.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T.1.3.5. Kısa metinleri okur.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T.1.4.2. Harfleri tekniğine uygun yazar.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T.1.4.3. Hece ve kelimeler yazar.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T.1.4.4. Rakamları tekniğine uygun yazar.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T.1.4.5. Anlamlı ve kurallı cümleler yazar.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3901ED" w:rsidRPr="00891A62" w:rsidRDefault="003901ED" w:rsidP="003901ED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T.1.4.10. Yazdıklarını gözden geçirir.</w:t>
            </w:r>
          </w:p>
        </w:tc>
      </w:tr>
      <w:tr w:rsidR="00E251B6" w:rsidRPr="00891A6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91A6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 xml:space="preserve">ÖĞRENME-ÖĞRETME YÖNTEM </w:t>
            </w:r>
          </w:p>
          <w:p w:rsidR="00E251B6" w:rsidRPr="00891A6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91A62" w:rsidRDefault="00E251B6" w:rsidP="00E437BC">
            <w:pPr>
              <w:rPr>
                <w:b/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 xml:space="preserve">Anlatım, gösteri, </w:t>
            </w:r>
            <w:r w:rsidR="00D664D1" w:rsidRPr="00891A62">
              <w:rPr>
                <w:sz w:val="18"/>
                <w:szCs w:val="18"/>
              </w:rPr>
              <w:t>soru cevap</w:t>
            </w:r>
            <w:r w:rsidR="00E06727" w:rsidRPr="00891A62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891A6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91A6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91A62" w:rsidRDefault="00E251B6" w:rsidP="001516A2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 xml:space="preserve">Bilgisayar, akıllı tahta, </w:t>
            </w:r>
            <w:r w:rsidR="00354E35" w:rsidRPr="00891A62">
              <w:rPr>
                <w:sz w:val="18"/>
                <w:szCs w:val="18"/>
              </w:rPr>
              <w:t>ders kitabı</w:t>
            </w:r>
          </w:p>
        </w:tc>
      </w:tr>
      <w:tr w:rsidR="00E251B6" w:rsidRPr="00891A6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91A62" w:rsidRDefault="00E251B6" w:rsidP="00042BEA">
            <w:pPr>
              <w:rPr>
                <w:b/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91A6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Sınıf</w:t>
            </w:r>
          </w:p>
        </w:tc>
      </w:tr>
      <w:tr w:rsidR="00E251B6" w:rsidRPr="00891A6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91A62" w:rsidRDefault="00E251B6" w:rsidP="00042BEA">
            <w:pPr>
              <w:jc w:val="center"/>
              <w:rPr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91A6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B6EC7" w:rsidRPr="00891A62" w:rsidRDefault="00BF2D76" w:rsidP="00057B7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91A62">
              <w:rPr>
                <w:iCs/>
                <w:sz w:val="18"/>
                <w:szCs w:val="18"/>
              </w:rPr>
              <w:t xml:space="preserve"> </w:t>
            </w:r>
            <w:r w:rsidR="006B6EC7" w:rsidRPr="00891A62">
              <w:rPr>
                <w:iCs/>
                <w:sz w:val="18"/>
                <w:szCs w:val="18"/>
              </w:rPr>
              <w:t xml:space="preserve">(Sayfa </w:t>
            </w:r>
            <w:r>
              <w:rPr>
                <w:iCs/>
                <w:sz w:val="18"/>
                <w:szCs w:val="18"/>
              </w:rPr>
              <w:t>177</w:t>
            </w:r>
            <w:r w:rsidR="00C517FC" w:rsidRPr="00891A62">
              <w:rPr>
                <w:iCs/>
                <w:sz w:val="18"/>
                <w:szCs w:val="18"/>
              </w:rPr>
              <w:t>)</w:t>
            </w:r>
            <w:r w:rsidR="006B6EC7" w:rsidRPr="00891A62">
              <w:rPr>
                <w:iCs/>
                <w:sz w:val="18"/>
                <w:szCs w:val="18"/>
              </w:rPr>
              <w:t xml:space="preserve"> ses ve görsel eşleştirme etkinliği yapılır-kontrol edilir.</w:t>
            </w:r>
            <w:r>
              <w:rPr>
                <w:b/>
                <w:iCs/>
                <w:color w:val="FF0000"/>
                <w:sz w:val="18"/>
                <w:szCs w:val="18"/>
              </w:rPr>
              <w:t>V</w:t>
            </w:r>
            <w:r w:rsidR="009A237E" w:rsidRPr="00891A62">
              <w:rPr>
                <w:b/>
                <w:iCs/>
                <w:color w:val="FF0000"/>
                <w:sz w:val="18"/>
                <w:szCs w:val="18"/>
              </w:rPr>
              <w:t>’</w:t>
            </w:r>
            <w:r w:rsidR="006B6EC7" w:rsidRPr="00891A62">
              <w:rPr>
                <w:iCs/>
                <w:sz w:val="18"/>
                <w:szCs w:val="18"/>
              </w:rPr>
              <w:t xml:space="preserve"> sesi ile ilgili bir varlık ya da eşya gösterilerek telaffuz ve</w:t>
            </w:r>
            <w:r w:rsidR="000F1462" w:rsidRPr="00891A62">
              <w:rPr>
                <w:iCs/>
                <w:sz w:val="18"/>
                <w:szCs w:val="18"/>
              </w:rPr>
              <w:t xml:space="preserve"> farkındalık çalışması yapılır.</w:t>
            </w:r>
            <w:r>
              <w:rPr>
                <w:b/>
                <w:iCs/>
                <w:color w:val="FF0000"/>
                <w:sz w:val="18"/>
                <w:szCs w:val="18"/>
              </w:rPr>
              <w:t>V</w:t>
            </w:r>
            <w:r w:rsidR="009A237E" w:rsidRPr="00891A62">
              <w:rPr>
                <w:b/>
                <w:iCs/>
                <w:color w:val="FF0000"/>
                <w:sz w:val="18"/>
                <w:szCs w:val="18"/>
              </w:rPr>
              <w:t>’</w:t>
            </w:r>
            <w:r w:rsidR="006B6EC7" w:rsidRPr="00891A62">
              <w:rPr>
                <w:iCs/>
                <w:sz w:val="18"/>
                <w:szCs w:val="18"/>
              </w:rPr>
              <w:t>sesi nin yazılış yönleri ve hareketleri uygulamalı olarak gösterilir.</w:t>
            </w:r>
          </w:p>
          <w:p w:rsidR="009A237E" w:rsidRPr="00891A62" w:rsidRDefault="004B6074" w:rsidP="002B1987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 xml:space="preserve">(Sayfa </w:t>
            </w:r>
            <w:r w:rsidR="00E0382A" w:rsidRPr="00891A62">
              <w:rPr>
                <w:sz w:val="18"/>
                <w:szCs w:val="18"/>
              </w:rPr>
              <w:t>1</w:t>
            </w:r>
            <w:r w:rsidR="00BF2D76">
              <w:rPr>
                <w:sz w:val="18"/>
                <w:szCs w:val="18"/>
              </w:rPr>
              <w:t>78</w:t>
            </w:r>
            <w:r w:rsidRPr="00891A62">
              <w:rPr>
                <w:sz w:val="18"/>
                <w:szCs w:val="18"/>
              </w:rPr>
              <w:t>) üzerine yazma etkinlikleri yapılır.</w:t>
            </w:r>
            <w:r w:rsidR="00E0382A" w:rsidRPr="00891A62">
              <w:rPr>
                <w:sz w:val="18"/>
                <w:szCs w:val="18"/>
              </w:rPr>
              <w:t xml:space="preserve">(Sayfa </w:t>
            </w:r>
            <w:r w:rsidR="00BF2D76">
              <w:rPr>
                <w:sz w:val="18"/>
                <w:szCs w:val="18"/>
              </w:rPr>
              <w:t>179-180-181</w:t>
            </w:r>
            <w:r w:rsidR="00891A62" w:rsidRPr="00891A62">
              <w:rPr>
                <w:sz w:val="18"/>
                <w:szCs w:val="18"/>
              </w:rPr>
              <w:t xml:space="preserve"> </w:t>
            </w:r>
            <w:r w:rsidR="003901ED" w:rsidRPr="00891A62">
              <w:rPr>
                <w:sz w:val="18"/>
                <w:szCs w:val="18"/>
              </w:rPr>
              <w:t>) hece okuma ve yazma çalışmaları yaptırılır.</w:t>
            </w:r>
          </w:p>
          <w:p w:rsidR="00891A62" w:rsidRPr="00BF2D76" w:rsidRDefault="001516A2" w:rsidP="00BF2D76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 xml:space="preserve">(Sayfa </w:t>
            </w:r>
            <w:r w:rsidR="00BF2D76">
              <w:rPr>
                <w:sz w:val="18"/>
                <w:szCs w:val="18"/>
              </w:rPr>
              <w:t>182</w:t>
            </w:r>
            <w:r w:rsidR="00891A62" w:rsidRPr="00891A62">
              <w:rPr>
                <w:sz w:val="18"/>
                <w:szCs w:val="18"/>
              </w:rPr>
              <w:t xml:space="preserve"> </w:t>
            </w:r>
            <w:r w:rsidRPr="00891A62">
              <w:rPr>
                <w:sz w:val="18"/>
                <w:szCs w:val="18"/>
              </w:rPr>
              <w:t>) okuma ve yazma çalışmaları yaptırılır-kontrol edilir.</w:t>
            </w:r>
          </w:p>
          <w:p w:rsidR="00891A62" w:rsidRPr="00891A62" w:rsidRDefault="00891A62" w:rsidP="00891A62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891A62">
              <w:rPr>
                <w:iCs/>
                <w:sz w:val="18"/>
                <w:szCs w:val="18"/>
              </w:rPr>
              <w:t>‘</w:t>
            </w:r>
            <w:r w:rsidRPr="00891A62">
              <w:rPr>
                <w:b/>
                <w:sz w:val="18"/>
                <w:szCs w:val="18"/>
              </w:rPr>
              <w:t xml:space="preserve">Keloğlan’ın Sazı </w:t>
            </w:r>
            <w:r w:rsidRPr="00891A62">
              <w:rPr>
                <w:iCs/>
                <w:sz w:val="18"/>
                <w:szCs w:val="18"/>
              </w:rPr>
              <w:t>dinleme metni öğrencilere dinletilerek anlama etkinlikleri yapılır-metin üzerinde öğrenciler konuşturulur.</w:t>
            </w:r>
          </w:p>
          <w:p w:rsidR="001516A2" w:rsidRPr="00891A62" w:rsidRDefault="00E0382A" w:rsidP="00891A6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891A62">
              <w:rPr>
                <w:iCs/>
                <w:sz w:val="18"/>
                <w:szCs w:val="18"/>
              </w:rPr>
              <w:t>(</w:t>
            </w:r>
            <w:r w:rsidR="00891A62" w:rsidRPr="00891A62">
              <w:rPr>
                <w:iCs/>
                <w:sz w:val="18"/>
                <w:szCs w:val="18"/>
              </w:rPr>
              <w:t>Sayfa 1</w:t>
            </w:r>
            <w:r w:rsidR="00BF2D76">
              <w:rPr>
                <w:iCs/>
                <w:sz w:val="18"/>
                <w:szCs w:val="18"/>
              </w:rPr>
              <w:t>83</w:t>
            </w:r>
            <w:r w:rsidR="00667258" w:rsidRPr="00891A62">
              <w:rPr>
                <w:iCs/>
                <w:sz w:val="18"/>
                <w:szCs w:val="18"/>
              </w:rPr>
              <w:t>) ses ve görsel eşleştirme etkinliği yapılır-kontrol edilir.</w:t>
            </w:r>
            <w:r w:rsidR="00BF2D76">
              <w:rPr>
                <w:b/>
                <w:iCs/>
                <w:color w:val="FF0000"/>
                <w:sz w:val="18"/>
                <w:szCs w:val="18"/>
              </w:rPr>
              <w:t>Ğ</w:t>
            </w:r>
            <w:r w:rsidR="001516A2" w:rsidRPr="00891A62">
              <w:rPr>
                <w:b/>
                <w:iCs/>
                <w:color w:val="FF0000"/>
                <w:sz w:val="18"/>
                <w:szCs w:val="18"/>
              </w:rPr>
              <w:t>’</w:t>
            </w:r>
            <w:r w:rsidR="001516A2" w:rsidRPr="00891A62">
              <w:rPr>
                <w:iCs/>
                <w:sz w:val="18"/>
                <w:szCs w:val="18"/>
              </w:rPr>
              <w:t xml:space="preserve"> sesi ile ilgili bir varlık ya da eşya gösterilerek telaffuz ve farkındalık çalışması yapılır.</w:t>
            </w:r>
            <w:r w:rsidR="00BF2D76">
              <w:rPr>
                <w:b/>
                <w:iCs/>
                <w:color w:val="FF0000"/>
                <w:sz w:val="18"/>
                <w:szCs w:val="18"/>
              </w:rPr>
              <w:t>Ğ</w:t>
            </w:r>
            <w:r w:rsidR="001516A2" w:rsidRPr="00891A62">
              <w:rPr>
                <w:iCs/>
                <w:sz w:val="18"/>
                <w:szCs w:val="18"/>
              </w:rPr>
              <w:t xml:space="preserve"> ’sesi nin yazılış yönleri ve hareketleri uygulamalı olarak gösterilir.</w:t>
            </w:r>
          </w:p>
          <w:p w:rsidR="00074BB4" w:rsidRPr="00891A62" w:rsidRDefault="00074BB4" w:rsidP="00074BB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 xml:space="preserve">(Sayfa </w:t>
            </w:r>
            <w:r w:rsidR="00E0382A" w:rsidRPr="00891A62">
              <w:rPr>
                <w:sz w:val="18"/>
                <w:szCs w:val="18"/>
              </w:rPr>
              <w:t>1</w:t>
            </w:r>
            <w:r w:rsidR="00BF2D76">
              <w:rPr>
                <w:sz w:val="18"/>
                <w:szCs w:val="18"/>
              </w:rPr>
              <w:t>84</w:t>
            </w:r>
            <w:r w:rsidRPr="00891A62">
              <w:rPr>
                <w:sz w:val="18"/>
                <w:szCs w:val="18"/>
              </w:rPr>
              <w:t>) üzerine yazm</w:t>
            </w:r>
            <w:r w:rsidR="00F6699C" w:rsidRPr="00891A62">
              <w:rPr>
                <w:sz w:val="18"/>
                <w:szCs w:val="18"/>
              </w:rPr>
              <w:t xml:space="preserve">a etkinlikleri yapılır.(Sayfa </w:t>
            </w:r>
            <w:r w:rsidR="00BF2D76">
              <w:rPr>
                <w:sz w:val="18"/>
                <w:szCs w:val="18"/>
              </w:rPr>
              <w:t>185-186</w:t>
            </w:r>
            <w:r w:rsidRPr="00891A62">
              <w:rPr>
                <w:sz w:val="18"/>
                <w:szCs w:val="18"/>
              </w:rPr>
              <w:t>) hece okuma ve yazma çalışmaları yaptırılır.</w:t>
            </w:r>
          </w:p>
          <w:p w:rsidR="00C517FC" w:rsidRPr="00891A62" w:rsidRDefault="00BF2D76" w:rsidP="00891A6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 xml:space="preserve"> (Sayfa 187</w:t>
            </w:r>
            <w:r w:rsidR="00891A62" w:rsidRPr="00891A62">
              <w:rPr>
                <w:iCs/>
                <w:sz w:val="18"/>
                <w:szCs w:val="18"/>
              </w:rPr>
              <w:t>) okuma ve yazma çalışmaları yapılır.</w:t>
            </w:r>
          </w:p>
        </w:tc>
      </w:tr>
      <w:tr w:rsidR="00E251B6" w:rsidRPr="00891A6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91A62" w:rsidRDefault="00E251B6" w:rsidP="00042BEA">
            <w:pPr>
              <w:rPr>
                <w:b/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91A62" w:rsidRDefault="00E251B6" w:rsidP="00042BEA">
            <w:pPr>
              <w:rPr>
                <w:b/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91A62" w:rsidRPr="00891A62" w:rsidRDefault="00BF2D76" w:rsidP="00891A6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187</w:t>
            </w:r>
            <w:r w:rsidR="00891A62" w:rsidRPr="00891A62">
              <w:rPr>
                <w:iCs/>
                <w:sz w:val="18"/>
                <w:szCs w:val="18"/>
              </w:rPr>
              <w:t>) okuma ve yazma çalışmaları yapılır.</w:t>
            </w:r>
          </w:p>
          <w:p w:rsidR="00667258" w:rsidRPr="00891A62" w:rsidRDefault="00667258" w:rsidP="00057B7E">
            <w:pPr>
              <w:rPr>
                <w:sz w:val="18"/>
                <w:szCs w:val="18"/>
              </w:rPr>
            </w:pPr>
          </w:p>
        </w:tc>
      </w:tr>
    </w:tbl>
    <w:p w:rsidR="00E251B6" w:rsidRPr="00891A62" w:rsidRDefault="00E251B6" w:rsidP="00E251B6">
      <w:pPr>
        <w:pStyle w:val="Balk6"/>
        <w:ind w:firstLine="180"/>
        <w:rPr>
          <w:sz w:val="18"/>
          <w:szCs w:val="18"/>
        </w:rPr>
      </w:pPr>
      <w:r w:rsidRPr="00891A6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91A6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91A6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Ölçme-Değerlendirme:</w:t>
            </w:r>
          </w:p>
          <w:p w:rsidR="00E251B6" w:rsidRPr="00891A62" w:rsidRDefault="00E251B6" w:rsidP="00E06727">
            <w:pPr>
              <w:rPr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91A62" w:rsidRDefault="0020116A" w:rsidP="00CE5BAB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Defter kontrolü yapılır, gözlem formuna işlenir.</w:t>
            </w:r>
          </w:p>
          <w:p w:rsidR="0005220B" w:rsidRPr="00891A62" w:rsidRDefault="0005220B" w:rsidP="00CE5BAB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Öğrencilerin yapmış olduğu etkinlikler panolarda sergilenir.</w:t>
            </w:r>
          </w:p>
          <w:p w:rsidR="000F2B12" w:rsidRPr="00891A62" w:rsidRDefault="00BF2D76" w:rsidP="00E0382A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(Sayfa 182-187</w:t>
            </w:r>
            <w:r w:rsidR="00891A62" w:rsidRPr="00891A62">
              <w:rPr>
                <w:sz w:val="18"/>
                <w:szCs w:val="18"/>
              </w:rPr>
              <w:t>) okuma ve yazma çalışmaları yaptırılır-kontrol edilir.</w:t>
            </w:r>
          </w:p>
        </w:tc>
      </w:tr>
    </w:tbl>
    <w:p w:rsidR="00E251B6" w:rsidRPr="00891A62" w:rsidRDefault="00E251B6" w:rsidP="00E251B6">
      <w:pPr>
        <w:pStyle w:val="Balk6"/>
        <w:ind w:firstLine="180"/>
        <w:rPr>
          <w:sz w:val="18"/>
          <w:szCs w:val="18"/>
        </w:rPr>
      </w:pPr>
      <w:r w:rsidRPr="00891A6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91A6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91A62" w:rsidRDefault="00E251B6" w:rsidP="00042BEA">
            <w:pPr>
              <w:rPr>
                <w:b/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91A62" w:rsidRDefault="00E251B6" w:rsidP="00042BEA">
            <w:pPr>
              <w:rPr>
                <w:sz w:val="18"/>
                <w:szCs w:val="18"/>
              </w:rPr>
            </w:pPr>
            <w:r w:rsidRPr="00891A6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1462" w:rsidRPr="00891A62" w:rsidRDefault="000F1462" w:rsidP="000F1462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Sadece olay, şahıs ve varlık kadrosuna yönelik sorular (ne, kim) yöneltilir.</w:t>
            </w:r>
          </w:p>
          <w:p w:rsidR="000F1462" w:rsidRPr="00891A62" w:rsidRDefault="000F1462" w:rsidP="000F1462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>Yönerge sayısı beş aşamadan fazla olmamalıdır.</w:t>
            </w:r>
          </w:p>
          <w:p w:rsidR="00E251B6" w:rsidRPr="00891A62" w:rsidRDefault="000F1462" w:rsidP="000F1462">
            <w:pPr>
              <w:rPr>
                <w:sz w:val="18"/>
                <w:szCs w:val="18"/>
              </w:rPr>
            </w:pPr>
            <w:r w:rsidRPr="00891A62">
              <w:rPr>
                <w:sz w:val="18"/>
                <w:szCs w:val="18"/>
              </w:rPr>
              <w:t xml:space="preserve">Dinlerken/izlerken nezaket kurallarına (söz kesmeden dinleme, söz alarak konuşma) uymanın önemi </w:t>
            </w:r>
            <w:r w:rsidR="00074BB4" w:rsidRPr="00891A62">
              <w:rPr>
                <w:sz w:val="18"/>
                <w:szCs w:val="18"/>
              </w:rPr>
              <w:t>vurgulanır. Öğrencilerin</w:t>
            </w:r>
            <w:r w:rsidRPr="00891A62">
              <w:rPr>
                <w:sz w:val="18"/>
                <w:szCs w:val="18"/>
              </w:rPr>
              <w:t xml:space="preserve"> dikkatlerini dinlediklerine/izlediklerine yoğunlaştırmaları sağlanır.</w:t>
            </w:r>
          </w:p>
        </w:tc>
      </w:tr>
    </w:tbl>
    <w:p w:rsidR="00354E35" w:rsidRPr="00891A62" w:rsidRDefault="0002201A" w:rsidP="002C7A82">
      <w:pPr>
        <w:jc w:val="right"/>
        <w:rPr>
          <w:b/>
          <w:sz w:val="18"/>
          <w:szCs w:val="18"/>
        </w:rPr>
      </w:pPr>
      <w:r w:rsidRPr="00891A62">
        <w:rPr>
          <w:b/>
          <w:sz w:val="18"/>
          <w:szCs w:val="18"/>
        </w:rPr>
        <w:tab/>
      </w:r>
      <w:r w:rsidRPr="00891A62">
        <w:rPr>
          <w:b/>
          <w:sz w:val="18"/>
          <w:szCs w:val="18"/>
        </w:rPr>
        <w:tab/>
      </w:r>
      <w:r w:rsidRPr="00891A62">
        <w:rPr>
          <w:b/>
          <w:sz w:val="18"/>
          <w:szCs w:val="18"/>
        </w:rPr>
        <w:tab/>
      </w:r>
      <w:r w:rsidRPr="00891A62">
        <w:rPr>
          <w:b/>
          <w:sz w:val="18"/>
          <w:szCs w:val="18"/>
        </w:rPr>
        <w:tab/>
      </w:r>
      <w:r w:rsidRPr="00891A62">
        <w:rPr>
          <w:b/>
          <w:sz w:val="18"/>
          <w:szCs w:val="18"/>
        </w:rPr>
        <w:tab/>
      </w:r>
      <w:r w:rsidRPr="00891A62">
        <w:rPr>
          <w:b/>
          <w:sz w:val="18"/>
          <w:szCs w:val="18"/>
        </w:rPr>
        <w:tab/>
        <w:t xml:space="preserve">                                                            </w:t>
      </w:r>
      <w:r w:rsidR="000F2B12" w:rsidRPr="00891A62">
        <w:rPr>
          <w:b/>
          <w:sz w:val="18"/>
          <w:szCs w:val="18"/>
        </w:rPr>
        <w:t xml:space="preserve">                       </w:t>
      </w:r>
      <w:r w:rsidRPr="00891A62">
        <w:rPr>
          <w:b/>
          <w:sz w:val="18"/>
          <w:szCs w:val="18"/>
        </w:rPr>
        <w:t xml:space="preserve">  </w:t>
      </w:r>
      <w:r w:rsidR="00354E35" w:rsidRPr="00891A62">
        <w:rPr>
          <w:b/>
          <w:sz w:val="18"/>
          <w:szCs w:val="18"/>
        </w:rPr>
        <w:t>……………………..</w:t>
      </w:r>
    </w:p>
    <w:p w:rsidR="00020B87" w:rsidRPr="00891A62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91A62">
        <w:rPr>
          <w:b/>
          <w:sz w:val="18"/>
          <w:szCs w:val="18"/>
        </w:rPr>
        <w:t>1</w:t>
      </w:r>
      <w:r w:rsidR="00354E35" w:rsidRPr="00891A62">
        <w:rPr>
          <w:b/>
          <w:sz w:val="18"/>
          <w:szCs w:val="18"/>
        </w:rPr>
        <w:t>/… Sınıf Öğretmeni</w:t>
      </w:r>
    </w:p>
    <w:p w:rsidR="00020B87" w:rsidRPr="00891A62" w:rsidRDefault="00DC4AD4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…/…./2021</w:t>
      </w:r>
      <w:bookmarkStart w:id="4" w:name="_GoBack"/>
      <w:bookmarkEnd w:id="4"/>
    </w:p>
    <w:p w:rsidR="00D664D1" w:rsidRPr="00891A62" w:rsidRDefault="00020B87" w:rsidP="0005220B">
      <w:pPr>
        <w:tabs>
          <w:tab w:val="left" w:pos="3569"/>
        </w:tabs>
        <w:jc w:val="center"/>
        <w:rPr>
          <w:b/>
          <w:sz w:val="18"/>
          <w:szCs w:val="18"/>
        </w:rPr>
      </w:pPr>
      <w:r w:rsidRPr="00891A62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891A62">
        <w:rPr>
          <w:b/>
          <w:sz w:val="18"/>
          <w:szCs w:val="18"/>
        </w:rPr>
        <w:t>ü</w:t>
      </w:r>
    </w:p>
    <w:sectPr w:rsidR="00D664D1" w:rsidRPr="00891A62" w:rsidSect="002B1987">
      <w:pgSz w:w="11906" w:h="16838"/>
      <w:pgMar w:top="568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AD4" w:rsidRDefault="006E2AD4" w:rsidP="00161E3C">
      <w:r>
        <w:separator/>
      </w:r>
    </w:p>
  </w:endnote>
  <w:endnote w:type="continuationSeparator" w:id="0">
    <w:p w:rsidR="006E2AD4" w:rsidRDefault="006E2A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AD4" w:rsidRDefault="006E2AD4" w:rsidP="00161E3C">
      <w:r>
        <w:separator/>
      </w:r>
    </w:p>
  </w:footnote>
  <w:footnote w:type="continuationSeparator" w:id="0">
    <w:p w:rsidR="006E2AD4" w:rsidRDefault="006E2A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50148"/>
    <w:multiLevelType w:val="hybridMultilevel"/>
    <w:tmpl w:val="97147A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6371D4"/>
    <w:multiLevelType w:val="hybridMultilevel"/>
    <w:tmpl w:val="8F2E3D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201A"/>
    <w:rsid w:val="00023F0F"/>
    <w:rsid w:val="00026EB9"/>
    <w:rsid w:val="00032ABA"/>
    <w:rsid w:val="00036DEB"/>
    <w:rsid w:val="00042BEA"/>
    <w:rsid w:val="000518CD"/>
    <w:rsid w:val="0005220B"/>
    <w:rsid w:val="00056CEF"/>
    <w:rsid w:val="00057B7E"/>
    <w:rsid w:val="00074BB4"/>
    <w:rsid w:val="00075A45"/>
    <w:rsid w:val="00081383"/>
    <w:rsid w:val="000A71A4"/>
    <w:rsid w:val="000B2D78"/>
    <w:rsid w:val="000E2B76"/>
    <w:rsid w:val="000E6A5F"/>
    <w:rsid w:val="000F1462"/>
    <w:rsid w:val="000F2537"/>
    <w:rsid w:val="000F2B12"/>
    <w:rsid w:val="00102DAB"/>
    <w:rsid w:val="00111A65"/>
    <w:rsid w:val="001136F6"/>
    <w:rsid w:val="00117B9D"/>
    <w:rsid w:val="0012530F"/>
    <w:rsid w:val="00126F39"/>
    <w:rsid w:val="001357B0"/>
    <w:rsid w:val="001516A2"/>
    <w:rsid w:val="00152A05"/>
    <w:rsid w:val="00161E3C"/>
    <w:rsid w:val="00163084"/>
    <w:rsid w:val="0017159E"/>
    <w:rsid w:val="00180112"/>
    <w:rsid w:val="00180865"/>
    <w:rsid w:val="001825BF"/>
    <w:rsid w:val="001906CE"/>
    <w:rsid w:val="001A0C5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575C"/>
    <w:rsid w:val="00223E57"/>
    <w:rsid w:val="00224B69"/>
    <w:rsid w:val="00240C29"/>
    <w:rsid w:val="00251955"/>
    <w:rsid w:val="00254638"/>
    <w:rsid w:val="00256787"/>
    <w:rsid w:val="00265BE7"/>
    <w:rsid w:val="00277BBC"/>
    <w:rsid w:val="002B1987"/>
    <w:rsid w:val="002B35D5"/>
    <w:rsid w:val="002B484C"/>
    <w:rsid w:val="002C5630"/>
    <w:rsid w:val="002C7A82"/>
    <w:rsid w:val="002E3E64"/>
    <w:rsid w:val="002F18CB"/>
    <w:rsid w:val="002F334D"/>
    <w:rsid w:val="002F3A7E"/>
    <w:rsid w:val="002F5C2B"/>
    <w:rsid w:val="00306061"/>
    <w:rsid w:val="00333395"/>
    <w:rsid w:val="003376A8"/>
    <w:rsid w:val="00354E35"/>
    <w:rsid w:val="00365F8D"/>
    <w:rsid w:val="00372F7E"/>
    <w:rsid w:val="00375327"/>
    <w:rsid w:val="0037698E"/>
    <w:rsid w:val="0038487E"/>
    <w:rsid w:val="0038513E"/>
    <w:rsid w:val="00387E2C"/>
    <w:rsid w:val="003901ED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074"/>
    <w:rsid w:val="004B6F7B"/>
    <w:rsid w:val="004B7420"/>
    <w:rsid w:val="004C604A"/>
    <w:rsid w:val="004D01F3"/>
    <w:rsid w:val="004D2872"/>
    <w:rsid w:val="004D5BD8"/>
    <w:rsid w:val="004E6BE5"/>
    <w:rsid w:val="004F0353"/>
    <w:rsid w:val="004F4808"/>
    <w:rsid w:val="004F69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57AF7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C6E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7258"/>
    <w:rsid w:val="0067551D"/>
    <w:rsid w:val="00675E72"/>
    <w:rsid w:val="006816BA"/>
    <w:rsid w:val="00690284"/>
    <w:rsid w:val="006A11E5"/>
    <w:rsid w:val="006B6EC7"/>
    <w:rsid w:val="006D0A79"/>
    <w:rsid w:val="006D38C1"/>
    <w:rsid w:val="006E2AD4"/>
    <w:rsid w:val="006E6696"/>
    <w:rsid w:val="006E717F"/>
    <w:rsid w:val="006E7B18"/>
    <w:rsid w:val="006F7CA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97708"/>
    <w:rsid w:val="007B03D6"/>
    <w:rsid w:val="007B2132"/>
    <w:rsid w:val="007B7E10"/>
    <w:rsid w:val="007D2B93"/>
    <w:rsid w:val="007D66DC"/>
    <w:rsid w:val="007D79FB"/>
    <w:rsid w:val="007E4E5B"/>
    <w:rsid w:val="007E68EF"/>
    <w:rsid w:val="007E7C03"/>
    <w:rsid w:val="007F717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A62"/>
    <w:rsid w:val="00894ADA"/>
    <w:rsid w:val="00896CED"/>
    <w:rsid w:val="008A4904"/>
    <w:rsid w:val="008B3044"/>
    <w:rsid w:val="008B4028"/>
    <w:rsid w:val="008B6DC4"/>
    <w:rsid w:val="008D48A5"/>
    <w:rsid w:val="008F4097"/>
    <w:rsid w:val="008F4DEA"/>
    <w:rsid w:val="009000D4"/>
    <w:rsid w:val="00901913"/>
    <w:rsid w:val="00902B99"/>
    <w:rsid w:val="00907CA1"/>
    <w:rsid w:val="00911CEB"/>
    <w:rsid w:val="00912A91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237E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17F5C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CAE"/>
    <w:rsid w:val="00AC026D"/>
    <w:rsid w:val="00AD0C33"/>
    <w:rsid w:val="00AD158F"/>
    <w:rsid w:val="00AD2EAC"/>
    <w:rsid w:val="00AD63DA"/>
    <w:rsid w:val="00AE698A"/>
    <w:rsid w:val="00AF1F70"/>
    <w:rsid w:val="00AF23FA"/>
    <w:rsid w:val="00AF3153"/>
    <w:rsid w:val="00AF73B8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65B8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2D76"/>
    <w:rsid w:val="00BF3D3A"/>
    <w:rsid w:val="00BF614F"/>
    <w:rsid w:val="00C13D13"/>
    <w:rsid w:val="00C30A1C"/>
    <w:rsid w:val="00C35A60"/>
    <w:rsid w:val="00C41158"/>
    <w:rsid w:val="00C5038C"/>
    <w:rsid w:val="00C517FC"/>
    <w:rsid w:val="00C52A4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31B"/>
    <w:rsid w:val="00D37E7A"/>
    <w:rsid w:val="00D42779"/>
    <w:rsid w:val="00D5301F"/>
    <w:rsid w:val="00D577E5"/>
    <w:rsid w:val="00D63F4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4AD4"/>
    <w:rsid w:val="00DD100B"/>
    <w:rsid w:val="00DD66B0"/>
    <w:rsid w:val="00DE011D"/>
    <w:rsid w:val="00DE2E39"/>
    <w:rsid w:val="00DF7FBE"/>
    <w:rsid w:val="00E0382A"/>
    <w:rsid w:val="00E06727"/>
    <w:rsid w:val="00E17633"/>
    <w:rsid w:val="00E20363"/>
    <w:rsid w:val="00E24153"/>
    <w:rsid w:val="00E251B6"/>
    <w:rsid w:val="00E31913"/>
    <w:rsid w:val="00E37C67"/>
    <w:rsid w:val="00E42134"/>
    <w:rsid w:val="00E437BC"/>
    <w:rsid w:val="00E4503F"/>
    <w:rsid w:val="00E45B49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EF5DDF"/>
    <w:rsid w:val="00F023E2"/>
    <w:rsid w:val="00F2017C"/>
    <w:rsid w:val="00F30663"/>
    <w:rsid w:val="00F35DEA"/>
    <w:rsid w:val="00F40C93"/>
    <w:rsid w:val="00F5059D"/>
    <w:rsid w:val="00F51F8C"/>
    <w:rsid w:val="00F52F3F"/>
    <w:rsid w:val="00F635F3"/>
    <w:rsid w:val="00F6699C"/>
    <w:rsid w:val="00F70CF4"/>
    <w:rsid w:val="00F734E2"/>
    <w:rsid w:val="00F751BA"/>
    <w:rsid w:val="00F76CDA"/>
    <w:rsid w:val="00F80FE8"/>
    <w:rsid w:val="00F870A7"/>
    <w:rsid w:val="00F91372"/>
    <w:rsid w:val="00FA43A4"/>
    <w:rsid w:val="00FA4E6E"/>
    <w:rsid w:val="00FA7CB0"/>
    <w:rsid w:val="00FB0ACB"/>
    <w:rsid w:val="00FD1B48"/>
    <w:rsid w:val="00FD55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B65BE5-76A1-4B4B-A7C4-C90ECA686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CE5904-72B4-4713-8AB6-DB8EDF3D6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29</cp:revision>
  <cp:lastPrinted>2018-03-23T12:00:00Z</cp:lastPrinted>
  <dcterms:created xsi:type="dcterms:W3CDTF">2019-09-08T17:08:00Z</dcterms:created>
  <dcterms:modified xsi:type="dcterms:W3CDTF">2021-01-01T18:18:00Z</dcterms:modified>
</cp:coreProperties>
</file>