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5A5E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005C5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055B" w:rsidP="00042BEA">
            <w:pPr>
              <w:tabs>
                <w:tab w:val="left" w:pos="284"/>
              </w:tabs>
              <w:spacing w:line="240" w:lineRule="exact"/>
            </w:pPr>
            <w:r w:rsidRPr="003C055B"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05C5D" w:rsidP="00E67278">
            <w:r w:rsidRPr="00005C5D">
              <w:t>BO.4.1.3.2. Çeşitli stratejileri ve taktikleri kullanarak tasarladığı oyunları arkadaşlarıyla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Sarı Fiziksel Etkinlik Kartları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24. Top Sürme</w:t>
            </w:r>
          </w:p>
          <w:p w:rsidR="00005C5D" w:rsidRPr="00005C5D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25. Raketle Vurma</w:t>
            </w:r>
          </w:p>
          <w:p w:rsidR="009554C3" w:rsidRPr="00E67278" w:rsidRDefault="00005C5D" w:rsidP="00005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5C5D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5D" w:rsidRDefault="00005C5D" w:rsidP="00005C5D">
            <w:r>
              <w:t>Tüm FEK’lerden yararlanılabilir.</w:t>
            </w:r>
          </w:p>
          <w:p w:rsidR="00E251B6" w:rsidRPr="00A30483" w:rsidRDefault="00005C5D" w:rsidP="00005C5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5A5E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72" w:rsidRDefault="009A7572" w:rsidP="00161E3C">
      <w:r>
        <w:separator/>
      </w:r>
    </w:p>
  </w:endnote>
  <w:endnote w:type="continuationSeparator" w:id="0">
    <w:p w:rsidR="009A7572" w:rsidRDefault="009A75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72" w:rsidRDefault="009A7572" w:rsidP="00161E3C">
      <w:r>
        <w:separator/>
      </w:r>
    </w:p>
  </w:footnote>
  <w:footnote w:type="continuationSeparator" w:id="0">
    <w:p w:rsidR="009A7572" w:rsidRDefault="009A75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572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95A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1C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5AA75-34EE-425A-B321-F8D47C64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2021-01-08T19:20:00Z</dcterms:created>
  <dcterms:modified xsi:type="dcterms:W3CDTF">2021-01-08T19:20:00Z</dcterms:modified>
</cp:coreProperties>
</file>