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B36D9F">
        <w:rPr>
          <w:b/>
        </w:rPr>
        <w:t>21</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241F7">
        <w:rPr>
          <w:b/>
        </w:rPr>
        <w:t>1</w:t>
      </w:r>
      <w:r w:rsidR="00B36D9F">
        <w:rPr>
          <w:b/>
        </w:rPr>
        <w:t>7</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A27D5A" w:rsidP="00042BEA">
            <w:pPr>
              <w:tabs>
                <w:tab w:val="left" w:pos="284"/>
              </w:tabs>
              <w:spacing w:line="240" w:lineRule="exact"/>
            </w:pPr>
            <w:r>
              <w:t>Gezinti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FC4BFF" w:rsidP="00092398">
            <w:pPr>
              <w:autoSpaceDE w:val="0"/>
              <w:autoSpaceDN w:val="0"/>
              <w:adjustRightInd w:val="0"/>
              <w:rPr>
                <w:bCs/>
              </w:rPr>
            </w:pPr>
            <w:r w:rsidRPr="00FC4BFF">
              <w:rPr>
                <w:bCs/>
              </w:rPr>
              <w:t>G.1.1.1. Görsel sanat çalışmalarını oluştururken uygulama basamaklarını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E3CFA" w:rsidRPr="00BB2A17" w:rsidRDefault="00A27D5A" w:rsidP="00BB2A17">
            <w:pPr>
              <w:pStyle w:val="ListeParagraf"/>
              <w:numPr>
                <w:ilvl w:val="0"/>
                <w:numId w:val="28"/>
              </w:numPr>
              <w:autoSpaceDE w:val="0"/>
              <w:autoSpaceDN w:val="0"/>
              <w:adjustRightInd w:val="0"/>
              <w:rPr>
                <w:iCs/>
              </w:rPr>
            </w:pPr>
            <w:r>
              <w:rPr>
                <w:iCs/>
              </w:rPr>
              <w:t>Öğrencilerle, yakın çevrede gezi yapılır. Gezi sırasında öğrencilerden doğayı dikkatli gözlemlemeleri, gezerken ilgilerini çeken varlıkları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FC4BFF" w:rsidP="00FC4BFF">
            <w:pPr>
              <w:autoSpaceDE w:val="0"/>
              <w:autoSpaceDN w:val="0"/>
              <w:adjustRightInd w:val="0"/>
            </w:pPr>
            <w:r>
              <w:t>Görsel sanat çalışması oluşturma süreci; araştırma, bilgiye ulaşma, gözlem, malzemenin belirlenmesi, tasarlama ve biçimlendirme basamaklarını içerir.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B36D9F">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FB2" w:rsidRDefault="00340FB2" w:rsidP="00161E3C">
      <w:r>
        <w:separator/>
      </w:r>
    </w:p>
  </w:endnote>
  <w:endnote w:type="continuationSeparator" w:id="0">
    <w:p w:rsidR="00340FB2" w:rsidRDefault="00340FB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FB2" w:rsidRDefault="00340FB2" w:rsidP="00161E3C">
      <w:r>
        <w:separator/>
      </w:r>
    </w:p>
  </w:footnote>
  <w:footnote w:type="continuationSeparator" w:id="0">
    <w:p w:rsidR="00340FB2" w:rsidRDefault="00340FB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87A31"/>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20116A"/>
    <w:rsid w:val="0020640D"/>
    <w:rsid w:val="00223E57"/>
    <w:rsid w:val="002241F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5D0E"/>
    <w:rsid w:val="003376A8"/>
    <w:rsid w:val="00340FB2"/>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B65C2"/>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36D9F"/>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D857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B47A3-AE85-40E5-8656-42D72AB0E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1354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2021-01-15T17:50:00Z</dcterms:created>
  <dcterms:modified xsi:type="dcterms:W3CDTF">2021-01-15T17:50:00Z</dcterms:modified>
</cp:coreProperties>
</file>