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20</w:t>
      </w:r>
      <w:r w:rsidR="001D6D96">
        <w:rPr>
          <w:rFonts w:ascii="Tahoma" w:hAnsi="Tahoma" w:cs="Tahoma"/>
          <w:sz w:val="20"/>
          <w:szCs w:val="20"/>
        </w:rPr>
        <w:t>20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1D6D96">
        <w:rPr>
          <w:rFonts w:ascii="Tahoma" w:hAnsi="Tahoma" w:cs="Tahoma"/>
          <w:sz w:val="20"/>
          <w:szCs w:val="20"/>
        </w:rPr>
        <w:t>1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proofErr w:type="gramStart"/>
      <w:r>
        <w:rPr>
          <w:rFonts w:ascii="Tahoma" w:hAnsi="Tahoma" w:cs="Tahoma"/>
          <w:sz w:val="20"/>
          <w:szCs w:val="20"/>
        </w:rPr>
        <w:t>……………………………</w:t>
      </w:r>
      <w:proofErr w:type="gramEnd"/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6B0AD7" w:rsidP="003A740C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</w:t>
      </w:r>
      <w:r w:rsidR="003A740C" w:rsidRPr="003A740C">
        <w:rPr>
          <w:rFonts w:ascii="Tahoma" w:hAnsi="Tahoma" w:cs="Tahoma"/>
          <w:sz w:val="20"/>
          <w:szCs w:val="20"/>
        </w:rPr>
        <w:t>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1D6D96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 - 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Eylül – 25 Eylül</w:t>
            </w: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1D6D96" w:rsidRPr="001B5878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1D6D96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1D6D96" w:rsidRPr="001B5878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  <w:tr w:rsidR="001D6D96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Eylül – 2 Ekim</w:t>
            </w: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1D6D96" w:rsidRPr="001B5878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1D6D96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1D6D96" w:rsidRPr="001B5878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1D6D96" w:rsidRPr="0075681A" w:rsidTr="00E67B43">
        <w:trPr>
          <w:cantSplit/>
          <w:trHeight w:val="1607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Ekim – 9 Ekim</w:t>
            </w: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(Karda Oyun – Düşsel)</w:t>
            </w:r>
          </w:p>
          <w:p w:rsidR="001D6D96" w:rsidRPr="001B5878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1D6D96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 duygularını ve deneyimlerini anlatmada bedenini kullanma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</w:p>
          <w:p w:rsidR="001D6D96" w:rsidRPr="001B5878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Düş gücünü zenginleştirme</w:t>
            </w:r>
          </w:p>
          <w:p w:rsidR="001D6D96" w:rsidRPr="001B5878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1B5878">
              <w:rPr>
                <w:rFonts w:ascii="Tahoma" w:hAnsi="Tahoma" w:cs="Tahoma"/>
                <w:bCs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1D6D96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Ekim – 16 Ekim</w:t>
            </w: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E67B43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E67B43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1D6D96" w:rsidRPr="00E67B43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Isınma, bedeni dans yoluyla kullanma, empatiye dönük doğaçlamalar ve rahatlama amaçlanır.</w:t>
            </w:r>
          </w:p>
        </w:tc>
      </w:tr>
      <w:tr w:rsidR="001D6D96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E67B43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E67B43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1D6D96" w:rsidRPr="00E67B43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Çerçevesi belirli bir konu hakkında konuşur.</w:t>
            </w:r>
          </w:p>
        </w:tc>
      </w:tr>
      <w:tr w:rsidR="001D6D96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1D6D96" w:rsidRDefault="001D6D96" w:rsidP="001D6D96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Ekim – 23 Ekim</w:t>
            </w:r>
          </w:p>
        </w:tc>
        <w:tc>
          <w:tcPr>
            <w:tcW w:w="804" w:type="dxa"/>
            <w:vAlign w:val="center"/>
          </w:tcPr>
          <w:p w:rsidR="001D6D96" w:rsidRDefault="001D6D96" w:rsidP="001D6D9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E67B43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E67B43" w:rsidRDefault="001D6D96" w:rsidP="001D6D96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1D6D96" w:rsidRPr="00E67B43" w:rsidRDefault="001D6D96" w:rsidP="001D6D96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1D6D96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1D6D96" w:rsidRDefault="001D6D96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1D6D96" w:rsidRDefault="001D6D96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1D6D96" w:rsidRDefault="001D6D96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1D6D96" w:rsidRPr="00E67B43" w:rsidRDefault="001D6D96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1D6D96" w:rsidRPr="00E67B43" w:rsidRDefault="001D6D96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1D6D96" w:rsidRPr="00E67B43" w:rsidRDefault="001D6D96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Dikkati belirli bir noktada toplaması amaçlanır.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E67B43" w:rsidRDefault="001D6D96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Ekim – 30 Ekim</w:t>
            </w: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67B4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Güven duygusu geliştirme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Kasım – 6 Kasım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Oyunu belirlenen kurallara göre oynar.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Kasım – 13 Kasım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Kasım – 27 Kasım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B3C3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Kasım – 4 Aralık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B3C3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B3C37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Aralık – 11 Aralık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B3C37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Aralık – 18 Aralık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(Rol Oynama)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Aralık – 25 Aralık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Pandomim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B3C3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Aralık – 31 Aralık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(Sözcük Çağrışımı)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  <w:tr w:rsidR="00EB3C37" w:rsidRPr="007D0863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(Doğaçlama)</w:t>
            </w:r>
          </w:p>
          <w:p w:rsidR="00EB3C37" w:rsidRPr="00E67B43" w:rsidRDefault="00EB3C37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Hayal dünyası ve dil gelişimine katkı yapma.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B3C37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Ocak – 8 Ocak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Ocak – 15 Ocak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Ocak – 22 Ocak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0" w:name="_Hlk17097628"/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B3C37" w:rsidTr="00E67B43">
        <w:trPr>
          <w:cantSplit/>
          <w:trHeight w:val="1134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Şubat – 12 Şubat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Şubat – 19 Şubat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B3C37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Şubat – 26 Şubat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E67B43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EB3C37" w:rsidRPr="00E67B43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E67B43" w:rsidRPr="0075681A" w:rsidTr="00E67B43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00"/>
          </w:p>
        </w:tc>
        <w:tc>
          <w:tcPr>
            <w:tcW w:w="938" w:type="dxa"/>
            <w:vMerge/>
            <w:textDirection w:val="btLr"/>
            <w:vAlign w:val="center"/>
          </w:tcPr>
          <w:p w:rsidR="00E67B43" w:rsidRDefault="00E67B43" w:rsidP="00E67B4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67B43" w:rsidRDefault="00E67B43" w:rsidP="00E67B4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67B43" w:rsidRPr="00E67B43" w:rsidRDefault="00E67B43" w:rsidP="00E67B43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67B43" w:rsidRPr="00E67B43" w:rsidRDefault="00E67B43" w:rsidP="00E67B43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E67B43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E67B43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0"/>
      <w:bookmarkEnd w:id="1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B3C37" w:rsidRDefault="00EB3C37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p w:rsidR="00E67B43" w:rsidRDefault="00E67B4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5 Mart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duyuşsal</w:t>
            </w:r>
            <w:proofErr w:type="spell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EB3C3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Mart – 12 Mart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EB3C3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EB3C3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Mart – 19 Mart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EB3C37" w:rsidRPr="0075681A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EB3C37" w:rsidRPr="00B73A90" w:rsidTr="00FB122A">
        <w:trPr>
          <w:cantSplit/>
          <w:trHeight w:val="1134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Mart – 26 Mart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FB122A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2 Nisan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Nisan – 9 Nisan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Nisan – 22 Nisan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Nisan – 30 Nisan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(Beden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FB122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becerisini geliştirme, yaşadığı çevrenin farkında olma,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proofErr w:type="gramStart"/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FB122A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EB3C37" w:rsidRDefault="00EB3C37"/>
    <w:p w:rsidR="00EB3C37" w:rsidRDefault="00EB3C37"/>
    <w:p w:rsidR="00EB3C37" w:rsidRDefault="00EB3C37"/>
    <w:p w:rsidR="00EB3C37" w:rsidRDefault="00EB3C37"/>
    <w:p w:rsidR="00EB3C37" w:rsidRDefault="00EB3C37"/>
    <w:p w:rsidR="00EB3C37" w:rsidRDefault="00EB3C37"/>
    <w:p w:rsidR="00EB3C37" w:rsidRDefault="00EB3C37"/>
    <w:p w:rsidR="00EB3C37" w:rsidRDefault="00EB3C37"/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Mayıs – 7 Mayıs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FB122A">
              <w:rPr>
                <w:rFonts w:ascii="Tahoma" w:hAnsi="Tahoma" w:cs="Tahoma"/>
                <w:bCs/>
                <w:sz w:val="20"/>
                <w:szCs w:val="20"/>
              </w:rPr>
              <w:t>empati yeteneğini geliştirme, sözel yönergeler olmadan duyduğu sesleri doğaçlama yoluyla canlandırmaları hedeflenmiştir.</w:t>
            </w: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30-31.HAFTA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Mayıs –21 Mayıs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32.HAFTA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Mayıs –28 Mayıs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EB3C37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Mayıs – 4 Haziran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(Materyal Oyunları)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EB3C37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</w:tc>
      </w:tr>
      <w:tr w:rsidR="00EB3C37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Haziran – 11 Haziran</w:t>
            </w:r>
          </w:p>
        </w:tc>
        <w:tc>
          <w:tcPr>
            <w:tcW w:w="804" w:type="dxa"/>
            <w:vAlign w:val="center"/>
          </w:tcPr>
          <w:p w:rsidR="00EB3C37" w:rsidRDefault="00EB3C37" w:rsidP="00EB3C37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EB3C37" w:rsidRPr="00FB122A" w:rsidRDefault="00EB3C37" w:rsidP="00EB3C37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EB3C37" w:rsidRPr="00FB122A" w:rsidRDefault="00EB3C37" w:rsidP="00EB3C37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FB122A" w:rsidRDefault="00FB122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A4D12" w:rsidTr="001B5878">
        <w:trPr>
          <w:trHeight w:val="649"/>
          <w:jc w:val="center"/>
        </w:trPr>
        <w:tc>
          <w:tcPr>
            <w:tcW w:w="800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A4D12" w:rsidRDefault="007A4D12" w:rsidP="001B587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EB3C37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FB122A" w:rsidRDefault="00EB3C37" w:rsidP="00EB3C37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Haziran – 18 Haziran</w:t>
            </w: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FB122A" w:rsidRPr="00770E01" w:rsidTr="001B5878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FB122A" w:rsidRDefault="00FB122A" w:rsidP="00FB122A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FB122A" w:rsidRDefault="00FB122A" w:rsidP="00FB122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FB122A" w:rsidRPr="00FB122A" w:rsidRDefault="00FB122A" w:rsidP="00FB12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1. Günlük hayatta kullandığı nesneleri amacı dışında kullanır.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2. Atık malzemeleri kullanarak üç boyutlu figür yapar.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3. Yapılan figürlerden yola çıkarak öykü kurgular.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FB122A">
              <w:rPr>
                <w:rFonts w:ascii="Tahoma" w:hAnsi="Tahoma" w:cs="Tahoma"/>
                <w:bCs/>
                <w:sz w:val="20"/>
                <w:szCs w:val="20"/>
              </w:rPr>
              <w:t>4. Görsel eserleri yorumlar ve oynar.</w:t>
            </w:r>
          </w:p>
          <w:p w:rsidR="00FB122A" w:rsidRPr="00FB122A" w:rsidRDefault="00FB122A" w:rsidP="00FB122A">
            <w:pPr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……………………………………….</w:t>
      </w:r>
      <w:r>
        <w:rPr>
          <w:rFonts w:ascii="Tahoma" w:hAnsi="Tahoma" w:cs="Tahoma"/>
          <w:sz w:val="20"/>
          <w:szCs w:val="20"/>
        </w:rPr>
        <w:tab/>
      </w:r>
    </w:p>
    <w:p w:rsidR="007A4D12" w:rsidRDefault="001D6D96" w:rsidP="0075681A">
      <w:pPr>
        <w:rPr>
          <w:rFonts w:ascii="Tahoma" w:hAnsi="Tahoma" w:cs="Tahoma"/>
          <w:sz w:val="20"/>
          <w:szCs w:val="20"/>
        </w:rPr>
      </w:pPr>
      <w:hyperlink r:id="rId4" w:history="1">
        <w:r w:rsidR="007A4D12" w:rsidRPr="005D7303">
          <w:rPr>
            <w:rStyle w:val="Kpr"/>
            <w:rFonts w:ascii="Tahoma" w:hAnsi="Tahoma" w:cs="Tahoma"/>
            <w:sz w:val="20"/>
            <w:szCs w:val="20"/>
          </w:rPr>
          <w:t>www.mebders.com</w:t>
        </w:r>
      </w:hyperlink>
      <w:r w:rsidR="007A4D12">
        <w:rPr>
          <w:rFonts w:ascii="Tahoma" w:hAnsi="Tahoma" w:cs="Tahoma"/>
          <w:sz w:val="20"/>
          <w:szCs w:val="20"/>
        </w:rPr>
        <w:t xml:space="preserve">  </w:t>
      </w: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EB3C37">
        <w:rPr>
          <w:rFonts w:ascii="Tahoma" w:hAnsi="Tahoma" w:cs="Tahoma"/>
          <w:sz w:val="20"/>
          <w:szCs w:val="20"/>
        </w:rPr>
        <w:t>20</w:t>
      </w:r>
      <w:bookmarkStart w:id="2" w:name="_GoBack"/>
      <w:bookmarkEnd w:id="2"/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…………………………..</w:t>
      </w:r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80719"/>
    <w:rsid w:val="001B5878"/>
    <w:rsid w:val="001D6D96"/>
    <w:rsid w:val="003A740C"/>
    <w:rsid w:val="00464764"/>
    <w:rsid w:val="0057202C"/>
    <w:rsid w:val="006B0AD7"/>
    <w:rsid w:val="0075681A"/>
    <w:rsid w:val="00770E01"/>
    <w:rsid w:val="007A4D12"/>
    <w:rsid w:val="007D0863"/>
    <w:rsid w:val="00B73A90"/>
    <w:rsid w:val="00E67B43"/>
    <w:rsid w:val="00EB3C37"/>
    <w:rsid w:val="00FB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F8A42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E6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6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ebders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1913</Words>
  <Characters>10909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www.mebders.com</dc:creator>
  <cp:keywords/>
  <dc:description/>
  <cp:lastModifiedBy>Muhammet Bozkurt</cp:lastModifiedBy>
  <cp:revision>2</cp:revision>
  <dcterms:created xsi:type="dcterms:W3CDTF">2020-10-11T11:59:00Z</dcterms:created>
  <dcterms:modified xsi:type="dcterms:W3CDTF">2020-10-11T11:59:00Z</dcterms:modified>
</cp:coreProperties>
</file>