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0721" w:rsidRDefault="00EC5011" w:rsidP="00D25107">
      <w:pPr>
        <w:rPr>
          <w:b/>
          <w:sz w:val="18"/>
          <w:szCs w:val="18"/>
        </w:rPr>
      </w:pPr>
      <w:bookmarkStart w:id="0" w:name="_Hlk525421178"/>
      <w:r w:rsidRPr="00020721">
        <w:rPr>
          <w:b/>
          <w:sz w:val="18"/>
          <w:szCs w:val="18"/>
        </w:rPr>
        <w:t xml:space="preserve">          </w:t>
      </w:r>
      <w:r w:rsidR="00D25107" w:rsidRPr="00020721">
        <w:rPr>
          <w:b/>
          <w:sz w:val="18"/>
          <w:szCs w:val="18"/>
        </w:rPr>
        <w:t xml:space="preserve">                    </w:t>
      </w:r>
    </w:p>
    <w:p w:rsidR="00D25107" w:rsidRPr="00020721" w:rsidRDefault="000973B6" w:rsidP="00D664D1">
      <w:pPr>
        <w:jc w:val="right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... / … / 2021</w:t>
      </w:r>
    </w:p>
    <w:p w:rsidR="00020B87" w:rsidRPr="0002072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20721" w:rsidRDefault="00D664D1" w:rsidP="00D664D1">
      <w:pPr>
        <w:jc w:val="center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HAYAT BİLGİSİ</w:t>
      </w:r>
      <w:r w:rsidR="00020B87" w:rsidRPr="00020721">
        <w:rPr>
          <w:b/>
          <w:sz w:val="18"/>
          <w:szCs w:val="18"/>
        </w:rPr>
        <w:t xml:space="preserve"> DERSİ GÜNLÜK DERS PLANI</w:t>
      </w:r>
    </w:p>
    <w:p w:rsidR="00020B87" w:rsidRPr="00020721" w:rsidRDefault="00706E39" w:rsidP="00E905BD">
      <w:pPr>
        <w:jc w:val="center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 xml:space="preserve">(HAFTA </w:t>
      </w:r>
      <w:r w:rsidR="00020721" w:rsidRPr="00020721">
        <w:rPr>
          <w:b/>
          <w:sz w:val="18"/>
          <w:szCs w:val="18"/>
        </w:rPr>
        <w:t>34</w:t>
      </w:r>
      <w:r w:rsidR="007A2924" w:rsidRPr="00020721">
        <w:rPr>
          <w:b/>
          <w:sz w:val="18"/>
          <w:szCs w:val="18"/>
        </w:rPr>
        <w:t xml:space="preserve"> </w:t>
      </w:r>
      <w:r w:rsidR="00E905BD" w:rsidRPr="00020721">
        <w:rPr>
          <w:b/>
          <w:sz w:val="18"/>
          <w:szCs w:val="18"/>
        </w:rPr>
        <w:t xml:space="preserve">) </w:t>
      </w:r>
    </w:p>
    <w:p w:rsidR="00E251B6" w:rsidRPr="00020721" w:rsidRDefault="00E251B6" w:rsidP="00E251B6">
      <w:pPr>
        <w:rPr>
          <w:b/>
          <w:sz w:val="18"/>
          <w:szCs w:val="18"/>
        </w:rPr>
      </w:pPr>
      <w:bookmarkStart w:id="2" w:name="_Hlk509301420"/>
      <w:r w:rsidRPr="0002072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07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2072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FA49F8" w:rsidP="00042BEA">
            <w:pPr>
              <w:spacing w:line="220" w:lineRule="exact"/>
              <w:rPr>
                <w:sz w:val="18"/>
                <w:szCs w:val="18"/>
              </w:rPr>
            </w:pPr>
            <w:r w:rsidRPr="00020721">
              <w:rPr>
                <w:color w:val="FF0000"/>
                <w:sz w:val="18"/>
                <w:szCs w:val="18"/>
              </w:rPr>
              <w:t>4</w:t>
            </w:r>
            <w:r w:rsidR="00107F23" w:rsidRPr="00020721">
              <w:rPr>
                <w:sz w:val="18"/>
                <w:szCs w:val="18"/>
              </w:rPr>
              <w:t xml:space="preserve"> Sa</w:t>
            </w:r>
            <w:bookmarkStart w:id="4" w:name="_GoBack"/>
            <w:bookmarkEnd w:id="4"/>
            <w:r w:rsidR="00107F23" w:rsidRPr="00020721">
              <w:rPr>
                <w:sz w:val="18"/>
                <w:szCs w:val="18"/>
              </w:rPr>
              <w:t>at</w:t>
            </w:r>
          </w:p>
        </w:tc>
      </w:tr>
      <w:tr w:rsidR="00E251B6" w:rsidRPr="00020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072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072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HAYAT BİLGİSİ</w:t>
            </w:r>
          </w:p>
        </w:tc>
      </w:tr>
      <w:tr w:rsidR="00E251B6" w:rsidRPr="000207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2</w:t>
            </w:r>
          </w:p>
        </w:tc>
      </w:tr>
      <w:tr w:rsidR="00E251B6" w:rsidRPr="00020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ÜNİTE</w:t>
            </w:r>
            <w:r w:rsidR="00E251B6" w:rsidRPr="0002072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107F2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 xml:space="preserve">Doğada </w:t>
            </w:r>
            <w:r w:rsidR="001A4CF5" w:rsidRPr="00020721">
              <w:rPr>
                <w:sz w:val="18"/>
                <w:szCs w:val="18"/>
              </w:rPr>
              <w:t>Hayat</w:t>
            </w:r>
          </w:p>
        </w:tc>
      </w:tr>
      <w:tr w:rsidR="00706E39" w:rsidRPr="00020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072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0721" w:rsidRPr="00020721" w:rsidRDefault="00020721" w:rsidP="00020721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Doğal Afetlere Karşı Alınabilecek Önlemler</w:t>
            </w:r>
          </w:p>
          <w:p w:rsidR="00706E39" w:rsidRPr="00020721" w:rsidRDefault="00020721" w:rsidP="00020721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*Yönümüzü Buluyoruz</w:t>
            </w:r>
          </w:p>
        </w:tc>
      </w:tr>
      <w:bookmarkEnd w:id="3"/>
    </w:tbl>
    <w:p w:rsidR="00E251B6" w:rsidRPr="00020721" w:rsidRDefault="00E251B6" w:rsidP="00E251B6">
      <w:pPr>
        <w:ind w:firstLine="180"/>
        <w:rPr>
          <w:b/>
          <w:sz w:val="18"/>
          <w:szCs w:val="18"/>
        </w:rPr>
      </w:pPr>
    </w:p>
    <w:p w:rsidR="00E251B6" w:rsidRPr="00020721" w:rsidRDefault="00E251B6" w:rsidP="00E251B6">
      <w:pPr>
        <w:ind w:firstLine="180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07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072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721" w:rsidRPr="00020721" w:rsidRDefault="00020721" w:rsidP="00020721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HB.2.6.7. Doğa olayları ve doğal afetlere karşı alınabilecek önlemleri açıklar.</w:t>
            </w:r>
          </w:p>
          <w:p w:rsidR="00A818F0" w:rsidRPr="00020721" w:rsidRDefault="00020721" w:rsidP="0002072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HB.2.6.8. Güneş’i gözlemleyerek yönleri gösterir.</w:t>
            </w:r>
          </w:p>
        </w:tc>
      </w:tr>
      <w:tr w:rsidR="00E251B6" w:rsidRPr="00020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07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 xml:space="preserve">ÖĞRENME-ÖĞRETME YÖNTEM </w:t>
            </w:r>
          </w:p>
          <w:p w:rsidR="00E251B6" w:rsidRPr="000207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0721" w:rsidRDefault="00E251B6" w:rsidP="00042BEA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Anlatım, gösteri, araştırma/ inceleme,</w:t>
            </w:r>
            <w:r w:rsidR="00D664D1" w:rsidRPr="00020721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20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07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0721" w:rsidRDefault="008E7D66" w:rsidP="00042BEA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Bilgisayar</w:t>
            </w:r>
            <w:r w:rsidR="00E251B6" w:rsidRPr="00020721">
              <w:rPr>
                <w:sz w:val="18"/>
                <w:szCs w:val="18"/>
              </w:rPr>
              <w:t xml:space="preserve">, </w:t>
            </w:r>
            <w:r w:rsidRPr="00020721">
              <w:rPr>
                <w:sz w:val="18"/>
                <w:szCs w:val="18"/>
              </w:rPr>
              <w:t xml:space="preserve">cep telefonu, kamera, mikrofon </w:t>
            </w:r>
            <w:r w:rsidR="00354E35" w:rsidRPr="00020721">
              <w:rPr>
                <w:sz w:val="18"/>
                <w:szCs w:val="18"/>
              </w:rPr>
              <w:t xml:space="preserve">ders </w:t>
            </w:r>
            <w:r w:rsidRPr="00020721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0207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0721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0207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0721" w:rsidRDefault="00E251B6" w:rsidP="00042BEA">
            <w:pPr>
              <w:jc w:val="center"/>
              <w:rPr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207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75F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>Deprem nasıl olur</w:t>
            </w:r>
            <w:r w:rsidR="000E575F" w:rsidRPr="00020721">
              <w:rPr>
                <w:iCs/>
                <w:sz w:val="18"/>
                <w:szCs w:val="18"/>
              </w:rPr>
              <w:t>? Sorularak dikkat çekilir-öğrenci görüşleri alınır-konuşulur.</w:t>
            </w:r>
          </w:p>
          <w:p w:rsidR="00107F23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>(Sayfa 230-23-232) Görseller ve bilgilendirici metin üzerinden konu kavratılır. Doğal afetlere karşı korunma yöntemleri-alınabilecek önlemler-doğal afet öncesi-esnası ve sonrasında yapılması gerekenler öğrencilere örneklerle anlatılır.</w:t>
            </w:r>
          </w:p>
          <w:p w:rsidR="00020721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>(Sayfa 233-234) Etkinlik yapılır.</w:t>
            </w:r>
          </w:p>
          <w:p w:rsidR="00020721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 xml:space="preserve">( Yön bilmenin faydaları nelerdir? </w:t>
            </w:r>
            <w:r w:rsidRPr="00020721">
              <w:rPr>
                <w:iCs/>
                <w:sz w:val="18"/>
                <w:szCs w:val="18"/>
              </w:rPr>
              <w:t>Sorularak dikkat çekilir-öğrenci görüşleri alınır-konuşulur.</w:t>
            </w:r>
          </w:p>
          <w:p w:rsidR="00020721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 xml:space="preserve">(Sayfa 235) </w:t>
            </w:r>
            <w:r w:rsidRPr="00020721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Pr="00020721">
              <w:rPr>
                <w:iCs/>
                <w:sz w:val="18"/>
                <w:szCs w:val="18"/>
              </w:rPr>
              <w:t>kavratılır. Görseller</w:t>
            </w:r>
            <w:r w:rsidRPr="00020721">
              <w:rPr>
                <w:iCs/>
                <w:sz w:val="18"/>
                <w:szCs w:val="18"/>
              </w:rPr>
              <w:t xml:space="preserve"> ve bilgilendirici metin üzerinden konu kavratılır. Güneş’in doğuş ve batışına göre ana yön isimleri hakkında bilgi </w:t>
            </w:r>
            <w:r w:rsidRPr="00020721">
              <w:rPr>
                <w:iCs/>
                <w:sz w:val="18"/>
                <w:szCs w:val="18"/>
              </w:rPr>
              <w:t>verilir. Hangi</w:t>
            </w:r>
            <w:r w:rsidRPr="00020721">
              <w:rPr>
                <w:iCs/>
                <w:sz w:val="18"/>
                <w:szCs w:val="18"/>
              </w:rPr>
              <w:t xml:space="preserve"> unsurlara göre yönler bulunur? Örneklerle anlatılır.</w:t>
            </w:r>
          </w:p>
          <w:p w:rsidR="00020721" w:rsidRPr="00020721" w:rsidRDefault="00020721" w:rsidP="000E57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iCs/>
                <w:sz w:val="18"/>
                <w:szCs w:val="18"/>
              </w:rPr>
              <w:t>(Sayfa 237-239) Etkinlik yapılır.</w:t>
            </w:r>
          </w:p>
        </w:tc>
      </w:tr>
      <w:tr w:rsidR="00E251B6" w:rsidRPr="000207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020721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02072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20721" w:rsidRDefault="00E251B6" w:rsidP="00E251B6">
      <w:pPr>
        <w:pStyle w:val="Balk6"/>
        <w:ind w:firstLine="180"/>
        <w:rPr>
          <w:sz w:val="18"/>
          <w:szCs w:val="18"/>
        </w:rPr>
      </w:pPr>
      <w:r w:rsidRPr="0002072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07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072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Ölçme-Değerlendirme:</w:t>
            </w:r>
          </w:p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2072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924" w:rsidRPr="00020721" w:rsidRDefault="007A2924" w:rsidP="007A2924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Gözlem Formu</w:t>
            </w:r>
          </w:p>
          <w:p w:rsidR="007A2924" w:rsidRPr="00020721" w:rsidRDefault="007A2924" w:rsidP="007A2924">
            <w:pPr>
              <w:rPr>
                <w:sz w:val="18"/>
                <w:szCs w:val="18"/>
              </w:rPr>
            </w:pPr>
          </w:p>
          <w:p w:rsidR="007A2924" w:rsidRPr="00020721" w:rsidRDefault="007A2924" w:rsidP="007A2924">
            <w:pPr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Ders Kitabı</w:t>
            </w:r>
          </w:p>
          <w:p w:rsidR="00E251B6" w:rsidRPr="00020721" w:rsidRDefault="000E575F" w:rsidP="0002072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 xml:space="preserve">(Sayfa </w:t>
            </w:r>
            <w:r w:rsidR="00020721" w:rsidRPr="00020721">
              <w:rPr>
                <w:sz w:val="18"/>
                <w:szCs w:val="18"/>
              </w:rPr>
              <w:t>233-234-237-239</w:t>
            </w:r>
            <w:r w:rsidR="007A2924" w:rsidRPr="00020721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02072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20721" w:rsidRDefault="00E251B6" w:rsidP="00E251B6">
      <w:pPr>
        <w:pStyle w:val="Balk6"/>
        <w:ind w:firstLine="180"/>
        <w:rPr>
          <w:sz w:val="18"/>
          <w:szCs w:val="18"/>
        </w:rPr>
      </w:pPr>
      <w:r w:rsidRPr="0002072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07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0721" w:rsidRDefault="00E251B6" w:rsidP="00042BEA">
            <w:pPr>
              <w:rPr>
                <w:b/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20721" w:rsidRDefault="00E251B6" w:rsidP="00042BEA">
            <w:pPr>
              <w:rPr>
                <w:sz w:val="18"/>
                <w:szCs w:val="18"/>
              </w:rPr>
            </w:pPr>
            <w:r w:rsidRPr="0002072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49F8" w:rsidRPr="00020721" w:rsidRDefault="00020721" w:rsidP="00FA49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20721">
              <w:rPr>
                <w:sz w:val="18"/>
                <w:szCs w:val="18"/>
              </w:rPr>
              <w:t>Ana yönler üzerinde durulur</w:t>
            </w:r>
          </w:p>
        </w:tc>
      </w:tr>
    </w:tbl>
    <w:p w:rsidR="00020B87" w:rsidRPr="00020721" w:rsidRDefault="00E251B6" w:rsidP="00020B87">
      <w:pPr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  <w:r w:rsidRPr="00020721">
        <w:rPr>
          <w:b/>
          <w:sz w:val="18"/>
          <w:szCs w:val="18"/>
        </w:rPr>
        <w:tab/>
      </w:r>
    </w:p>
    <w:p w:rsidR="00354E35" w:rsidRPr="0002072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……………………..</w:t>
      </w:r>
    </w:p>
    <w:p w:rsidR="00020B87" w:rsidRPr="0002072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2/… Sınıf Öğretmeni</w:t>
      </w:r>
    </w:p>
    <w:p w:rsidR="00020B87" w:rsidRPr="0002072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20721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…/…./2021</w:t>
      </w:r>
    </w:p>
    <w:p w:rsidR="00D664D1" w:rsidRPr="0002072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2072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>………………………</w:t>
      </w:r>
    </w:p>
    <w:p w:rsidR="00802BD6" w:rsidRPr="0002072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20721" w:rsidRDefault="00D664D1" w:rsidP="00D664D1">
      <w:pPr>
        <w:rPr>
          <w:b/>
          <w:sz w:val="18"/>
          <w:szCs w:val="18"/>
        </w:rPr>
      </w:pPr>
      <w:r w:rsidRPr="00020721">
        <w:rPr>
          <w:b/>
          <w:sz w:val="18"/>
          <w:szCs w:val="18"/>
        </w:rPr>
        <w:t xml:space="preserve">                              </w:t>
      </w:r>
    </w:p>
    <w:sectPr w:rsidR="00D664D1" w:rsidRPr="0002072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E19" w:rsidRDefault="003D1E19" w:rsidP="00161E3C">
      <w:r>
        <w:separator/>
      </w:r>
    </w:p>
  </w:endnote>
  <w:endnote w:type="continuationSeparator" w:id="0">
    <w:p w:rsidR="003D1E19" w:rsidRDefault="003D1E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E19" w:rsidRDefault="003D1E19" w:rsidP="00161E3C">
      <w:r>
        <w:separator/>
      </w:r>
    </w:p>
  </w:footnote>
  <w:footnote w:type="continuationSeparator" w:id="0">
    <w:p w:rsidR="003D1E19" w:rsidRDefault="003D1E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8"/>
  </w:num>
  <w:num w:numId="14">
    <w:abstractNumId w:val="16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1"/>
  </w:num>
  <w:num w:numId="29">
    <w:abstractNumId w:val="18"/>
  </w:num>
  <w:num w:numId="30">
    <w:abstractNumId w:val="2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721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E575F"/>
    <w:rsid w:val="000F2537"/>
    <w:rsid w:val="000F55C1"/>
    <w:rsid w:val="0010006D"/>
    <w:rsid w:val="00102DAB"/>
    <w:rsid w:val="00107F2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E19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0A4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5540D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C56AE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9F8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F205B-8528-4F89-AAFB-08B105EE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2019-09-08T21:10:00Z</dcterms:created>
  <dcterms:modified xsi:type="dcterms:W3CDTF">2021-05-29T15:47:00Z</dcterms:modified>
</cp:coreProperties>
</file>