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4B1A54" w:rsidRDefault="00C95A63" w:rsidP="00C95A63">
      <w:pPr>
        <w:jc w:val="right"/>
        <w:rPr>
          <w:b/>
          <w:sz w:val="18"/>
          <w:szCs w:val="18"/>
        </w:rPr>
      </w:pPr>
      <w:bookmarkStart w:id="0" w:name="_GoBack"/>
      <w:r w:rsidRPr="004B1A54">
        <w:rPr>
          <w:b/>
          <w:sz w:val="18"/>
          <w:szCs w:val="18"/>
        </w:rPr>
        <w:t xml:space="preserve">           </w:t>
      </w:r>
      <w:r w:rsidR="00645DD4" w:rsidRPr="004B1A54">
        <w:rPr>
          <w:b/>
          <w:sz w:val="18"/>
          <w:szCs w:val="18"/>
        </w:rPr>
        <w:t xml:space="preserve"> </w:t>
      </w:r>
      <w:r w:rsidR="00701F02" w:rsidRPr="004B1A54">
        <w:rPr>
          <w:b/>
          <w:sz w:val="18"/>
          <w:szCs w:val="18"/>
        </w:rPr>
        <w:t xml:space="preserve">                  ... / … / 2021</w:t>
      </w:r>
    </w:p>
    <w:p w:rsidR="00C95A63" w:rsidRPr="004B1A54" w:rsidRDefault="00C95A63" w:rsidP="00C95A63">
      <w:pPr>
        <w:rPr>
          <w:b/>
          <w:sz w:val="18"/>
          <w:szCs w:val="18"/>
        </w:rPr>
      </w:pPr>
    </w:p>
    <w:p w:rsidR="00C95A63" w:rsidRPr="004B1A54" w:rsidRDefault="00C95A63" w:rsidP="00C95A63">
      <w:pPr>
        <w:jc w:val="center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>MATEMATİK DERSİ GÜNLÜK DERS PLANI</w:t>
      </w:r>
    </w:p>
    <w:p w:rsidR="00C95A63" w:rsidRPr="004B1A54" w:rsidRDefault="00C95A63" w:rsidP="00C95A63">
      <w:pPr>
        <w:jc w:val="center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 xml:space="preserve">(HAFTA </w:t>
      </w:r>
      <w:r w:rsidR="004B1A54" w:rsidRPr="004B1A54">
        <w:rPr>
          <w:b/>
          <w:sz w:val="18"/>
          <w:szCs w:val="18"/>
        </w:rPr>
        <w:t xml:space="preserve">34 </w:t>
      </w:r>
      <w:r w:rsidRPr="004B1A54">
        <w:rPr>
          <w:b/>
          <w:sz w:val="18"/>
          <w:szCs w:val="18"/>
        </w:rPr>
        <w:t>)</w:t>
      </w:r>
    </w:p>
    <w:p w:rsidR="00C95A63" w:rsidRPr="004B1A54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ab/>
      </w:r>
    </w:p>
    <w:p w:rsidR="00C95A63" w:rsidRPr="004B1A54" w:rsidRDefault="00C95A63" w:rsidP="00C95A63">
      <w:pPr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4B1A54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4B1A5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A55298" w:rsidP="00350B1B">
            <w:pPr>
              <w:spacing w:line="220" w:lineRule="exact"/>
              <w:rPr>
                <w:sz w:val="18"/>
                <w:szCs w:val="18"/>
              </w:rPr>
            </w:pPr>
            <w:r w:rsidRPr="004B1A54">
              <w:rPr>
                <w:color w:val="FF0000"/>
                <w:sz w:val="18"/>
                <w:szCs w:val="18"/>
              </w:rPr>
              <w:t>5</w:t>
            </w:r>
            <w:r w:rsidR="003B2D1B" w:rsidRPr="004B1A54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4B1A5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MATEMATİK</w:t>
            </w:r>
          </w:p>
        </w:tc>
      </w:tr>
      <w:tr w:rsidR="00C95A63" w:rsidRPr="004B1A54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4</w:t>
            </w:r>
          </w:p>
        </w:tc>
      </w:tr>
      <w:tr w:rsidR="00C95A63" w:rsidRPr="004B1A5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4B1A54" w:rsidP="005B2CDC">
            <w:pPr>
              <w:rPr>
                <w:b/>
                <w:bCs/>
                <w:sz w:val="18"/>
                <w:szCs w:val="18"/>
              </w:rPr>
            </w:pPr>
            <w:r w:rsidRPr="004B1A54">
              <w:rPr>
                <w:b/>
                <w:bCs/>
                <w:sz w:val="18"/>
                <w:szCs w:val="18"/>
              </w:rPr>
              <w:t>Sıvı Ölçme</w:t>
            </w:r>
          </w:p>
        </w:tc>
      </w:tr>
      <w:tr w:rsidR="00C95A63" w:rsidRPr="004B1A5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*Litre ve Mililitre</w:t>
            </w:r>
          </w:p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*Litre ve Mililitreyi Kullanma</w:t>
            </w:r>
          </w:p>
          <w:p w:rsidR="00C95A63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*Sıvı Ölçmede Tahmin Etme</w:t>
            </w:r>
          </w:p>
        </w:tc>
      </w:tr>
    </w:tbl>
    <w:p w:rsidR="00C95A63" w:rsidRPr="004B1A54" w:rsidRDefault="00C95A63" w:rsidP="00C95A63">
      <w:pPr>
        <w:ind w:firstLine="180"/>
        <w:rPr>
          <w:b/>
          <w:sz w:val="18"/>
          <w:szCs w:val="18"/>
        </w:rPr>
      </w:pPr>
    </w:p>
    <w:p w:rsidR="00C95A63" w:rsidRPr="004B1A54" w:rsidRDefault="00C95A63" w:rsidP="00C95A63">
      <w:pPr>
        <w:ind w:firstLine="180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4B1A54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4B1A54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M.4.3.6.1. Mililitrenin kullanıldığı yerleri açıklar</w:t>
            </w:r>
          </w:p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M.4.3.6.2. Litre ve mililitre arasındaki ilişkiyi açıklar ve birbirine dönüştürür.</w:t>
            </w:r>
          </w:p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M.4.3.6.3. Litre ve mililitreyi miktar belirtmek için bir arada kullanır.</w:t>
            </w:r>
          </w:p>
          <w:p w:rsidR="00C95A63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M.4.3.6.4. Bir kaptaki sıvının miktarını, litre ve mililitre birimleriyle tahmin eder ve ölçme yaparak tahminini kontrol eder.</w:t>
            </w:r>
          </w:p>
        </w:tc>
      </w:tr>
      <w:tr w:rsidR="00C95A63" w:rsidRPr="004B1A5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B1A54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 xml:space="preserve">ÖĞRENME-ÖĞRETME YÖNTEM </w:t>
            </w:r>
          </w:p>
          <w:p w:rsidR="00C95A63" w:rsidRPr="004B1A54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A54" w:rsidRDefault="00645DD4" w:rsidP="00350B1B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Uzaktan Eğitim,a</w:t>
            </w:r>
            <w:r w:rsidR="00C95A63" w:rsidRPr="004B1A54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4B1A5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B1A54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A54" w:rsidRDefault="00645DD4" w:rsidP="00350B1B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4B1A54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B1A54" w:rsidRDefault="00C95A63" w:rsidP="00350B1B">
            <w:pPr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Sınıf</w:t>
            </w:r>
            <w:r w:rsidR="00645DD4" w:rsidRPr="004B1A54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4B1A54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4B1A54" w:rsidRDefault="00C95A63" w:rsidP="00350B1B">
            <w:pPr>
              <w:jc w:val="center"/>
              <w:rPr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4B1A54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298" w:rsidRPr="004B1A54" w:rsidRDefault="004B1A54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iCs/>
                <w:sz w:val="18"/>
                <w:szCs w:val="18"/>
              </w:rPr>
              <w:t>(Sayfa 269</w:t>
            </w:r>
            <w:r w:rsidR="00A55298" w:rsidRPr="004B1A54">
              <w:rPr>
                <w:iCs/>
                <w:sz w:val="18"/>
                <w:szCs w:val="18"/>
              </w:rPr>
              <w:t>) Görsel yansıtılarak öğrencilerin dikka</w:t>
            </w:r>
            <w:r w:rsidRPr="004B1A54">
              <w:rPr>
                <w:iCs/>
                <w:sz w:val="18"/>
                <w:szCs w:val="18"/>
              </w:rPr>
              <w:t>ti çekilir-Konuşturulur.</w:t>
            </w:r>
          </w:p>
          <w:p w:rsidR="00A55298" w:rsidRPr="004B1A54" w:rsidRDefault="004B1A54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iCs/>
                <w:sz w:val="18"/>
                <w:szCs w:val="18"/>
              </w:rPr>
              <w:t>8Sayfa 269-270) Sıvı ölçme birimleri tanıtılır. Litre ve mililitre kavratılır-aralarındaki ilişki örneklerle anlatılır.</w:t>
            </w:r>
          </w:p>
          <w:p w:rsidR="00016FAF" w:rsidRPr="004B1A54" w:rsidRDefault="004B1A54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iCs/>
                <w:sz w:val="18"/>
                <w:szCs w:val="18"/>
              </w:rPr>
              <w:t>(sayfa 270-271</w:t>
            </w:r>
            <w:r w:rsidR="00016FAF" w:rsidRPr="004B1A54">
              <w:rPr>
                <w:iCs/>
                <w:sz w:val="18"/>
                <w:szCs w:val="18"/>
              </w:rPr>
              <w:t xml:space="preserve">) </w:t>
            </w:r>
            <w:r w:rsidRPr="004B1A54">
              <w:rPr>
                <w:sz w:val="18"/>
                <w:szCs w:val="18"/>
              </w:rPr>
              <w:t xml:space="preserve">Çalışalım bölümü </w:t>
            </w:r>
            <w:r w:rsidRPr="004B1A54">
              <w:rPr>
                <w:sz w:val="18"/>
                <w:szCs w:val="18"/>
              </w:rPr>
              <w:t>yapılır. Eğlenelim bölümü yapılır.</w:t>
            </w:r>
          </w:p>
          <w:p w:rsidR="000133A5" w:rsidRPr="004B1A54" w:rsidRDefault="004B1A54" w:rsidP="004B1A5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 xml:space="preserve"> (Sayfa 272</w:t>
            </w:r>
            <w:r w:rsidR="00016FAF" w:rsidRPr="004B1A54">
              <w:rPr>
                <w:sz w:val="18"/>
                <w:szCs w:val="18"/>
              </w:rPr>
              <w:t xml:space="preserve">) </w:t>
            </w:r>
            <w:r w:rsidRPr="004B1A54">
              <w:rPr>
                <w:sz w:val="18"/>
                <w:szCs w:val="18"/>
              </w:rPr>
              <w:t>Görsel tahtaya yansıtılarak litre ve mililitrenin kullanımı ve kullanıldığı alanlar anlatılır. Öğrenelim bölümü yapılır.</w:t>
            </w:r>
          </w:p>
          <w:p w:rsidR="004B1A54" w:rsidRPr="004B1A54" w:rsidRDefault="004B1A54" w:rsidP="004B1A5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(Sayfa 273-274) Çalışalım bölümü yapılır.</w:t>
            </w:r>
          </w:p>
          <w:p w:rsidR="004B1A54" w:rsidRPr="004B1A54" w:rsidRDefault="004B1A54" w:rsidP="004B1A5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 xml:space="preserve">(Sayfa 274) </w:t>
            </w:r>
            <w:r w:rsidRPr="004B1A54">
              <w:rPr>
                <w:sz w:val="18"/>
                <w:szCs w:val="18"/>
              </w:rPr>
              <w:t>Sıvı Ölçmede Tahmin Etme</w:t>
            </w:r>
            <w:r w:rsidRPr="004B1A54">
              <w:rPr>
                <w:sz w:val="18"/>
                <w:szCs w:val="18"/>
              </w:rPr>
              <w:t xml:space="preserve"> etkinlikleri yapılır.</w:t>
            </w:r>
          </w:p>
          <w:p w:rsidR="004B1A54" w:rsidRPr="004B1A54" w:rsidRDefault="004B1A54" w:rsidP="004B1A5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(Sayfa 276</w:t>
            </w:r>
            <w:r w:rsidRPr="004B1A54">
              <w:rPr>
                <w:sz w:val="18"/>
                <w:szCs w:val="18"/>
              </w:rPr>
              <w:t xml:space="preserve"> Çalışalım bölümü yapılır.</w:t>
            </w:r>
          </w:p>
          <w:p w:rsidR="004B1A54" w:rsidRPr="004B1A54" w:rsidRDefault="004B1A54" w:rsidP="004B1A5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</w:p>
        </w:tc>
      </w:tr>
      <w:tr w:rsidR="00C95A63" w:rsidRPr="004B1A54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B1A54" w:rsidRDefault="00C95A63" w:rsidP="00350B1B">
            <w:pPr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4B1A54" w:rsidRDefault="00C95A63" w:rsidP="00350B1B">
            <w:pPr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4B1A54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4B1A54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4B1A54" w:rsidRDefault="00C95A63" w:rsidP="00C95A63">
      <w:pPr>
        <w:pStyle w:val="Balk6"/>
        <w:ind w:firstLine="180"/>
        <w:rPr>
          <w:sz w:val="18"/>
          <w:szCs w:val="18"/>
        </w:rPr>
      </w:pPr>
      <w:r w:rsidRPr="004B1A5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4B1A54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B1A54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Ölçme-Değerlendirme:</w:t>
            </w:r>
          </w:p>
          <w:p w:rsidR="00C95A63" w:rsidRPr="004B1A54" w:rsidRDefault="00C95A63" w:rsidP="00350B1B">
            <w:pPr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4B1A54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4B1A54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4B1A54" w:rsidRDefault="004B1A54" w:rsidP="00ED2799">
            <w:pPr>
              <w:rPr>
                <w:sz w:val="18"/>
                <w:szCs w:val="18"/>
              </w:rPr>
            </w:pPr>
            <w:r w:rsidRPr="004B1A54">
              <w:rPr>
                <w:iCs/>
                <w:sz w:val="18"/>
                <w:szCs w:val="18"/>
              </w:rPr>
              <w:t>(Sayfa 271-274-276</w:t>
            </w:r>
            <w:r w:rsidR="00ED2799" w:rsidRPr="004B1A54">
              <w:rPr>
                <w:iCs/>
                <w:sz w:val="18"/>
                <w:szCs w:val="18"/>
              </w:rPr>
              <w:t>) Çalışalım bölümü yapılır.</w:t>
            </w:r>
          </w:p>
          <w:p w:rsidR="00C95A63" w:rsidRPr="004B1A54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4B1A54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4B1A54" w:rsidRDefault="00C95A63" w:rsidP="00C95A63">
      <w:pPr>
        <w:pStyle w:val="Balk6"/>
        <w:ind w:firstLine="180"/>
        <w:rPr>
          <w:sz w:val="18"/>
          <w:szCs w:val="18"/>
        </w:rPr>
      </w:pPr>
      <w:r w:rsidRPr="004B1A5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4B1A54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B1A54" w:rsidRDefault="00C95A63" w:rsidP="00350B1B">
            <w:pPr>
              <w:rPr>
                <w:b/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4B1A54" w:rsidRDefault="00C95A63" w:rsidP="00350B1B">
            <w:pPr>
              <w:rPr>
                <w:sz w:val="18"/>
                <w:szCs w:val="18"/>
              </w:rPr>
            </w:pPr>
            <w:r w:rsidRPr="004B1A5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Günlük hayatta en çok kullanılan yerlere ve durumlara örnek verilir.</w:t>
            </w:r>
          </w:p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Ondalık gösterim kullanılmaz.</w:t>
            </w:r>
          </w:p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a) Modeller kullanılarak etkinlikler yapılır. Örneğin 1 bardak su 200 mL, 6 bardak su 1 litre 200 mL şeklinde ifade edilir.</w:t>
            </w:r>
          </w:p>
          <w:p w:rsidR="004B1A54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b) Ondalık gösterim kullanılmaz.</w:t>
            </w:r>
          </w:p>
          <w:p w:rsidR="00C95A63" w:rsidRPr="004B1A54" w:rsidRDefault="004B1A54" w:rsidP="004B1A54">
            <w:pPr>
              <w:rPr>
                <w:sz w:val="18"/>
                <w:szCs w:val="18"/>
              </w:rPr>
            </w:pPr>
            <w:r w:rsidRPr="004B1A54">
              <w:rPr>
                <w:sz w:val="18"/>
                <w:szCs w:val="18"/>
              </w:rPr>
              <w:t>c) Tasarruf konusuna değinilir.</w:t>
            </w:r>
          </w:p>
        </w:tc>
      </w:tr>
    </w:tbl>
    <w:p w:rsidR="00C95A63" w:rsidRPr="004B1A54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4B1A54">
        <w:rPr>
          <w:b/>
          <w:sz w:val="18"/>
          <w:szCs w:val="18"/>
        </w:rPr>
        <w:t>…………..………..</w:t>
      </w:r>
    </w:p>
    <w:p w:rsidR="00C95A63" w:rsidRPr="004B1A54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4B1A54">
        <w:rPr>
          <w:b/>
          <w:sz w:val="18"/>
          <w:szCs w:val="18"/>
        </w:rPr>
        <w:t xml:space="preserve">                           4</w:t>
      </w:r>
      <w:r w:rsidR="00C95A63" w:rsidRPr="004B1A54">
        <w:rPr>
          <w:b/>
          <w:sz w:val="18"/>
          <w:szCs w:val="18"/>
        </w:rPr>
        <w:t>/… Sınıf Öğretmeni</w:t>
      </w:r>
    </w:p>
    <w:p w:rsidR="00C95A63" w:rsidRPr="004B1A54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>…/…./2021</w:t>
      </w:r>
    </w:p>
    <w:p w:rsidR="00C95A63" w:rsidRPr="004B1A54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B1A54">
        <w:rPr>
          <w:b/>
          <w:sz w:val="18"/>
          <w:szCs w:val="18"/>
        </w:rPr>
        <w:t xml:space="preserve">Okul Müdürü </w:t>
      </w:r>
    </w:p>
    <w:bookmarkEnd w:id="0"/>
    <w:p w:rsidR="00155754" w:rsidRPr="004B1A54" w:rsidRDefault="00155754" w:rsidP="00184265">
      <w:pPr>
        <w:jc w:val="center"/>
        <w:rPr>
          <w:b/>
          <w:sz w:val="18"/>
          <w:szCs w:val="18"/>
        </w:rPr>
      </w:pPr>
    </w:p>
    <w:sectPr w:rsidR="00155754" w:rsidRPr="004B1A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CFE" w:rsidRDefault="00E17CFE" w:rsidP="00161E3C">
      <w:r>
        <w:separator/>
      </w:r>
    </w:p>
  </w:endnote>
  <w:endnote w:type="continuationSeparator" w:id="0">
    <w:p w:rsidR="00E17CFE" w:rsidRDefault="00E17C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CFE" w:rsidRDefault="00E17CFE" w:rsidP="00161E3C">
      <w:r>
        <w:separator/>
      </w:r>
    </w:p>
  </w:footnote>
  <w:footnote w:type="continuationSeparator" w:id="0">
    <w:p w:rsidR="00E17CFE" w:rsidRDefault="00E17C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33A5"/>
    <w:rsid w:val="00014EA3"/>
    <w:rsid w:val="00016FA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04906"/>
    <w:rsid w:val="00223E57"/>
    <w:rsid w:val="00224B69"/>
    <w:rsid w:val="00240C29"/>
    <w:rsid w:val="00241E13"/>
    <w:rsid w:val="00241F51"/>
    <w:rsid w:val="00243762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1A54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966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E6FC9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298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0F10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17CFE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A9BB0-C4DC-47ED-B81E-E2040D9D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2019-09-15T17:16:00Z</dcterms:created>
  <dcterms:modified xsi:type="dcterms:W3CDTF">2021-05-30T11:42:00Z</dcterms:modified>
</cp:coreProperties>
</file>