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52C8B" w:rsidRPr="00523A61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Pr="00523A61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Pr="00523A61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 yaptırılır.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452C8B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 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523A61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52C8B" w:rsidRPr="004718DF" w:rsidRDefault="00452C8B" w:rsidP="00452C8B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452C8B" w:rsidRPr="00C2667D" w:rsidTr="00B43D3B">
        <w:trPr>
          <w:trHeight w:val="20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B43D3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26 Kasım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452C8B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>
      <w:bookmarkStart w:id="2" w:name="_GoBack"/>
      <w:bookmarkEnd w:id="2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G.2.2.3. Geleneksel Türk sanatlarından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Türk sanatları üzerinde durulur. Ebru, minyatür, çini vb. örnekler gösterilir. Aralarındaki farklar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açıklanır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 Kazanımla ilgili değerler üzerinde durulmalıdır.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8C6787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F64CB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8C6787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OCAK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G.2.1.4. Farklı yazılı kaynak, kavram ve temalardan esinlenerek görsel sanat çalışmasını oluşturur.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G.2.1.5. Görsel sanat çalışmasında ön ve arka planı kullanır.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İki boyutlu sanat eserleri üzerinde ön ve arka planın ne olduğu üzerinde durulur. Sonra aile kavramının ele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alındığı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bir resim yapmaları istenebilir.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G.2.1.6. Görsel sanat çalışmasında ölçü ve oran-orantıya göre objeleri yerleştirir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G.2.1.7. Görsel sanat çalışmasını oluşturmak için gözleme dayalı çizimler yapar.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Okul bahçesinden, sınıftaki bir nesneden, çiçekten, oyuncaklarından vb. yola çıkarak çizim yapmaları</w:t>
            </w:r>
          </w:p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452C8B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G.2.1.8. Günlük yaşamından yola çıkarak görsel sanat çalışmasını oluşturur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523A61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Doğal çevreyi bozan ve onu yok eden olgular üzerinde durulabilir. Afişin ne olduğu ve niçin yapıldığı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açıklanabilir. Çevrelerindeki bu olgulara örnek vermeleri ve sonrasında çevre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duyarlılığı konusunda afiş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yapmaları istenebilir.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G.2.1.9. Farklı materyalleri kullanarak üç boyutlu çalışma yapar.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Bu çalışmalar oluşturulurken elle şekillendirme tekniği kullanılabilir. Bu kapsamda basit şekilde hayvan,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meyve ve günlük kullanım eşyaları gibi şekillendirmeler yapılabilir.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G.2.1.10. Görsel sanat çalışmasını oluştururken sanat elemanlarını kullanır.</w:t>
            </w: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Renk: Ara renk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Form: Küp, silindir, piramit, koni, küre vb. üç boyutlu form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Çizgi: Dikey, yatay, diyagonal</w:t>
            </w:r>
          </w:p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Biçim/Şekil: İki boyutlu geometrik ve organik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452C8B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452C8B" w:rsidRPr="00F44024" w:rsidRDefault="00452C8B" w:rsidP="00452C8B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452C8B" w:rsidRPr="00C2667D" w:rsidTr="0078069B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G.2.2.1. Türk kültürüne ait mimari elemanları açıklar.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Cumba, kerpiç, dikdörtgen pencere, avlu, çatı, tavan, kapı gibi mimari elemanlar örnekler üzerinden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gösterilir.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452C8B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G.2.2.2. Sanat eserlerindeki farklı kültürlere ait motifleri inceler.</w:t>
            </w: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Özellikle sembolik anlamlar taşıyan yerel ve evrensel motifler üzerinde durulur. Yaratıcı drama yönteminden</w:t>
            </w:r>
          </w:p>
          <w:p w:rsidR="00452C8B" w:rsidRPr="00B20DD4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yararlanılarak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 xml:space="preserve"> grup çalışması ile incelenen motifler canlandırılabilir. Kazanımla ilgili değerler üzerinde</w:t>
            </w:r>
          </w:p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20DD4">
              <w:rPr>
                <w:rFonts w:ascii="Tahoma" w:hAnsi="Tahoma" w:cs="Tahoma"/>
                <w:sz w:val="16"/>
                <w:szCs w:val="16"/>
              </w:rPr>
              <w:t>durulmalıdır</w:t>
            </w:r>
            <w:proofErr w:type="gramEnd"/>
            <w:r w:rsidRPr="00B20DD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G.2.2.4. Müze, sanat galerisi, sanat atölyesi, ören yeri vb. mekânların sanat açısından önemini ifade eder.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Müze Gezisi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B2A03"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G.2.2.5. Diğer kültürlere ait mimari elemanları açıklar.</w:t>
            </w: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Geleneksel Japon evleri, Eskimo evleri vb. yaşam mekânları örnek gösterilir.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G.2.3.1. Sanat eserinin konusunu söyler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Konusu figüratif, portre, natürmort ve peyzaj olan sanat eseri örnekleri gösterilerek aralarındaki farklar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20D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5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G.2.3.2. Kendisinin ve akranlarının çalışmalarındaki fikirleri ve duyguları yorumlar.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G.2.1.1. Görsel sanat çalışmasını oluştururken karşılaştığı sorunlara çeşitli çözümler bulur.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Belirlenen konuyu nasıl ifade edeceği, mekânı nasıl oluşturacağı, hangi renkleri, çizgiyi, biçimi/şekli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formu kullanacağı sorgulatılır.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452C8B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G.2.1.2. Görsel sanat çalışmasını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oluştururken beklenmedik/öngörülemeyen sonuçların ortaya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çıkabileceğini fark eder.</w:t>
            </w: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560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C3159B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Yapılması planlanan ve düşünülen şeylerin çalışmaya başladıktan sonra o anki duruma ve sürece bağlı</w:t>
            </w:r>
          </w:p>
          <w:p w:rsidR="00452C8B" w:rsidRPr="00D77AE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159B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C3159B">
              <w:rPr>
                <w:rFonts w:ascii="Tahoma" w:hAnsi="Tahoma" w:cs="Tahoma"/>
                <w:sz w:val="16"/>
                <w:szCs w:val="16"/>
              </w:rPr>
              <w:t xml:space="preserve"> değişebileceği, bunun da olağan olduğu üzerinde durulur.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63502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452C8B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2C8B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452C8B" w:rsidRDefault="00452C8B" w:rsidP="00452C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52C8B" w:rsidRDefault="00452C8B" w:rsidP="00452C8B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G.2.1.3. Çalışmasına hayallerini yansıtır.</w:t>
            </w: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560" w:type="dxa"/>
            <w:vAlign w:val="center"/>
          </w:tcPr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52C8B" w:rsidRPr="00EB45D5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452C8B" w:rsidRPr="00881710" w:rsidRDefault="00452C8B" w:rsidP="00452C8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452C8B" w:rsidRPr="00881710" w:rsidRDefault="00452C8B" w:rsidP="00452C8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52C8B" w:rsidRPr="00523A61" w:rsidRDefault="00452C8B" w:rsidP="00452C8B">
            <w:pPr>
              <w:rPr>
                <w:rFonts w:ascii="Tahoma" w:hAnsi="Tahoma" w:cs="Tahoma"/>
                <w:sz w:val="16"/>
                <w:szCs w:val="16"/>
              </w:rPr>
            </w:pPr>
            <w:r w:rsidRPr="00C3159B">
              <w:rPr>
                <w:rFonts w:ascii="Tahoma" w:hAnsi="Tahoma" w:cs="Tahoma"/>
                <w:sz w:val="16"/>
                <w:szCs w:val="16"/>
              </w:rPr>
              <w:t>Hayal kurmanın ne olduğu örneklendirilerek öğrencilere bununla ilgili çalışma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159B">
              <w:rPr>
                <w:rFonts w:ascii="Tahoma" w:hAnsi="Tahoma" w:cs="Tahoma"/>
                <w:sz w:val="16"/>
                <w:szCs w:val="16"/>
              </w:rPr>
              <w:t>yaptırılır.</w:t>
            </w:r>
          </w:p>
        </w:tc>
        <w:tc>
          <w:tcPr>
            <w:tcW w:w="1809" w:type="dxa"/>
            <w:vAlign w:val="center"/>
          </w:tcPr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452C8B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52C8B" w:rsidRPr="00523A61" w:rsidRDefault="00452C8B" w:rsidP="00452C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452C8B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452C8B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F7D" w:rsidRDefault="00EA5F7D" w:rsidP="008D6516">
      <w:pPr>
        <w:spacing w:after="0" w:line="240" w:lineRule="auto"/>
      </w:pPr>
      <w:r>
        <w:separator/>
      </w:r>
    </w:p>
  </w:endnote>
  <w:endnote w:type="continuationSeparator" w:id="0">
    <w:p w:rsidR="00EA5F7D" w:rsidRDefault="00EA5F7D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F7D" w:rsidRDefault="00EA5F7D" w:rsidP="008D6516">
      <w:pPr>
        <w:spacing w:after="0" w:line="240" w:lineRule="auto"/>
      </w:pPr>
      <w:r>
        <w:separator/>
      </w:r>
    </w:p>
  </w:footnote>
  <w:footnote w:type="continuationSeparator" w:id="0">
    <w:p w:rsidR="00EA5F7D" w:rsidRDefault="00EA5F7D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C3159B" w:rsidTr="00D77AE1">
      <w:trPr>
        <w:trHeight w:val="1124"/>
        <w:jc w:val="center"/>
      </w:trPr>
      <w:tc>
        <w:tcPr>
          <w:tcW w:w="15725" w:type="dxa"/>
          <w:vAlign w:val="center"/>
        </w:tcPr>
        <w:p w:rsidR="00C3159B" w:rsidRPr="00D77AE1" w:rsidRDefault="00C3159B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452C8B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452C8B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C3159B" w:rsidRPr="00D77AE1" w:rsidRDefault="00C3159B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GÖRSEL SANATLAR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C3159B" w:rsidRDefault="00C3159B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C3159B" w:rsidRDefault="00C3159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112E6B"/>
    <w:rsid w:val="00166C54"/>
    <w:rsid w:val="00176F5A"/>
    <w:rsid w:val="001A46D7"/>
    <w:rsid w:val="0022576D"/>
    <w:rsid w:val="002258C7"/>
    <w:rsid w:val="00232BBA"/>
    <w:rsid w:val="00260D56"/>
    <w:rsid w:val="00266177"/>
    <w:rsid w:val="002706E6"/>
    <w:rsid w:val="00270EC3"/>
    <w:rsid w:val="002B163D"/>
    <w:rsid w:val="002B2A03"/>
    <w:rsid w:val="002D038E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41C9F"/>
    <w:rsid w:val="00452C8B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8069B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6516"/>
    <w:rsid w:val="009242D1"/>
    <w:rsid w:val="00932D32"/>
    <w:rsid w:val="00943BB5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13CB3"/>
    <w:rsid w:val="00B20DD4"/>
    <w:rsid w:val="00B40411"/>
    <w:rsid w:val="00B4220D"/>
    <w:rsid w:val="00B43D3B"/>
    <w:rsid w:val="00B448B0"/>
    <w:rsid w:val="00B460EE"/>
    <w:rsid w:val="00B64BBB"/>
    <w:rsid w:val="00B8003B"/>
    <w:rsid w:val="00BB68E3"/>
    <w:rsid w:val="00C00018"/>
    <w:rsid w:val="00C3159B"/>
    <w:rsid w:val="00C471BE"/>
    <w:rsid w:val="00C97E7A"/>
    <w:rsid w:val="00CE04A2"/>
    <w:rsid w:val="00D034F0"/>
    <w:rsid w:val="00D05C7A"/>
    <w:rsid w:val="00D22460"/>
    <w:rsid w:val="00D4183E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9174D"/>
    <w:rsid w:val="00EA5F7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FF398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7AD9-09E3-4739-BF25-B616A980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www.mebders.com</dc:creator>
  <cp:keywords/>
  <dc:description/>
  <cp:lastModifiedBy>Muhammet Bozkurt</cp:lastModifiedBy>
  <cp:revision>3</cp:revision>
  <dcterms:created xsi:type="dcterms:W3CDTF">2021-08-23T09:24:00Z</dcterms:created>
  <dcterms:modified xsi:type="dcterms:W3CDTF">2021-08-23T09:27:00Z</dcterms:modified>
</cp:coreProperties>
</file>