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BD" w:rsidRDefault="007A63BD">
      <w:bookmarkStart w:id="0" w:name="_Hlk524395357"/>
    </w:p>
    <w:p w:rsidR="007A63BD" w:rsidRDefault="007A63BD"/>
    <w:p w:rsidR="007A63BD" w:rsidRDefault="007A63BD"/>
    <w:p w:rsidR="007A63BD" w:rsidRDefault="007A63BD" w:rsidP="007A63BD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CF67CDC" wp14:editId="3720B8D2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A63BD" w:rsidRDefault="007A63BD" w:rsidP="007A63BD"/>
    <w:p w:rsidR="007A63BD" w:rsidRDefault="007A63BD" w:rsidP="007A63BD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2022 – 2023 EĞİTİM ÖĞRETİM YILI</w:t>
      </w:r>
    </w:p>
    <w:p w:rsidR="007A63BD" w:rsidRPr="00766376" w:rsidRDefault="007A63BD" w:rsidP="007A63BD">
      <w:pPr>
        <w:jc w:val="center"/>
        <w:rPr>
          <w:rFonts w:ascii="Arial" w:hAnsi="Arial" w:cs="Arial"/>
          <w:sz w:val="48"/>
          <w:szCs w:val="48"/>
        </w:rPr>
      </w:pPr>
    </w:p>
    <w:p w:rsidR="007A63BD" w:rsidRDefault="007A63BD" w:rsidP="007A63B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7A63BD" w:rsidRDefault="007A63BD" w:rsidP="007A63B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7A63BD" w:rsidRPr="00766376" w:rsidRDefault="007A63BD" w:rsidP="007A63BD">
      <w:pPr>
        <w:jc w:val="center"/>
        <w:rPr>
          <w:rFonts w:ascii="Arial" w:hAnsi="Arial" w:cs="Arial"/>
          <w:sz w:val="48"/>
          <w:szCs w:val="48"/>
        </w:rPr>
      </w:pPr>
    </w:p>
    <w:p w:rsidR="007A63BD" w:rsidRPr="00766376" w:rsidRDefault="007A63BD" w:rsidP="007A63BD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7A63BD" w:rsidRDefault="007A63BD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1774C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63BD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63BD" w:rsidRPr="00523A61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Pr="00523A61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Pr="00523A61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BO.3.1.1.1. Yer değiştirme hareketlerini artan çeviklikle yapar.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B4505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</w:tc>
        <w:tc>
          <w:tcPr>
            <w:tcW w:w="1560" w:type="dxa"/>
            <w:vMerge w:val="restart"/>
            <w:vAlign w:val="center"/>
          </w:tcPr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A63BD" w:rsidRPr="001E31DE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Uygulamada öncelik koşma (3. kart) ve atlama-sıçrama (4. kart)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olmalı, daha sonra sıra olmadan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E31DE">
              <w:rPr>
                <w:rFonts w:ascii="Tahoma" w:hAnsi="Tahoma" w:cs="Tahoma"/>
                <w:sz w:val="16"/>
                <w:szCs w:val="16"/>
              </w:rPr>
              <w:t>diğer</w:t>
            </w:r>
            <w:proofErr w:type="gram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kartlardaki etkinlikler yeri geldiğinde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1D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BO.3.1.1.2. Yer değiştirme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B4505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Vücut farkındalığı atlama-sıçrama (4. kart) kartı; alan farkındalığı ve ilişkiler için adım al-sek (5. kart) kartı ile başlanmalıdır. Sıra olmadan diğer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etkinlikler yeri geldiğinde kullanılmalıdır.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BO.3.1.1.3. Çeşitli nesnelerin üzerinde dengeleme hareketlerini yapar.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13-16. kartlar) etkinlikler kullanılmalıdır.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1774CF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63BD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13. Atlama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B45055">
              <w:rPr>
                <w:rFonts w:ascii="Tahoma" w:hAnsi="Tahoma" w:cs="Tahoma"/>
                <w:sz w:val="16"/>
                <w:szCs w:val="16"/>
              </w:rPr>
              <w:t xml:space="preserve"> Konma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</w:tc>
        <w:tc>
          <w:tcPr>
            <w:tcW w:w="1560" w:type="dxa"/>
            <w:vMerge w:val="restart"/>
            <w:vAlign w:val="center"/>
          </w:tcPr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A63BD" w:rsidRPr="00267B6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 “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Atlama-konma (13. kart), dönme-salınım (11.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 Sıra olmadan diğer kartlardaki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yeri geldiğinde kullanılabilir.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267B6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 “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Atlama-konma (13. kart), dönme-salınım (11.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 Sıra olmadan diğer kartlardaki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yeri geldiğinde kullanılabilir.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BO.3.1.1.5. Nesne kontrolü gerektiren hareketleri geliştirir.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kullanılmalıdır. Ayakla vurma (21. kart), top sürme (24. kart), raketle vurma (25.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1774C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63BD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0D599D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0D599D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7A63BD" w:rsidRPr="00523A61" w:rsidRDefault="000D599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:rsidR="000D599D" w:rsidRDefault="000D599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D599D" w:rsidRPr="00B4505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0D599D" w:rsidRPr="00B4505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0D599D" w:rsidRPr="00B4505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7A63B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D599D" w:rsidRDefault="000D599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D599D" w:rsidRPr="00267B6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(mor) yararlanılabilir.</w:t>
            </w:r>
          </w:p>
          <w:p w:rsidR="007A63BD" w:rsidRPr="00523A61" w:rsidRDefault="000D599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0D599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A63B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0D599D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0D599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BO.3.1.1.6. Nesne kontrolü gerektiren hareketleri alan, </w:t>
            </w: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efor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farkındalığı ve hareket ilişkilerini kullanarak artan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7B65">
              <w:rPr>
                <w:rFonts w:ascii="Tahoma" w:hAnsi="Tahoma" w:cs="Tahoma"/>
                <w:sz w:val="16"/>
                <w:szCs w:val="16"/>
              </w:rPr>
              <w:t>bir doğrulukla yapar.</w:t>
            </w:r>
          </w:p>
        </w:tc>
        <w:tc>
          <w:tcPr>
            <w:tcW w:w="2268" w:type="dxa"/>
            <w:vAlign w:val="center"/>
          </w:tcPr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0D599D" w:rsidRPr="00B4505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0D599D" w:rsidRPr="00B4505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  <w:p w:rsidR="000D599D" w:rsidRPr="00B4505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0D599D" w:rsidRPr="00B4505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523A61" w:rsidRDefault="000D599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Top sürme (24. kart) ve raketle vurma (25.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7A63BD" w:rsidRPr="004D1BCA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267B6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7A63BD" w:rsidRPr="00267B6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63BD" w:rsidRPr="00C2667D" w:rsidTr="007A63BD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14713" w:type="dxa"/>
            <w:gridSpan w:val="8"/>
            <w:vAlign w:val="center"/>
          </w:tcPr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7A63BD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BO.3.1.1.8. Basit kurallı oyunları artan bir doğrulukla oynar.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</w:tc>
        <w:tc>
          <w:tcPr>
            <w:tcW w:w="1560" w:type="dxa"/>
            <w:vMerge w:val="restart"/>
            <w:vAlign w:val="center"/>
          </w:tcPr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A63BD" w:rsidRPr="00267B6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</w:t>
            </w:r>
          </w:p>
          <w:p w:rsidR="007A63BD" w:rsidRPr="00267B6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oyunları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(28. kart), hedef oyunları (29. kart) ve yuvarlama tutma (31. kart) oyunlarına öncelik verilmelidir.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7A63B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BO.3.1.2.1. Oyun ve fiziki etkinliklerde arkadaşının performansını gözlemleyerek geri bildirim verir.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C95AB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C95AB5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C95AB5">
              <w:rPr>
                <w:rFonts w:ascii="Tahoma" w:hAnsi="Tahoma" w:cs="Tahoma"/>
                <w:sz w:val="16"/>
                <w:szCs w:val="16"/>
              </w:rPr>
              <w:t xml:space="preserve"> “Öğrenme Anahtarı” ve “Değerlendirme ve İyileştirme” bölümlerinden yararlanılabilir.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1774CF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BO.3.1.3.1. Oyun ve fiziki etkinliklerde kullanılabilecek basit stratejileri ve taktikleri açıklar.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C95AB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C95AB5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(28. kart) ve atma-vurma (30. kart) oyunlarına öncelik verilmelidir.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1774CF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63BD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BO.3.1.3.2. Oyun ve fiziki etkinliklerde basit stratejileri ve taktikleri uygular.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7A63BD" w:rsidRPr="00B4505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A63BD" w:rsidRPr="004C1D28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Atma-vurma (30.kart) ve hareketli hedef vurma (33. kart) oyunlarına öncelik verilmelidir.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BO.3.2.1.1. Seçtiği oyun ve fiziki etkinliklere düzenli olarak katılır.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4C1D28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BO.3.2.1.2. Fiziksel uygunluğunu destekleyici oyun ve fiziki etkinliklere düzenli olarak katılır.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4C1D28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63BD" w:rsidRPr="00C2667D" w:rsidTr="007A63BD">
        <w:trPr>
          <w:trHeight w:val="16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BO.3.2.2.1. Sağlıkla ilgili fiziksel uygunluğu geliştiren ilkeleri açıklar.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ve “Fiziksel Etkinlik Piramidi” kartından yararlanılabilir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1774CF">
        <w:trPr>
          <w:trHeight w:val="17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BO.3.2.2.2. Oyun ve fiziki etkinlikler öncesinde, sırasında ve sonrasında beslenmenin nasıl olması gerektiğini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1D28">
              <w:rPr>
                <w:rFonts w:ascii="Tahoma" w:hAnsi="Tahoma" w:cs="Tahoma"/>
                <w:sz w:val="16"/>
                <w:szCs w:val="16"/>
              </w:rPr>
              <w:t>açıklar.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Sağlıklı beslenme ve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obeziteye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farkındalık oluşturmak için “Beslenme Piramidi”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yararlanılabilir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1774CF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>BO.3.2.2.3. Oyun ve fiziki etkinliklerde dikkat edilmesi gereken hijyen ilkelerini nedenleriyle açıklar.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2A7BB3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2A7BB3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1774CF" w:rsidRDefault="001774CF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1774C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63BD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BO.3.2.2.4. Oyun ve fiziki etkinliklerde uygun kıyafet kullanmanın önemini açıklar.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A63BD" w:rsidRPr="006C3D5E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BO.3.2.2.5. Oyun ve fiziki etkinliklerde kendisi ve arkadaşları için güvenlik riski oluşturan unsurları nedenleriyle açıklar.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7A63BD" w:rsidRPr="00281C2F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6C3D5E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BO.3.2.2.6. Oyun ve fiziki etkinliklere katılımda sağlığını koruma davranışları sergiler.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6C3D5E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1774CF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63BD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BO.3.2.2.7. Oyun ve fiziki etkinliklerde güvenliği için sorumluluk alır.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A63BD" w:rsidRPr="006C3D5E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BO.3.2.2.8. Oyun ve fiziki etkinliklerde öz güvenle hareket eder.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yararlanılabilir.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BO.3.2.2.9. Oyun ve fiziki etkinliklerde bireysel farklılıklara saygı gösterir.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11. Dönme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31280B">
              <w:rPr>
                <w:rFonts w:ascii="Tahoma" w:hAnsi="Tahoma" w:cs="Tahoma"/>
                <w:sz w:val="16"/>
                <w:szCs w:val="16"/>
              </w:rPr>
              <w:t xml:space="preserve"> Salınım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19. Atma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31280B">
              <w:rPr>
                <w:rFonts w:ascii="Tahoma" w:hAnsi="Tahoma" w:cs="Tahoma"/>
                <w:sz w:val="16"/>
                <w:szCs w:val="16"/>
              </w:rPr>
              <w:t xml:space="preserve"> Tutma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6C3D5E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yararlanılabilir. Hareketli hedef vurma oyunu (33. kart), atma-tutma (19. kart), yuvarlama (22. kart), raketle vurma (25. kart) ve dönme-salınım (11.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kartlarındaki etkinliklere öncelik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verilmelidir.</w:t>
            </w:r>
          </w:p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2A4829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63BD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BO.3.2.2.10. Oyun ve fiziki etkinliklerde iş birliği becerileri geliştirir.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31280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A63BD" w:rsidRPr="00EB45D5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A63BD" w:rsidRPr="006C3D5E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(mor) yararlanılabilir. İş birliği yapalım (1. kart), problemi</w:t>
            </w:r>
          </w:p>
          <w:p w:rsidR="007A63BD" w:rsidRPr="006C3D5E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C3D5E">
              <w:rPr>
                <w:rFonts w:ascii="Tahoma" w:hAnsi="Tahoma" w:cs="Tahoma"/>
                <w:sz w:val="16"/>
                <w:szCs w:val="16"/>
              </w:rPr>
              <w:t>çözdüm</w:t>
            </w:r>
            <w:proofErr w:type="gram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(3. kart) kartlarına öncelik verilmelidir.</w:t>
            </w:r>
          </w:p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3D27D6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7A63BD" w:rsidRPr="003D27D6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27D6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A63B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7A63BD" w:rsidRDefault="007A63BD" w:rsidP="007A6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A63BD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7A63BD" w:rsidRPr="0031280B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7A63BD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A63BD" w:rsidRPr="00523A6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63BD" w:rsidRPr="003D27D6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7A63BD" w:rsidRPr="003D27D6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27D6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7A63BD" w:rsidRPr="00D77AE1" w:rsidRDefault="007A63BD" w:rsidP="007A63B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A63BD" w:rsidRPr="006812D8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A63BD" w:rsidRPr="00523A61" w:rsidRDefault="007A63BD" w:rsidP="007A63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599D" w:rsidRPr="00C2667D" w:rsidTr="000D599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5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D599D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Align w:val="center"/>
          </w:tcPr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D599D" w:rsidRPr="006C3D5E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(mor) yararlanılabilir.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D599D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425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0D599D" w:rsidRPr="00F44024" w:rsidRDefault="000D599D" w:rsidP="000D599D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0D599D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D599D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BO.3.2.2.11. Oyun ve fiziki etkinliklerde başarıyı tebrik eder.</w:t>
            </w:r>
          </w:p>
        </w:tc>
        <w:tc>
          <w:tcPr>
            <w:tcW w:w="2268" w:type="dxa"/>
            <w:vAlign w:val="center"/>
          </w:tcPr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D599D" w:rsidRPr="003D27D6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oyunlardan yararlanılabilir.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599D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5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D599D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BO.3.2.2.12. Oyunlarda karşılaştığı problemlere çözümler önerir.</w:t>
            </w:r>
          </w:p>
        </w:tc>
        <w:tc>
          <w:tcPr>
            <w:tcW w:w="2268" w:type="dxa"/>
            <w:vAlign w:val="center"/>
          </w:tcPr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31280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D599D" w:rsidRPr="003D27D6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(mor) yararlanılabilir. “Problemi Çözdüm” (3. kart) etkinliğine öncelik verilmelidir.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D599D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D599D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BO.3.2.2.13. Aktif ve sağlıklı hayat davranışı geliştirmek için çeşitli teknolojileri kullanır.</w:t>
            </w:r>
          </w:p>
        </w:tc>
        <w:tc>
          <w:tcPr>
            <w:tcW w:w="2268" w:type="dxa"/>
            <w:vAlign w:val="center"/>
          </w:tcPr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D599D" w:rsidRPr="003D27D6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0D599D" w:rsidRPr="00D77AE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D599D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D599D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0D599D" w:rsidRPr="0031280B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D599D" w:rsidRPr="00D77AE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Kültürümü Tanıyorum”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1.2.3. kartlar) yararlanılabilir.</w:t>
            </w:r>
          </w:p>
        </w:tc>
        <w:tc>
          <w:tcPr>
            <w:tcW w:w="1809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207F5E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599D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D599D" w:rsidRPr="00F8640C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D599D" w:rsidRPr="00F8640C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D599D" w:rsidRPr="00F8640C" w:rsidRDefault="000D599D" w:rsidP="000D599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D78C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Kültürümü Tanıyorum”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1.2.3. kartlar) yararlanılabilir.</w:t>
            </w:r>
          </w:p>
        </w:tc>
        <w:tc>
          <w:tcPr>
            <w:tcW w:w="1809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D599D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D599D" w:rsidRPr="00F8640C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D599D" w:rsidRPr="00F8640C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D599D" w:rsidRPr="00F8640C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D599D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D599D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D599D" w:rsidRPr="00F8640C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0D599D" w:rsidRPr="00D77AE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2A4829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599D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0D599D" w:rsidRDefault="000D599D" w:rsidP="000D59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D599D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0D599D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0D599D" w:rsidRPr="00DD78C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D599D" w:rsidRPr="00EB45D5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0D599D" w:rsidRPr="00523A6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D599D" w:rsidRPr="00F8640C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0D599D" w:rsidRPr="00D77AE1" w:rsidRDefault="000D599D" w:rsidP="000D599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D599D" w:rsidRPr="006812D8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D599D" w:rsidRPr="00523A61" w:rsidRDefault="000D599D" w:rsidP="000D59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bookmarkStart w:id="5" w:name="_GoBack"/>
      <w:bookmarkEnd w:id="5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A4829">
        <w:rPr>
          <w:rFonts w:ascii="Tahoma" w:hAnsi="Tahoma" w:cs="Tahoma"/>
          <w:sz w:val="18"/>
          <w:szCs w:val="18"/>
        </w:rPr>
        <w:t>2</w:t>
      </w:r>
      <w:r w:rsidR="005752C7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7A63BD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321" w:rsidRDefault="00E35321" w:rsidP="008D6516">
      <w:pPr>
        <w:spacing w:after="0" w:line="240" w:lineRule="auto"/>
      </w:pPr>
      <w:r>
        <w:separator/>
      </w:r>
    </w:p>
  </w:endnote>
  <w:endnote w:type="continuationSeparator" w:id="0">
    <w:p w:rsidR="00E35321" w:rsidRDefault="00E35321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321" w:rsidRDefault="00E35321" w:rsidP="008D6516">
      <w:pPr>
        <w:spacing w:after="0" w:line="240" w:lineRule="auto"/>
      </w:pPr>
      <w:r>
        <w:separator/>
      </w:r>
    </w:p>
  </w:footnote>
  <w:footnote w:type="continuationSeparator" w:id="0">
    <w:p w:rsidR="00E35321" w:rsidRDefault="00E35321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7A63BD" w:rsidTr="00D77AE1">
      <w:trPr>
        <w:trHeight w:val="1124"/>
        <w:jc w:val="center"/>
      </w:trPr>
      <w:tc>
        <w:tcPr>
          <w:tcW w:w="15725" w:type="dxa"/>
          <w:vAlign w:val="center"/>
        </w:tcPr>
        <w:p w:rsidR="007A63BD" w:rsidRPr="00D77AE1" w:rsidRDefault="007A63BD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7A63BD" w:rsidRPr="00D77AE1" w:rsidRDefault="007A63BD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7A63BD" w:rsidRDefault="007A63BD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7A63BD" w:rsidRDefault="007A63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A3648"/>
    <w:rsid w:val="000B6453"/>
    <w:rsid w:val="000C2991"/>
    <w:rsid w:val="000C4F1D"/>
    <w:rsid w:val="000C6468"/>
    <w:rsid w:val="000C7F79"/>
    <w:rsid w:val="000D2B3D"/>
    <w:rsid w:val="000D599D"/>
    <w:rsid w:val="000E15E7"/>
    <w:rsid w:val="00112E6B"/>
    <w:rsid w:val="00176F5A"/>
    <w:rsid w:val="001774CF"/>
    <w:rsid w:val="001A46D7"/>
    <w:rsid w:val="001E31DE"/>
    <w:rsid w:val="00207F5E"/>
    <w:rsid w:val="0022576D"/>
    <w:rsid w:val="002258C7"/>
    <w:rsid w:val="00232BBA"/>
    <w:rsid w:val="00260D56"/>
    <w:rsid w:val="00267B65"/>
    <w:rsid w:val="00270EC3"/>
    <w:rsid w:val="00281C2F"/>
    <w:rsid w:val="002A4829"/>
    <w:rsid w:val="002A7BB3"/>
    <w:rsid w:val="002B163D"/>
    <w:rsid w:val="002D038E"/>
    <w:rsid w:val="0031280B"/>
    <w:rsid w:val="00330F90"/>
    <w:rsid w:val="00344919"/>
    <w:rsid w:val="0034556E"/>
    <w:rsid w:val="00354E47"/>
    <w:rsid w:val="0036697D"/>
    <w:rsid w:val="0038116E"/>
    <w:rsid w:val="003922AF"/>
    <w:rsid w:val="003B2D12"/>
    <w:rsid w:val="003B45B2"/>
    <w:rsid w:val="003D27D6"/>
    <w:rsid w:val="003E1C0A"/>
    <w:rsid w:val="003F3025"/>
    <w:rsid w:val="00402BB2"/>
    <w:rsid w:val="00407C0A"/>
    <w:rsid w:val="00442394"/>
    <w:rsid w:val="004718DF"/>
    <w:rsid w:val="004C1D28"/>
    <w:rsid w:val="004D1BCA"/>
    <w:rsid w:val="004F37A5"/>
    <w:rsid w:val="00512BFF"/>
    <w:rsid w:val="00522C46"/>
    <w:rsid w:val="00523A61"/>
    <w:rsid w:val="00526CFC"/>
    <w:rsid w:val="005452E2"/>
    <w:rsid w:val="00564CE1"/>
    <w:rsid w:val="005752C7"/>
    <w:rsid w:val="00581062"/>
    <w:rsid w:val="005812B7"/>
    <w:rsid w:val="005B5DB8"/>
    <w:rsid w:val="005C2161"/>
    <w:rsid w:val="005C27B0"/>
    <w:rsid w:val="00602C0A"/>
    <w:rsid w:val="00610159"/>
    <w:rsid w:val="00622F1F"/>
    <w:rsid w:val="00632986"/>
    <w:rsid w:val="00656706"/>
    <w:rsid w:val="006812D8"/>
    <w:rsid w:val="006878F3"/>
    <w:rsid w:val="006A556A"/>
    <w:rsid w:val="006A6097"/>
    <w:rsid w:val="006B7323"/>
    <w:rsid w:val="006C3D5E"/>
    <w:rsid w:val="007172DA"/>
    <w:rsid w:val="00723D28"/>
    <w:rsid w:val="00756B42"/>
    <w:rsid w:val="00780BBF"/>
    <w:rsid w:val="007A63BD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D6516"/>
    <w:rsid w:val="0091368A"/>
    <w:rsid w:val="009242D1"/>
    <w:rsid w:val="00932D32"/>
    <w:rsid w:val="00943BB5"/>
    <w:rsid w:val="009A0579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4253"/>
    <w:rsid w:val="00AB6322"/>
    <w:rsid w:val="00AD5397"/>
    <w:rsid w:val="00B13CB3"/>
    <w:rsid w:val="00B33833"/>
    <w:rsid w:val="00B40411"/>
    <w:rsid w:val="00B4220D"/>
    <w:rsid w:val="00B448B0"/>
    <w:rsid w:val="00B45055"/>
    <w:rsid w:val="00B460EE"/>
    <w:rsid w:val="00B55D43"/>
    <w:rsid w:val="00B64BBB"/>
    <w:rsid w:val="00B8003B"/>
    <w:rsid w:val="00BB68E3"/>
    <w:rsid w:val="00C00018"/>
    <w:rsid w:val="00C471BE"/>
    <w:rsid w:val="00C95AB5"/>
    <w:rsid w:val="00C97E7A"/>
    <w:rsid w:val="00CC12EC"/>
    <w:rsid w:val="00CC2EB4"/>
    <w:rsid w:val="00CE04A2"/>
    <w:rsid w:val="00D034F0"/>
    <w:rsid w:val="00D05C7A"/>
    <w:rsid w:val="00D22460"/>
    <w:rsid w:val="00D4183E"/>
    <w:rsid w:val="00D74626"/>
    <w:rsid w:val="00D77AE1"/>
    <w:rsid w:val="00D93C90"/>
    <w:rsid w:val="00D93DCB"/>
    <w:rsid w:val="00DA715E"/>
    <w:rsid w:val="00DD78C5"/>
    <w:rsid w:val="00DD7C30"/>
    <w:rsid w:val="00DF78C2"/>
    <w:rsid w:val="00E2113A"/>
    <w:rsid w:val="00E25DB2"/>
    <w:rsid w:val="00E35321"/>
    <w:rsid w:val="00E46393"/>
    <w:rsid w:val="00E56D85"/>
    <w:rsid w:val="00E9174D"/>
    <w:rsid w:val="00EB45D5"/>
    <w:rsid w:val="00ED1744"/>
    <w:rsid w:val="00EE0619"/>
    <w:rsid w:val="00EE2F6E"/>
    <w:rsid w:val="00EF2228"/>
    <w:rsid w:val="00EF3F02"/>
    <w:rsid w:val="00F11DDD"/>
    <w:rsid w:val="00F44024"/>
    <w:rsid w:val="00F63502"/>
    <w:rsid w:val="00F8640C"/>
    <w:rsid w:val="00FA1A14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6CC5-C346-4FAC-9CBE-CC6FD79F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dcterms:created xsi:type="dcterms:W3CDTF">2022-08-12T11:54:00Z</dcterms:created>
  <dcterms:modified xsi:type="dcterms:W3CDTF">2022-08-12T11:54:00Z</dcterms:modified>
</cp:coreProperties>
</file>