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57" w:rsidRDefault="00D65357">
      <w:bookmarkStart w:id="0" w:name="_Hlk524395357"/>
    </w:p>
    <w:p w:rsidR="00D65357" w:rsidRDefault="00D65357"/>
    <w:p w:rsidR="00D65357" w:rsidRPr="00BE5F83" w:rsidRDefault="00D65357" w:rsidP="00D65357">
      <w:pPr>
        <w:jc w:val="center"/>
      </w:pPr>
      <w:r w:rsidRPr="00BE5F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4F403E6F" wp14:editId="6EA814BE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65357" w:rsidRPr="00BE5F83" w:rsidRDefault="00D65357" w:rsidP="00D65357"/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2022 – 2023 EĞİTİM ÖĞRETİM YILI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5F83">
        <w:rPr>
          <w:rFonts w:ascii="Arial" w:hAnsi="Arial" w:cs="Arial"/>
          <w:sz w:val="48"/>
          <w:szCs w:val="48"/>
        </w:rPr>
        <w:t xml:space="preserve">/A SINIFI 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</w:t>
      </w:r>
      <w:r w:rsidRPr="00BE5F83">
        <w:rPr>
          <w:rFonts w:ascii="Arial" w:hAnsi="Arial" w:cs="Arial"/>
          <w:sz w:val="48"/>
          <w:szCs w:val="48"/>
        </w:rPr>
        <w:t xml:space="preserve"> DERSİ</w:t>
      </w: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:rsidR="00D65357" w:rsidRPr="00BE5F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BE5F83">
        <w:rPr>
          <w:rFonts w:ascii="Arial" w:hAnsi="Arial" w:cs="Arial"/>
          <w:sz w:val="48"/>
          <w:szCs w:val="48"/>
        </w:rPr>
        <w:t>ÜNİTELENDİRİLMİŞ YILLIK PLAN</w:t>
      </w:r>
    </w:p>
    <w:p w:rsidR="00D65357" w:rsidRDefault="00D6535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A6278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426" w:type="dxa"/>
            <w:textDirection w:val="btLr"/>
            <w:vAlign w:val="center"/>
          </w:tcPr>
          <w:p w:rsidR="00FA6278" w:rsidRPr="00523A61" w:rsidRDefault="00D65357" w:rsidP="00D653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FA6278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FA6278" w:rsidRPr="00523A61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:rsidR="00FA6278" w:rsidRDefault="00FA6278" w:rsidP="00E24F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E24FD3">
              <w:rPr>
                <w:rFonts w:ascii="Tahoma" w:hAnsi="Tahoma" w:cs="Tahoma"/>
                <w:bCs/>
                <w:sz w:val="16"/>
                <w:szCs w:val="16"/>
              </w:rPr>
              <w:t>Kayaçlar</w:t>
            </w:r>
          </w:p>
          <w:p w:rsidR="00E24FD3" w:rsidRDefault="00E24FD3" w:rsidP="00E24FD3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*Kayaç Maden İlişkisi</w:t>
            </w:r>
          </w:p>
          <w:p w:rsidR="00E24FD3" w:rsidRPr="00FA6278" w:rsidRDefault="00E24FD3" w:rsidP="00E24F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*Fosillerin Oluşumu</w:t>
            </w:r>
          </w:p>
        </w:tc>
        <w:tc>
          <w:tcPr>
            <w:tcW w:w="1418" w:type="dxa"/>
            <w:vMerge w:val="restart"/>
            <w:vAlign w:val="center"/>
          </w:tcPr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FA6278" w:rsidRPr="00881710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FA6278" w:rsidRPr="00881710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9399D">
              <w:rPr>
                <w:rFonts w:ascii="Tahoma" w:hAnsi="Tahoma" w:cs="Tahoma"/>
                <w:sz w:val="16"/>
                <w:szCs w:val="16"/>
              </w:rPr>
              <w:t>gümüş vb. örnekler verilir.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C9399D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E24FD3" w:rsidRDefault="00E24FD3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E24FD3" w:rsidRDefault="00E24FD3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19)</w:t>
            </w:r>
          </w:p>
          <w:p w:rsidR="00FA6278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C2667D" w:rsidTr="00A426A2">
        <w:trPr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FA6278" w:rsidRDefault="00FA6278" w:rsidP="00D653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D65357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Merge w:val="restart"/>
            <w:vAlign w:val="center"/>
          </w:tcPr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:rsidR="00FA6278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Merge w:val="restart"/>
            <w:vAlign w:val="center"/>
          </w:tcPr>
          <w:p w:rsidR="00FA6278" w:rsidRPr="00FA6278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:rsidR="00FA6278" w:rsidRDefault="00FA6278" w:rsidP="00FA627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>* Dünya'nın Dönme ve Dolanma Hareketleri</w:t>
            </w:r>
          </w:p>
          <w:p w:rsidR="00E24FD3" w:rsidRPr="00FA6278" w:rsidRDefault="00E24FD3" w:rsidP="00FA627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*Dünya’nın Hareketleri Sonucunda Neler Gerçekleşir</w:t>
            </w: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  <w:vAlign w:val="center"/>
          </w:tcPr>
          <w:p w:rsidR="00FA6278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:rsidR="00FA6278" w:rsidRPr="00523A61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dolanma hareketine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Dünya’nın dönmesine bağlı olarak Güneş’in gün içerisindeki konumunun değişimine değinilir.</w:t>
            </w:r>
          </w:p>
          <w:p w:rsidR="00FA6278" w:rsidRPr="00A426A2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ç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Gece ve gündüzün oluşumuna değinilir.</w:t>
            </w:r>
          </w:p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d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Gün, yıl, zaman kavramları verilir.</w:t>
            </w: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 w:val="restart"/>
            <w:vAlign w:val="center"/>
          </w:tcPr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FA6278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A6278" w:rsidRPr="000654AF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0654AF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FA6278" w:rsidRDefault="009A1DA8" w:rsidP="00BF30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2.Bölüm Değerlendirme (sayfa 25)</w:t>
            </w:r>
          </w:p>
          <w:p w:rsidR="009A1DA8" w:rsidRPr="00523A61" w:rsidRDefault="009A1DA8" w:rsidP="00BF30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1.Ünite Değerlendirme (sayfa 32)</w:t>
            </w:r>
          </w:p>
        </w:tc>
      </w:tr>
      <w:tr w:rsidR="00FA6278" w:rsidRPr="00C2667D" w:rsidTr="00A73DBC">
        <w:trPr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:rsidR="00FA6278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vAlign w:val="center"/>
          </w:tcPr>
          <w:p w:rsidR="00FA6278" w:rsidRPr="00523A61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A6278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A6278" w:rsidRPr="00523A61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A6278" w:rsidRPr="00523A61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A6278" w:rsidRPr="00523A61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Merge/>
            <w:vAlign w:val="center"/>
          </w:tcPr>
          <w:p w:rsidR="00FA6278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:rsidR="009C325D" w:rsidRDefault="009C325D" w:rsidP="00EB45D5"/>
    <w:p w:rsidR="0090231E" w:rsidRDefault="0090231E">
      <w:bookmarkStart w:id="1" w:name="_Hlk17745239"/>
    </w:p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Besinlerin Canlılar İçin Önemi</w:t>
            </w:r>
          </w:p>
          <w:p w:rsidR="00D56058" w:rsidRPr="00FA627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Besin içerikleri</w:t>
            </w: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Protein, karbonhidrat, yağ, vitamin, su ve minerallerin ayrıntılı yapısına girilmeden yalnızca önemleri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426A2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426A2">
              <w:rPr>
                <w:rFonts w:ascii="Tahoma" w:hAnsi="Tahoma" w:cs="Tahoma"/>
                <w:sz w:val="16"/>
                <w:szCs w:val="16"/>
              </w:rPr>
              <w:t>. Vitamin çeşitlerine girilmez.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Ekim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tartışır.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Besinlerin Tazeliğinin ve Doğallığının Önemi</w:t>
            </w:r>
          </w:p>
          <w:p w:rsidR="00D56058" w:rsidRPr="00FA627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Dengeli Beslenme Neden Önemlidir?</w:t>
            </w:r>
          </w:p>
          <w:p w:rsidR="00D56058" w:rsidRPr="00FA627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56058" w:rsidRPr="00881710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264CD5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A426A2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426A2">
              <w:rPr>
                <w:rFonts w:ascii="Tahoma" w:hAnsi="Tahoma" w:cs="Tahoma"/>
                <w:sz w:val="16"/>
                <w:szCs w:val="16"/>
              </w:rPr>
              <w:t>besinlerin temizliği konusuna öğrencilerin dikkati çekilir.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A426A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676BDA">
              <w:rPr>
                <w:rFonts w:ascii="Tahoma" w:hAnsi="Tahoma" w:cs="Tahoma"/>
                <w:sz w:val="16"/>
                <w:szCs w:val="16"/>
              </w:rPr>
              <w:t>Obezitenin</w:t>
            </w:r>
            <w:proofErr w:type="spellEnd"/>
            <w:r w:rsidRPr="00676BDA">
              <w:rPr>
                <w:rFonts w:ascii="Tahoma" w:hAnsi="Tahoma" w:cs="Tahoma"/>
                <w:sz w:val="16"/>
                <w:szCs w:val="16"/>
              </w:rPr>
              <w:t xml:space="preserve">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D5605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– 18 Kasım</w:t>
            </w:r>
          </w:p>
        </w:tc>
        <w:tc>
          <w:tcPr>
            <w:tcW w:w="14713" w:type="dxa"/>
            <w:gridSpan w:val="8"/>
            <w:vAlign w:val="center"/>
          </w:tcPr>
          <w:p w:rsidR="00D56058" w:rsidRPr="00D56058" w:rsidRDefault="00D56058" w:rsidP="00D56058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D56058">
              <w:rPr>
                <w:rFonts w:ascii="Tahoma" w:hAnsi="Tahoma" w:cs="Tahoma"/>
                <w:color w:val="FF0000"/>
                <w:sz w:val="48"/>
                <w:szCs w:val="48"/>
              </w:rPr>
              <w:t>1.ARA TATİL</w:t>
            </w:r>
          </w:p>
        </w:tc>
      </w:tr>
    </w:tbl>
    <w:p w:rsidR="00676BDA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676BDA">
        <w:trPr>
          <w:trHeight w:val="416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C2667D" w:rsidTr="00676BDA">
        <w:trPr>
          <w:trHeight w:val="272"/>
          <w:tblHeader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676BDA">
        <w:trPr>
          <w:trHeight w:val="857"/>
          <w:tblHeader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Tr="002F736B">
        <w:trPr>
          <w:trHeight w:val="2117"/>
          <w:tblHeader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Kasım –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 Aralık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676504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A6278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:rsidR="00D56058" w:rsidRPr="00D56058" w:rsidRDefault="00D56058" w:rsidP="002862AA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56058">
              <w:rPr>
                <w:rFonts w:ascii="Tahoma" w:hAnsi="Tahoma" w:cs="Tahoma"/>
                <w:bCs/>
                <w:sz w:val="16"/>
                <w:szCs w:val="16"/>
              </w:rPr>
              <w:t>* Sigara ve Alkolün Olumsuz Etkileri</w:t>
            </w:r>
          </w:p>
          <w:p w:rsidR="002862AA" w:rsidRPr="00523A61" w:rsidRDefault="002862AA" w:rsidP="00D65357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65357">
              <w:rPr>
                <w:rFonts w:ascii="Tahoma" w:hAnsi="Tahoma" w:cs="Tahoma"/>
                <w:bCs/>
                <w:sz w:val="16"/>
                <w:szCs w:val="16"/>
              </w:rPr>
              <w:t>Yakın Çevremizde Sigara İçilmesin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0F3A2E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65357" w:rsidRDefault="00D65357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65357" w:rsidRDefault="00D65357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50)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A6278">
              <w:rPr>
                <w:rFonts w:ascii="Tahoma" w:hAnsi="Tahoma" w:cs="Tahoma"/>
                <w:sz w:val="16"/>
                <w:szCs w:val="16"/>
              </w:rPr>
              <w:t>2.Ünite Değerlendirme (Sayfa 56)</w:t>
            </w:r>
          </w:p>
        </w:tc>
      </w:tr>
      <w:bookmarkEnd w:id="3"/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DF388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– 16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D56058" w:rsidRPr="00676504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76BDA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Etkisi</w:t>
            </w:r>
          </w:p>
          <w:p w:rsidR="00D56058" w:rsidRPr="00CB2F92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Kuvvet ve Kuvvetin Etkileri</w:t>
            </w:r>
          </w:p>
        </w:tc>
        <w:tc>
          <w:tcPr>
            <w:tcW w:w="1418" w:type="dxa"/>
            <w:vMerge w:val="restart"/>
            <w:vAlign w:val="center"/>
          </w:tcPr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D56058" w:rsidRPr="00881710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D56058" w:rsidRPr="00881710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D56058" w:rsidRPr="00264CD5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D56058" w:rsidRPr="00EB45D5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D56058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881710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D56058" w:rsidRPr="00523A61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68)</w:t>
            </w:r>
          </w:p>
          <w:p w:rsidR="00D56058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Pr="00523A61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56058" w:rsidRPr="00E470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:rsidR="00D56058" w:rsidRPr="00E470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:rsidR="00D56058" w:rsidRPr="00676504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D56058" w:rsidRPr="00CB2F92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Mıknatısların </w:t>
            </w: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Uyguladığı Kuvvet</w:t>
            </w:r>
          </w:p>
          <w:p w:rsidR="00D56058" w:rsidRPr="00CB2F92" w:rsidRDefault="00D56058" w:rsidP="00CB2F92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Mıknatıslar</w:t>
            </w:r>
          </w:p>
          <w:p w:rsidR="00D56058" w:rsidRPr="00523A61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 xml:space="preserve">* Mıknatısların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Çekim Kuvveti</w:t>
            </w:r>
          </w:p>
        </w:tc>
        <w:tc>
          <w:tcPr>
            <w:tcW w:w="1418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EB45D5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Pr="00E47020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:rsidR="00D56058" w:rsidRPr="00523A61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D56058" w:rsidRPr="000F3A2E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56058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C2667D" w:rsidTr="00E4702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56058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D56058" w:rsidRPr="00523A61" w:rsidRDefault="0084589C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:rsidR="00D56058" w:rsidRPr="00523A61" w:rsidRDefault="0084589C" w:rsidP="0084589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D56058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D56058" w:rsidRPr="00523A61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56058" w:rsidRPr="00E470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:rsidR="00D56058" w:rsidRPr="00E470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E4702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:rsidR="00D56058" w:rsidRPr="00D5605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6058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:rsidR="00D56058" w:rsidRDefault="00D56058" w:rsidP="00D5605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56058">
              <w:rPr>
                <w:rFonts w:ascii="Tahoma" w:hAnsi="Tahoma" w:cs="Tahoma"/>
                <w:bCs/>
                <w:sz w:val="16"/>
                <w:szCs w:val="16"/>
              </w:rPr>
              <w:t>* Mıknatıslar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ın Günlük Yaşamdaki Kullanım Alanları</w:t>
            </w:r>
          </w:p>
          <w:p w:rsidR="00D56058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Teknolojinin Gelişmesiyle Mıknatıslar</w:t>
            </w:r>
          </w:p>
        </w:tc>
        <w:tc>
          <w:tcPr>
            <w:tcW w:w="1418" w:type="dxa"/>
            <w:vMerge/>
            <w:vAlign w:val="center"/>
          </w:tcPr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56058" w:rsidRPr="00EB45D5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56058" w:rsidRPr="00E470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D56058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</w:tc>
        <w:tc>
          <w:tcPr>
            <w:tcW w:w="1559" w:type="dxa"/>
            <w:vAlign w:val="center"/>
          </w:tcPr>
          <w:p w:rsidR="00D56058" w:rsidRPr="00E47020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D56058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4589C" w:rsidRDefault="0084589C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84589C" w:rsidRPr="00D56058" w:rsidRDefault="0084589C" w:rsidP="00D5605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2.Bölüm Değerlendirme (sayfa 76)</w:t>
            </w:r>
          </w:p>
          <w:p w:rsidR="00D56058" w:rsidRPr="00D56058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56058" w:rsidRDefault="00D56058" w:rsidP="0084589C">
            <w:pPr>
              <w:rPr>
                <w:rFonts w:ascii="Tahoma" w:hAnsi="Tahoma" w:cs="Tahoma"/>
                <w:sz w:val="16"/>
                <w:szCs w:val="16"/>
              </w:rPr>
            </w:pPr>
            <w:r w:rsidRPr="00D56058">
              <w:rPr>
                <w:rFonts w:ascii="Tahoma" w:hAnsi="Tahoma" w:cs="Tahoma"/>
                <w:sz w:val="16"/>
                <w:szCs w:val="16"/>
              </w:rPr>
              <w:t xml:space="preserve">3.Ünite Değerlendirme (Sayfa </w:t>
            </w:r>
            <w:r w:rsidR="0084589C">
              <w:rPr>
                <w:rFonts w:ascii="Tahoma" w:hAnsi="Tahoma" w:cs="Tahoma"/>
                <w:sz w:val="16"/>
                <w:szCs w:val="16"/>
              </w:rPr>
              <w:t>82</w:t>
            </w:r>
            <w:r w:rsidRPr="00D56058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E4702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84589C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Ocak – 6 O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C2E9D" w:rsidRPr="00CB2F92" w:rsidRDefault="00CB2F92" w:rsidP="00CB2F92">
            <w:pPr>
              <w:rPr>
                <w:rFonts w:ascii="Tahoma" w:hAnsi="Tahoma" w:cs="Tahoma"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>* Maddeyi Niteleyen Özellikler Nelerdir?</w:t>
            </w:r>
          </w:p>
        </w:tc>
        <w:tc>
          <w:tcPr>
            <w:tcW w:w="1418" w:type="dxa"/>
            <w:vMerge w:val="restart"/>
            <w:vAlign w:val="center"/>
          </w:tcPr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C2E9D" w:rsidRPr="00881710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C2E9D" w:rsidRPr="00881710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C2E9D" w:rsidRPr="00DF3888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A7F2E">
              <w:rPr>
                <w:rFonts w:ascii="Tahoma" w:hAnsi="Tahoma" w:cs="Tahoma"/>
                <w:sz w:val="16"/>
                <w:szCs w:val="16"/>
              </w:rPr>
              <w:t>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84589C" w:rsidRDefault="0084589C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4589C" w:rsidRDefault="0084589C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84589C" w:rsidRDefault="0084589C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92)</w:t>
            </w:r>
          </w:p>
          <w:p w:rsidR="000C2E9D" w:rsidRDefault="000C2E9D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2E9D" w:rsidRPr="00C2667D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Pr="00523A61" w:rsidRDefault="00452620" w:rsidP="004526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Pr="00523A61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:rsidR="00CB2F92" w:rsidRPr="00CB2F92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:rsidR="000C2E9D" w:rsidRDefault="00CB2F92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B2F92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4589C">
              <w:rPr>
                <w:rFonts w:ascii="Tahoma" w:hAnsi="Tahoma" w:cs="Tahoma"/>
                <w:bCs/>
                <w:sz w:val="16"/>
                <w:szCs w:val="16"/>
              </w:rPr>
              <w:t>Maddenin Ölçülebilir Özellikleri Nelerdir?</w:t>
            </w:r>
          </w:p>
          <w:p w:rsidR="0084589C" w:rsidRPr="00CB2F92" w:rsidRDefault="0084589C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*Madde</w:t>
            </w: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Gazların kütle ve hacimlerine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C2E9D" w:rsidRPr="00DF3888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:rsidR="000C2E9D" w:rsidRPr="00523A61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C2E9D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F30F3" w:rsidRPr="00BF30F3" w:rsidRDefault="00BF30F3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C2E9D" w:rsidRDefault="0084589C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2.Bölüm Değerlendirme (sayfa 100)</w:t>
            </w:r>
          </w:p>
        </w:tc>
      </w:tr>
      <w:tr w:rsidR="000C2E9D" w:rsidRPr="00C2667D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C2E9D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C2E9D" w:rsidRDefault="000C2E9D" w:rsidP="004526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52620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C2E9D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77E3F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:rsidR="00B83BA5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83BA5" w:rsidRPr="006A7F2E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45262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:rsidR="000C2E9D" w:rsidRDefault="00077E3F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4589C">
              <w:rPr>
                <w:rFonts w:ascii="Tahoma" w:hAnsi="Tahoma" w:cs="Tahoma"/>
                <w:bCs/>
                <w:sz w:val="16"/>
                <w:szCs w:val="16"/>
              </w:rPr>
              <w:t>Farklı Hallerdeki Maddeler</w:t>
            </w:r>
          </w:p>
          <w:p w:rsidR="00B83BA5" w:rsidRDefault="00B83BA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Aynı Maddenin Farklı Halleri</w:t>
            </w:r>
          </w:p>
          <w:p w:rsidR="0084589C" w:rsidRPr="00077E3F" w:rsidRDefault="0084589C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2E9D" w:rsidRPr="00EB45D5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:rsidR="000C2E9D" w:rsidRPr="006A7F2E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2E9D" w:rsidRPr="00523A61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:rsidR="00B83BA5" w:rsidRPr="00452620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45262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452620">
              <w:rPr>
                <w:rFonts w:ascii="Tahoma" w:hAnsi="Tahoma" w:cs="Tahoma"/>
                <w:sz w:val="16"/>
                <w:szCs w:val="16"/>
              </w:rPr>
              <w:t>3.Bölüm Değerlendirme (sayfa 109)</w:t>
            </w:r>
          </w:p>
          <w:p w:rsidR="0084589C" w:rsidRDefault="0084589C" w:rsidP="008458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69CA" w:rsidRDefault="008C69CA" w:rsidP="00932D32"/>
    <w:p w:rsidR="003B7840" w:rsidRPr="00E854EE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proofErr w:type="gramStart"/>
      <w:r w:rsidRPr="00E854EE">
        <w:rPr>
          <w:rFonts w:ascii="Tahoma" w:hAnsi="Tahoma" w:cs="Tahoma"/>
          <w:color w:val="FF0000"/>
          <w:sz w:val="48"/>
          <w:szCs w:val="48"/>
        </w:rPr>
        <w:t>YARI YIL</w:t>
      </w:r>
      <w:proofErr w:type="gramEnd"/>
      <w:r w:rsidRPr="00E854EE">
        <w:rPr>
          <w:rFonts w:ascii="Tahoma" w:hAnsi="Tahoma" w:cs="Tahoma"/>
          <w:color w:val="FF0000"/>
          <w:sz w:val="48"/>
          <w:szCs w:val="48"/>
        </w:rPr>
        <w:t xml:space="preserve"> TATİLİ</w:t>
      </w:r>
    </w:p>
    <w:p w:rsidR="003B7840" w:rsidRDefault="003B7840" w:rsidP="00932D32"/>
    <w:p w:rsidR="00452620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77E3F" w:rsidRPr="00C2667D" w:rsidTr="00B83BA5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77E3F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077E3F" w:rsidRPr="00523A61" w:rsidRDefault="00077E3F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83BA5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77E3F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77E3F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077E3F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077E3F" w:rsidRPr="00523A61" w:rsidRDefault="00077E3F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:rsidR="00077E3F" w:rsidRPr="006A7F2E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:rsidR="00077E3F" w:rsidRDefault="00077E3F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4589C">
              <w:rPr>
                <w:rFonts w:ascii="Tahoma" w:hAnsi="Tahoma" w:cs="Tahoma"/>
                <w:bCs/>
                <w:sz w:val="16"/>
                <w:szCs w:val="16"/>
              </w:rPr>
              <w:t>Isınma ve Soğuma</w:t>
            </w:r>
          </w:p>
          <w:p w:rsidR="0084589C" w:rsidRPr="00523A61" w:rsidRDefault="0084589C" w:rsidP="008458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Hal Değişimi</w:t>
            </w:r>
          </w:p>
        </w:tc>
        <w:tc>
          <w:tcPr>
            <w:tcW w:w="1418" w:type="dxa"/>
            <w:vMerge w:val="restart"/>
            <w:vAlign w:val="center"/>
          </w:tcPr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77E3F" w:rsidRPr="00881710" w:rsidRDefault="00077E3F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77E3F" w:rsidRPr="00881710" w:rsidRDefault="00077E3F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:rsidR="00077E3F" w:rsidRPr="00523A61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77E3F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77E3F" w:rsidRPr="00BF30F3" w:rsidRDefault="00077E3F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077E3F" w:rsidRPr="00523A61" w:rsidRDefault="0084589C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4.Bölüm Değerlendirme (sayfa 116)</w:t>
            </w:r>
          </w:p>
        </w:tc>
      </w:tr>
      <w:tr w:rsidR="00B83BA5" w:rsidRPr="00C2667D" w:rsidTr="00B83BA5">
        <w:trPr>
          <w:trHeight w:val="16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3BA5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Şubat</w:t>
            </w:r>
          </w:p>
        </w:tc>
        <w:tc>
          <w:tcPr>
            <w:tcW w:w="425" w:type="dxa"/>
            <w:textDirection w:val="btLr"/>
            <w:vAlign w:val="center"/>
          </w:tcPr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:rsidR="00B83BA5" w:rsidRPr="00077E3F" w:rsidRDefault="00B83BA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B83BA5" w:rsidRPr="00077E3F" w:rsidRDefault="00B83BA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Saf Madde ve Karışım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ı Tanıyalım</w:t>
            </w: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3BA5" w:rsidRPr="00C2667D" w:rsidTr="00B83BA5">
        <w:trPr>
          <w:trHeight w:val="15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3BA5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B83BA5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:rsidR="00B83BA5" w:rsidRPr="00112107" w:rsidRDefault="00B83BA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B83BA5" w:rsidRPr="00077E3F" w:rsidRDefault="00B83BA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Karışımların Ayrılması</w:t>
            </w: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3BA5" w:rsidRPr="00C2667D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3BA5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3 Mart</w:t>
            </w:r>
          </w:p>
        </w:tc>
        <w:tc>
          <w:tcPr>
            <w:tcW w:w="425" w:type="dxa"/>
            <w:textDirection w:val="btLr"/>
            <w:vAlign w:val="center"/>
          </w:tcPr>
          <w:p w:rsidR="00B83BA5" w:rsidRPr="00523A61" w:rsidRDefault="00B83BA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6A7F2E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:rsidR="00B83BA5" w:rsidRPr="00112107" w:rsidRDefault="00B83BA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Karışımların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Ayrılmasının Ekonomik Değeri</w:t>
            </w:r>
          </w:p>
        </w:tc>
        <w:tc>
          <w:tcPr>
            <w:tcW w:w="1418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30E6E" w:rsidRDefault="00930E6E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30E6E" w:rsidRDefault="00930E6E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930E6E" w:rsidRPr="00523A61" w:rsidRDefault="00930E6E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BF30F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83BA5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5.Bölüm Değerlendirme (sayfa 125)</w:t>
            </w:r>
          </w:p>
          <w:p w:rsidR="00B83BA5" w:rsidRPr="00BF30F3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83BA5" w:rsidRPr="00523A61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4.Ünite Değerlendirme (Sayfa 13</w:t>
            </w:r>
            <w:r w:rsidRPr="00077E3F">
              <w:rPr>
                <w:rFonts w:ascii="Tahoma" w:hAnsi="Tahoma" w:cs="Tahoma"/>
                <w:sz w:val="16"/>
                <w:szCs w:val="16"/>
              </w:rPr>
              <w:t>1)</w:t>
            </w:r>
          </w:p>
        </w:tc>
      </w:tr>
    </w:tbl>
    <w:p w:rsidR="009573F8" w:rsidRDefault="009573F8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C2667D" w:rsidTr="00A02CD4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BD1C66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Mart – 17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:rsidR="00A65638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Geçmişten Günümüze Aydınlatma Teknolojileri</w:t>
            </w:r>
          </w:p>
          <w:p w:rsidR="00B83BA5" w:rsidRPr="00077E3F" w:rsidRDefault="00B83BA5" w:rsidP="00077E3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Aydınlatma Aracı Tasarlayalım</w:t>
            </w:r>
          </w:p>
        </w:tc>
        <w:tc>
          <w:tcPr>
            <w:tcW w:w="1418" w:type="dxa"/>
            <w:vMerge w:val="restart"/>
            <w:vAlign w:val="center"/>
          </w:tcPr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A65638" w:rsidRPr="00881710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A65638" w:rsidRPr="00881710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Teknolojinin aydınlatma araçlarının gelişimine olan katkısı vurgulanır, kronolojik sıralama ve ayrıntı verilmez.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E340F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5E340F">
              <w:rPr>
                <w:rFonts w:ascii="Tahoma" w:hAnsi="Tahoma" w:cs="Tahoma"/>
                <w:sz w:val="16"/>
                <w:szCs w:val="16"/>
              </w:rPr>
              <w:t>. Aydınlatma araçlarının yaşamımızdaki önemi vurgulanır.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:rsidR="00A65638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D1C66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B83BA5" w:rsidRPr="00523A61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144)</w:t>
            </w:r>
          </w:p>
        </w:tc>
      </w:tr>
      <w:tr w:rsidR="00A65638" w:rsidRPr="00C2667D" w:rsidTr="00C37129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BD1C66" w:rsidP="00BD1C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:rsidR="00A65638" w:rsidRDefault="00077E3F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Uygun Aydınlatma </w:t>
            </w:r>
            <w:r w:rsidR="00BD1C66">
              <w:rPr>
                <w:rFonts w:ascii="Tahoma" w:hAnsi="Tahoma" w:cs="Tahoma"/>
                <w:bCs/>
                <w:sz w:val="16"/>
                <w:szCs w:val="16"/>
              </w:rPr>
              <w:t>ve Önemi</w:t>
            </w:r>
          </w:p>
          <w:p w:rsidR="00BD1C66" w:rsidRPr="00077E3F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*Aydınlatma Araçlarının Tasarruflu Kullanılmasının Önemi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:rsidR="00A65638" w:rsidRPr="00523A61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A65638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23A61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:rsidR="00A65638" w:rsidRDefault="00A65638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D1C66" w:rsidRDefault="00BD1C66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D1C66" w:rsidRPr="00523A61" w:rsidRDefault="00BD1C66" w:rsidP="00543AD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2.Bölüm Değerlendirme (sayfa 149)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Default="00A65638" w:rsidP="00BD1C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5E340F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:rsidR="00A02CD4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:rsidR="00A65638" w:rsidRDefault="00077E3F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>* Işık Kirliliği Nedir?</w:t>
            </w:r>
          </w:p>
          <w:p w:rsidR="00BD1C66" w:rsidRDefault="00BD1C66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Işık Kirliliğinin Olumsuz Etkileri</w:t>
            </w:r>
          </w:p>
          <w:p w:rsidR="00BD1C66" w:rsidRPr="00077E3F" w:rsidRDefault="00BD1C66" w:rsidP="00077E3F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Işık Kirliliğine Karşı Alınacak Önlemler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Pr="005E340F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B5026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A65638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3.Bölüm Değerlendirme (sayfa 154)</w:t>
            </w:r>
          </w:p>
        </w:tc>
      </w:tr>
      <w:tr w:rsidR="00A65638" w:rsidRPr="00C2667D" w:rsidTr="00A30043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65638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A65638" w:rsidRPr="00523A61" w:rsidRDefault="00BD1C66" w:rsidP="00BD1C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Nisan 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A65638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A65638" w:rsidRPr="00523A61" w:rsidRDefault="00A65638" w:rsidP="00A300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65638" w:rsidRPr="005E340F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A02CD4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vAlign w:val="center"/>
          </w:tcPr>
          <w:p w:rsidR="00077E3F" w:rsidRPr="00077E3F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:rsidR="00A65638" w:rsidRDefault="00077E3F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77E3F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BD1C66">
              <w:rPr>
                <w:rFonts w:ascii="Tahoma" w:hAnsi="Tahoma" w:cs="Tahoma"/>
                <w:bCs/>
                <w:sz w:val="16"/>
                <w:szCs w:val="16"/>
              </w:rPr>
              <w:t>Geçmişteki ve Günümüzdeki Ses Teknolojileri</w:t>
            </w:r>
          </w:p>
          <w:p w:rsidR="00BD1C66" w:rsidRPr="00077E3F" w:rsidRDefault="00BD1C66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Üreten Teknolojik Araçların Olumlu ve Olumsuz Etkileri</w:t>
            </w:r>
          </w:p>
        </w:tc>
        <w:tc>
          <w:tcPr>
            <w:tcW w:w="1418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A65638" w:rsidRPr="00523A61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A65638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Teknolojinin ses araçlarının gelişimine olan katkısı vurgulanır, kronolojik sıralama ve ayrıntı verilmez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</w:p>
          <w:p w:rsidR="00A02CD4" w:rsidRPr="00A02CD4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02CD4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A02CD4">
              <w:rPr>
                <w:rFonts w:ascii="Tahoma" w:hAnsi="Tahoma" w:cs="Tahoma"/>
                <w:sz w:val="16"/>
                <w:szCs w:val="16"/>
              </w:rPr>
              <w:t>. Ses şiddetini değiştirmeye, işitme yetimizi geliştirmeye ve sesi kaydetmeye yarayan teknolojiler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02CD4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  <w:p w:rsidR="00A02CD4" w:rsidRPr="005E340F" w:rsidRDefault="00A02CD4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A65638" w:rsidRPr="00B50263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65638" w:rsidRDefault="00A65638" w:rsidP="00A300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4.Bölüm Değerlendirme (sayfa 160)</w:t>
            </w:r>
          </w:p>
        </w:tc>
      </w:tr>
    </w:tbl>
    <w:p w:rsidR="006A7ADE" w:rsidRDefault="006A7AD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6"/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7ADE" w:rsidRPr="00C2667D" w:rsidTr="00C37129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Pr="00523A61" w:rsidRDefault="00BD1C66" w:rsidP="00BD1C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Pr="00523A61" w:rsidRDefault="00BD1C66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6A7ADE" w:rsidRP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:rsidR="006A7ADE" w:rsidRPr="008C48B9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</w:t>
            </w:r>
            <w:r>
              <w:rPr>
                <w:rFonts w:ascii="Tahoma" w:hAnsi="Tahoma" w:cs="Tahoma"/>
                <w:sz w:val="16"/>
                <w:szCs w:val="16"/>
              </w:rPr>
              <w:t>eki olumsuz etkilerini açıklar.</w:t>
            </w:r>
          </w:p>
        </w:tc>
        <w:tc>
          <w:tcPr>
            <w:tcW w:w="2693" w:type="dxa"/>
            <w:vAlign w:val="center"/>
          </w:tcPr>
          <w:p w:rsidR="006A7ADE" w:rsidRPr="00A02CD4" w:rsidRDefault="006A7ADE" w:rsidP="006A7AD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6A7ADE" w:rsidRDefault="00BD1C66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Kirliliğinin Nedenleri</w:t>
            </w:r>
          </w:p>
          <w:p w:rsidR="00BD1C66" w:rsidRDefault="00BD1C66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Kirliliğinin Olumsuz Etkileri</w:t>
            </w:r>
          </w:p>
          <w:p w:rsidR="00BD1C66" w:rsidRPr="00A02CD4" w:rsidRDefault="00BD1C66" w:rsidP="00BD1C6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A7ADE" w:rsidRPr="00881710" w:rsidRDefault="006A7ADE" w:rsidP="006A7AD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881710" w:rsidRDefault="006A7ADE" w:rsidP="006A7AD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7ADE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A7ADE" w:rsidRPr="00523A61" w:rsidRDefault="006A7ADE" w:rsidP="006A7AD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A7ADE" w:rsidRPr="00C2667D" w:rsidTr="00E24FD3">
        <w:trPr>
          <w:trHeight w:val="197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Default="006A7ADE" w:rsidP="00BD1C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BD1C66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6A7ADE" w:rsidRPr="00F44024" w:rsidRDefault="006A7ADE" w:rsidP="006A7AD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6A7ADE" w:rsidRPr="00523A61" w:rsidTr="00E24FD3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A7ADE" w:rsidRDefault="006A7ADE" w:rsidP="00E24F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6A7ADE" w:rsidRPr="00523A61" w:rsidRDefault="006A7ADE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6A7ADE" w:rsidRPr="00523A61" w:rsidRDefault="00BD1C66" w:rsidP="006A7AD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</w:t>
            </w:r>
            <w:r w:rsidR="006A7A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6A7ADE" w:rsidRPr="00523A61" w:rsidRDefault="006A7ADE" w:rsidP="00E24FD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6A7ADE" w:rsidRPr="008C48B9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  <w:r w:rsidRPr="006A7ADE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vAlign w:val="center"/>
          </w:tcPr>
          <w:p w:rsidR="006A7ADE" w:rsidRPr="00A02CD4" w:rsidRDefault="006A7ADE" w:rsidP="00E24FD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A02CD4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:rsidR="006A7ADE" w:rsidRPr="00A02CD4" w:rsidRDefault="00BD1C66" w:rsidP="006A7ADE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Ses Kirliliğine Karşı Alınacak Önlemler</w:t>
            </w:r>
          </w:p>
        </w:tc>
        <w:tc>
          <w:tcPr>
            <w:tcW w:w="1418" w:type="dxa"/>
            <w:vAlign w:val="center"/>
          </w:tcPr>
          <w:p w:rsidR="006A7ADE" w:rsidRPr="00881710" w:rsidRDefault="006A7ADE" w:rsidP="00E24FD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881710" w:rsidRDefault="006A7ADE" w:rsidP="00E24FD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A7ADE" w:rsidRPr="00523A61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A7ADE" w:rsidRPr="00523A61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  <w:r w:rsidRPr="00C37129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6A7ADE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6A7ADE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4.Bölüm Değerlendirme (sayfa 164)</w:t>
            </w:r>
          </w:p>
          <w:p w:rsidR="00BD1C66" w:rsidRDefault="00BD1C66" w:rsidP="00BD1C6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5.Ünite Değerlendirme (sayfa 169)</w:t>
            </w:r>
          </w:p>
          <w:p w:rsidR="006A7ADE" w:rsidRPr="00523A61" w:rsidRDefault="006A7ADE" w:rsidP="00E24FD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p w:rsidR="00EA6052" w:rsidRDefault="00EA6052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C2667D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91BCE" w:rsidRDefault="004C1A63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191BCE" w:rsidRPr="00523A61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91BCE" w:rsidRPr="00523A61" w:rsidRDefault="00930E6E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Mayıs 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191BCE" w:rsidRPr="00523A61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191BCE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191BCE" w:rsidRPr="009816B6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:rsidR="00191BCE" w:rsidRDefault="00191BCE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930E6E">
              <w:rPr>
                <w:rFonts w:ascii="Tahoma" w:hAnsi="Tahoma" w:cs="Tahoma"/>
                <w:sz w:val="16"/>
                <w:szCs w:val="16"/>
              </w:rPr>
              <w:t>Bilinçli Tüketici Olmak İçin Neler Yapmalıyız?</w:t>
            </w:r>
          </w:p>
          <w:p w:rsidR="00930E6E" w:rsidRPr="00523A61" w:rsidRDefault="00930E6E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*Geri Dönüşüm ve Önemi</w:t>
            </w:r>
          </w:p>
        </w:tc>
        <w:tc>
          <w:tcPr>
            <w:tcW w:w="1418" w:type="dxa"/>
            <w:vAlign w:val="center"/>
          </w:tcPr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191BCE" w:rsidRPr="0088171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191BCE" w:rsidRPr="0088171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91BCE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4C1A63" w:rsidRP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Elektrik, su, besin gibi kaynakların tasarruflu kullanılmasının önemi vurgulanır.</w:t>
            </w:r>
          </w:p>
          <w:p w:rsidR="004C1A6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C1A63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4C1A63">
              <w:rPr>
                <w:rFonts w:ascii="Tahoma" w:hAnsi="Tahoma" w:cs="Tahoma"/>
                <w:sz w:val="16"/>
                <w:szCs w:val="16"/>
              </w:rPr>
              <w:t>. Yeniden kullanmanın önemi üzerinde durulur.</w:t>
            </w:r>
          </w:p>
          <w:p w:rsidR="002862AA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4C1A6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:rsidR="00191BCE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2862AA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2862AA" w:rsidRPr="00523A61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91BCE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30E6E" w:rsidRPr="00A65638" w:rsidRDefault="00930E6E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182)</w:t>
            </w:r>
          </w:p>
          <w:p w:rsidR="002862AA" w:rsidRPr="00523A61" w:rsidRDefault="002862AA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*6.Ünite Değerlendirme Çalışmaları (sayfa 1</w:t>
            </w:r>
            <w:r w:rsidR="00930E6E">
              <w:rPr>
                <w:rFonts w:ascii="Tahoma" w:hAnsi="Tahoma" w:cs="Tahoma"/>
                <w:sz w:val="16"/>
                <w:szCs w:val="16"/>
              </w:rPr>
              <w:t>86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:rsidR="00993F05" w:rsidRDefault="00993F05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816B6" w:rsidRPr="008D6516" w:rsidTr="000654A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7</w:t>
            </w:r>
          </w:p>
        </w:tc>
        <w:tc>
          <w:tcPr>
            <w:tcW w:w="14288" w:type="dxa"/>
            <w:gridSpan w:val="7"/>
            <w:vAlign w:val="center"/>
          </w:tcPr>
          <w:p w:rsidR="009816B6" w:rsidRPr="00523A61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C2667D" w:rsidTr="000654A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816B6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C2667D" w:rsidTr="000654A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816B6" w:rsidRPr="00523A61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816B6" w:rsidRPr="00523A61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C2667D" w:rsidTr="000654AF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862AA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862AA" w:rsidRPr="00523A61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862AA" w:rsidRPr="00523A61" w:rsidRDefault="002862AA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2862AA" w:rsidRPr="00523A61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:rsidR="002862AA" w:rsidRPr="009816B6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 Kurulumu</w:t>
            </w:r>
          </w:p>
          <w:p w:rsidR="002862AA" w:rsidRDefault="002862AA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*Basit </w:t>
            </w:r>
            <w:r w:rsidR="00930E6E">
              <w:rPr>
                <w:rFonts w:ascii="Tahoma" w:hAnsi="Tahoma" w:cs="Tahoma"/>
                <w:sz w:val="16"/>
                <w:szCs w:val="16"/>
              </w:rPr>
              <w:t>Elektrik Devresindeki Devre Elemanları</w:t>
            </w:r>
          </w:p>
          <w:p w:rsidR="00930E6E" w:rsidRDefault="00930E6E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Devresi Kuralım</w:t>
            </w:r>
          </w:p>
          <w:p w:rsidR="00930E6E" w:rsidRPr="00523A61" w:rsidRDefault="00930E6E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*Elektrik Düğmeleri ve Kablolar</w:t>
            </w:r>
          </w:p>
        </w:tc>
        <w:tc>
          <w:tcPr>
            <w:tcW w:w="1418" w:type="dxa"/>
            <w:vAlign w:val="center"/>
          </w:tcPr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2862AA" w:rsidRPr="00881710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2862AA" w:rsidRPr="00264CD5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2862AA" w:rsidRPr="00EB45D5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881710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ED5F7C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ED5F7C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Pr="00523A61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862AA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A65638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:rsidR="00930E6E" w:rsidRPr="00A65638" w:rsidRDefault="00930E6E" w:rsidP="002862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1.Bölüm Değerlendirme (sayfa 196)</w:t>
            </w:r>
          </w:p>
          <w:p w:rsidR="002862AA" w:rsidRDefault="002862AA" w:rsidP="00930E6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*7.Ünite Değerlendirme Çalışmaları (sayfa 1</w:t>
            </w:r>
            <w:r w:rsidR="00930E6E">
              <w:rPr>
                <w:rFonts w:ascii="Tahoma" w:hAnsi="Tahoma" w:cs="Tahoma"/>
                <w:sz w:val="16"/>
                <w:szCs w:val="16"/>
              </w:rPr>
              <w:t>9</w:t>
            </w:r>
            <w:r>
              <w:rPr>
                <w:rFonts w:ascii="Tahoma" w:hAnsi="Tahoma" w:cs="Tahoma"/>
                <w:sz w:val="16"/>
                <w:szCs w:val="16"/>
              </w:rPr>
              <w:t>8)</w:t>
            </w:r>
          </w:p>
        </w:tc>
      </w:tr>
    </w:tbl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C2667D" w:rsidTr="00FA627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5F7C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5F7C" w:rsidRPr="00523A61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D5F7C" w:rsidRPr="00523A61" w:rsidRDefault="00930E6E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ED5F7C" w:rsidRPr="00523A61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7"/>
            <w:vAlign w:val="center"/>
          </w:tcPr>
          <w:p w:rsidR="00ED5F7C" w:rsidRPr="00ED5F7C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ED5F7C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2862A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B368F9">
        <w:rPr>
          <w:rFonts w:ascii="Tahoma" w:hAnsi="Tahoma" w:cs="Tahoma"/>
          <w:sz w:val="18"/>
          <w:szCs w:val="18"/>
        </w:rPr>
        <w:tab/>
      </w:r>
      <w:r w:rsidR="00B368F9">
        <w:rPr>
          <w:rFonts w:ascii="Tahoma" w:hAnsi="Tahoma" w:cs="Tahoma"/>
          <w:sz w:val="18"/>
          <w:szCs w:val="18"/>
        </w:rPr>
        <w:tab/>
      </w:r>
      <w:r w:rsidR="00B368F9">
        <w:rPr>
          <w:rFonts w:ascii="Tahoma" w:hAnsi="Tahoma" w:cs="Tahoma"/>
          <w:sz w:val="18"/>
          <w:szCs w:val="18"/>
        </w:rPr>
        <w:tab/>
      </w:r>
      <w:r w:rsidR="00B368F9">
        <w:rPr>
          <w:rFonts w:ascii="Tahoma" w:hAnsi="Tahoma" w:cs="Tahoma"/>
          <w:sz w:val="18"/>
          <w:szCs w:val="18"/>
        </w:rPr>
        <w:tab/>
      </w:r>
      <w:r w:rsidR="00B368F9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2862AA">
        <w:rPr>
          <w:rFonts w:ascii="Tahoma" w:hAnsi="Tahoma" w:cs="Tahoma"/>
          <w:sz w:val="18"/>
          <w:szCs w:val="18"/>
        </w:rPr>
        <w:t>2</w:t>
      </w:r>
      <w:r w:rsidR="00930E6E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D65357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8F5" w:rsidRDefault="003618F5" w:rsidP="008D6516">
      <w:pPr>
        <w:spacing w:after="0" w:line="240" w:lineRule="auto"/>
      </w:pPr>
      <w:r>
        <w:separator/>
      </w:r>
    </w:p>
  </w:endnote>
  <w:endnote w:type="continuationSeparator" w:id="0">
    <w:p w:rsidR="003618F5" w:rsidRDefault="003618F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8F5" w:rsidRDefault="003618F5" w:rsidP="008D6516">
      <w:pPr>
        <w:spacing w:after="0" w:line="240" w:lineRule="auto"/>
      </w:pPr>
      <w:r>
        <w:separator/>
      </w:r>
    </w:p>
  </w:footnote>
  <w:footnote w:type="continuationSeparator" w:id="0">
    <w:p w:rsidR="003618F5" w:rsidRDefault="003618F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E24FD3" w:rsidTr="00D77AE1">
      <w:trPr>
        <w:trHeight w:val="1124"/>
        <w:jc w:val="center"/>
      </w:trPr>
      <w:tc>
        <w:tcPr>
          <w:tcW w:w="15725" w:type="dxa"/>
          <w:vAlign w:val="center"/>
        </w:tcPr>
        <w:p w:rsidR="00E24FD3" w:rsidRPr="00D77AE1" w:rsidRDefault="00E24FD3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D65357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D65357"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E24FD3" w:rsidRPr="00D77AE1" w:rsidRDefault="00E24FD3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4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E24FD3" w:rsidRDefault="00E24FD3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E24FD3" w:rsidRDefault="00E24FD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379A3"/>
    <w:rsid w:val="00051927"/>
    <w:rsid w:val="000654AF"/>
    <w:rsid w:val="0007065D"/>
    <w:rsid w:val="000742CE"/>
    <w:rsid w:val="00077E3F"/>
    <w:rsid w:val="000A3648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62AA"/>
    <w:rsid w:val="00291469"/>
    <w:rsid w:val="002A5907"/>
    <w:rsid w:val="002B163D"/>
    <w:rsid w:val="002B78AE"/>
    <w:rsid w:val="002C1537"/>
    <w:rsid w:val="002D038E"/>
    <w:rsid w:val="002F736B"/>
    <w:rsid w:val="00313BA4"/>
    <w:rsid w:val="00342A40"/>
    <w:rsid w:val="00344919"/>
    <w:rsid w:val="00347F70"/>
    <w:rsid w:val="003600A6"/>
    <w:rsid w:val="003618F5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178B2"/>
    <w:rsid w:val="004275BD"/>
    <w:rsid w:val="00442677"/>
    <w:rsid w:val="00443091"/>
    <w:rsid w:val="0044464F"/>
    <w:rsid w:val="00452620"/>
    <w:rsid w:val="00464141"/>
    <w:rsid w:val="00473984"/>
    <w:rsid w:val="00474EE0"/>
    <w:rsid w:val="00475ECE"/>
    <w:rsid w:val="00497231"/>
    <w:rsid w:val="004A09D1"/>
    <w:rsid w:val="004A2D37"/>
    <w:rsid w:val="004B1E8D"/>
    <w:rsid w:val="004B7577"/>
    <w:rsid w:val="004C1A63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340F"/>
    <w:rsid w:val="005E5ABA"/>
    <w:rsid w:val="005F18CC"/>
    <w:rsid w:val="006110AA"/>
    <w:rsid w:val="00622F1F"/>
    <w:rsid w:val="00625893"/>
    <w:rsid w:val="0064218B"/>
    <w:rsid w:val="00656706"/>
    <w:rsid w:val="00676504"/>
    <w:rsid w:val="00676BDA"/>
    <w:rsid w:val="006805A5"/>
    <w:rsid w:val="00697DF7"/>
    <w:rsid w:val="006A6097"/>
    <w:rsid w:val="006A7ADE"/>
    <w:rsid w:val="006A7F2E"/>
    <w:rsid w:val="006B0FCD"/>
    <w:rsid w:val="006B7323"/>
    <w:rsid w:val="006E56E6"/>
    <w:rsid w:val="007053EA"/>
    <w:rsid w:val="007172DA"/>
    <w:rsid w:val="0073352F"/>
    <w:rsid w:val="00741C2A"/>
    <w:rsid w:val="00757F8A"/>
    <w:rsid w:val="00773652"/>
    <w:rsid w:val="00781405"/>
    <w:rsid w:val="00782E4F"/>
    <w:rsid w:val="00792588"/>
    <w:rsid w:val="007A3DE0"/>
    <w:rsid w:val="007C0C23"/>
    <w:rsid w:val="007D35CC"/>
    <w:rsid w:val="007E2BD4"/>
    <w:rsid w:val="007F6F20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5265"/>
    <w:rsid w:val="008A24C3"/>
    <w:rsid w:val="008A54E3"/>
    <w:rsid w:val="008A6E65"/>
    <w:rsid w:val="008C48B9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0E6E"/>
    <w:rsid w:val="00932D32"/>
    <w:rsid w:val="00943BB5"/>
    <w:rsid w:val="009573F8"/>
    <w:rsid w:val="009625D7"/>
    <w:rsid w:val="009816B6"/>
    <w:rsid w:val="009857EE"/>
    <w:rsid w:val="00993F05"/>
    <w:rsid w:val="009A1DA8"/>
    <w:rsid w:val="009B6736"/>
    <w:rsid w:val="009C325D"/>
    <w:rsid w:val="009D4619"/>
    <w:rsid w:val="009D740D"/>
    <w:rsid w:val="009E217B"/>
    <w:rsid w:val="009E618C"/>
    <w:rsid w:val="00A0180C"/>
    <w:rsid w:val="00A02CD4"/>
    <w:rsid w:val="00A11D94"/>
    <w:rsid w:val="00A14534"/>
    <w:rsid w:val="00A15243"/>
    <w:rsid w:val="00A2236F"/>
    <w:rsid w:val="00A264FA"/>
    <w:rsid w:val="00A30043"/>
    <w:rsid w:val="00A33102"/>
    <w:rsid w:val="00A36992"/>
    <w:rsid w:val="00A426A2"/>
    <w:rsid w:val="00A43065"/>
    <w:rsid w:val="00A4361B"/>
    <w:rsid w:val="00A47C93"/>
    <w:rsid w:val="00A52FC1"/>
    <w:rsid w:val="00A61C7C"/>
    <w:rsid w:val="00A63B84"/>
    <w:rsid w:val="00A65638"/>
    <w:rsid w:val="00A66C46"/>
    <w:rsid w:val="00A733DC"/>
    <w:rsid w:val="00A73DBC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368F9"/>
    <w:rsid w:val="00B4220D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68E3"/>
    <w:rsid w:val="00BC24F9"/>
    <w:rsid w:val="00BC2F31"/>
    <w:rsid w:val="00BC673F"/>
    <w:rsid w:val="00BD1C66"/>
    <w:rsid w:val="00BD590C"/>
    <w:rsid w:val="00BE5780"/>
    <w:rsid w:val="00BF0BF9"/>
    <w:rsid w:val="00BF30F3"/>
    <w:rsid w:val="00BF363E"/>
    <w:rsid w:val="00C00018"/>
    <w:rsid w:val="00C06E5D"/>
    <w:rsid w:val="00C22A22"/>
    <w:rsid w:val="00C26315"/>
    <w:rsid w:val="00C37129"/>
    <w:rsid w:val="00C471BE"/>
    <w:rsid w:val="00C51B90"/>
    <w:rsid w:val="00C54BCA"/>
    <w:rsid w:val="00C63163"/>
    <w:rsid w:val="00C76ED6"/>
    <w:rsid w:val="00C80F0D"/>
    <w:rsid w:val="00C82964"/>
    <w:rsid w:val="00C842C4"/>
    <w:rsid w:val="00C90F79"/>
    <w:rsid w:val="00C9399D"/>
    <w:rsid w:val="00C96D7C"/>
    <w:rsid w:val="00C97E7A"/>
    <w:rsid w:val="00CB1AF2"/>
    <w:rsid w:val="00CB2F92"/>
    <w:rsid w:val="00CE04A2"/>
    <w:rsid w:val="00CE751D"/>
    <w:rsid w:val="00CF2C8F"/>
    <w:rsid w:val="00D034F0"/>
    <w:rsid w:val="00D15C34"/>
    <w:rsid w:val="00D22460"/>
    <w:rsid w:val="00D30972"/>
    <w:rsid w:val="00D56058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24FD3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95599"/>
    <w:rsid w:val="00EA5A76"/>
    <w:rsid w:val="00EA6052"/>
    <w:rsid w:val="00EB45D5"/>
    <w:rsid w:val="00EC6066"/>
    <w:rsid w:val="00ED5F7C"/>
    <w:rsid w:val="00EE09F9"/>
    <w:rsid w:val="00EF68ED"/>
    <w:rsid w:val="00F1107C"/>
    <w:rsid w:val="00F11BA1"/>
    <w:rsid w:val="00F11DDD"/>
    <w:rsid w:val="00F1390E"/>
    <w:rsid w:val="00F13DA9"/>
    <w:rsid w:val="00F2437A"/>
    <w:rsid w:val="00F6044D"/>
    <w:rsid w:val="00F65F64"/>
    <w:rsid w:val="00F858E5"/>
    <w:rsid w:val="00F96142"/>
    <w:rsid w:val="00FA6278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E984E-09DC-4FB4-ACEB-954D9B5FD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2790</Words>
  <Characters>15905</Characters>
  <Application>Microsoft Office Word</Application>
  <DocSecurity>0</DocSecurity>
  <Lines>132</Lines>
  <Paragraphs>37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18658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2022-08-14T13:50:00Z</dcterms:created>
  <dcterms:modified xsi:type="dcterms:W3CDTF">2022-08-14T13:50:00Z</dcterms:modified>
</cp:coreProperties>
</file>