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E8" w:rsidRDefault="007237E8"/>
    <w:p w:rsidR="007237E8" w:rsidRDefault="007237E8"/>
    <w:p w:rsidR="007237E8" w:rsidRPr="00BE5F83" w:rsidRDefault="007237E8" w:rsidP="007237E8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5BBA68B5" wp14:editId="194FCC03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237E8" w:rsidRPr="00BE5F83" w:rsidRDefault="007237E8" w:rsidP="007237E8"/>
    <w:p w:rsidR="007237E8" w:rsidRPr="00BE5F83" w:rsidRDefault="007237E8" w:rsidP="007237E8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2022 – 2023 EĞİTİM ÖĞRETİM YILI</w:t>
      </w:r>
    </w:p>
    <w:p w:rsidR="007237E8" w:rsidRPr="00BE5F83" w:rsidRDefault="007237E8" w:rsidP="007237E8">
      <w:pPr>
        <w:jc w:val="center"/>
        <w:rPr>
          <w:rFonts w:ascii="Arial" w:hAnsi="Arial" w:cs="Arial"/>
          <w:sz w:val="48"/>
          <w:szCs w:val="48"/>
        </w:rPr>
      </w:pPr>
    </w:p>
    <w:p w:rsidR="007237E8" w:rsidRPr="00BE5F83" w:rsidRDefault="007237E8" w:rsidP="007237E8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/A SINIFI </w:t>
      </w:r>
    </w:p>
    <w:p w:rsidR="007237E8" w:rsidRPr="00BE5F83" w:rsidRDefault="007237E8" w:rsidP="007237E8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İNSAN HAKLARI, YURTTAŞLIK VE DEMOKRASİ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7237E8" w:rsidRPr="00BE5F83" w:rsidRDefault="007237E8" w:rsidP="007237E8">
      <w:pPr>
        <w:jc w:val="center"/>
        <w:rPr>
          <w:rFonts w:ascii="Arial" w:hAnsi="Arial" w:cs="Arial"/>
          <w:sz w:val="48"/>
          <w:szCs w:val="48"/>
        </w:rPr>
      </w:pPr>
    </w:p>
    <w:p w:rsidR="007237E8" w:rsidRPr="00BE5F83" w:rsidRDefault="007237E8" w:rsidP="007237E8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7237E8" w:rsidRDefault="007237E8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430882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430882" w:rsidRPr="007A40FE" w:rsidRDefault="00430882" w:rsidP="007A40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No: 1</w:t>
            </w:r>
          </w:p>
        </w:tc>
        <w:tc>
          <w:tcPr>
            <w:tcW w:w="14169" w:type="dxa"/>
            <w:gridSpan w:val="6"/>
            <w:vAlign w:val="center"/>
          </w:tcPr>
          <w:p w:rsidR="00430882" w:rsidRPr="007A40FE" w:rsidRDefault="00430882" w:rsidP="007A40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05406D">
              <w:rPr>
                <w:rFonts w:ascii="Tahoma" w:hAnsi="Tahoma" w:cs="Tahoma"/>
                <w:b/>
                <w:sz w:val="18"/>
                <w:szCs w:val="18"/>
              </w:rPr>
              <w:t>İNSAN OLMAK</w:t>
            </w:r>
          </w:p>
        </w:tc>
      </w:tr>
      <w:tr w:rsidR="007A40FE" w:rsidRPr="007A40FE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A40FE" w:rsidRPr="007A40FE" w:rsidTr="00635EDF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73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3396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237E8" w:rsidRPr="00881710" w:rsidTr="00A20FB8">
        <w:trPr>
          <w:cantSplit/>
          <w:trHeight w:val="1824"/>
          <w:tblHeader/>
        </w:trPr>
        <w:tc>
          <w:tcPr>
            <w:tcW w:w="562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142733"/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237E8" w:rsidRPr="00523A61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573" w:type="dxa"/>
            <w:textDirection w:val="btLr"/>
            <w:vAlign w:val="center"/>
          </w:tcPr>
          <w:p w:rsidR="007237E8" w:rsidRPr="00523A61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16 Eylül</w:t>
            </w:r>
          </w:p>
        </w:tc>
        <w:tc>
          <w:tcPr>
            <w:tcW w:w="426" w:type="dxa"/>
            <w:textDirection w:val="btLr"/>
            <w:vAlign w:val="center"/>
          </w:tcPr>
          <w:p w:rsidR="007237E8" w:rsidRPr="00881710" w:rsidRDefault="007237E8" w:rsidP="007237E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7237E8" w:rsidRPr="006E7A22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Y.4.1.1. İnsan olmanın niteliklerini açıklar.</w:t>
            </w:r>
          </w:p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İnsan Olmak”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7237E8" w:rsidRPr="00985228" w:rsidRDefault="007237E8" w:rsidP="007237E8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İlköğretim Haftası</w:t>
            </w:r>
          </w:p>
        </w:tc>
        <w:tc>
          <w:tcPr>
            <w:tcW w:w="1843" w:type="dxa"/>
            <w:vMerge w:val="restart"/>
            <w:vAlign w:val="center"/>
          </w:tcPr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237E8" w:rsidRPr="00881710" w:rsidRDefault="007237E8" w:rsidP="007237E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7237E8" w:rsidRPr="00881710" w:rsidRDefault="007237E8" w:rsidP="007237E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7237E8" w:rsidRPr="006E7A22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İnsanın diğer canlılarla ortak ve farklı yanlarına değinilir.</w:t>
            </w:r>
          </w:p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İnsanı insan yapan değerlere odaklanılır.</w:t>
            </w:r>
          </w:p>
        </w:tc>
        <w:tc>
          <w:tcPr>
            <w:tcW w:w="2268" w:type="dxa"/>
            <w:vAlign w:val="center"/>
          </w:tcPr>
          <w:p w:rsidR="007237E8" w:rsidRPr="00031B5D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İnsanın diğer canlılarla ortak özellikleri nelerdir?</w:t>
            </w:r>
          </w:p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İnsanı insan yapan nitelikleri açıklayınız.</w:t>
            </w:r>
          </w:p>
        </w:tc>
      </w:tr>
      <w:bookmarkEnd w:id="0"/>
      <w:tr w:rsidR="007237E8" w:rsidRPr="00881710" w:rsidTr="007237E8">
        <w:trPr>
          <w:cantSplit/>
          <w:trHeight w:val="1963"/>
          <w:tblHeader/>
        </w:trPr>
        <w:tc>
          <w:tcPr>
            <w:tcW w:w="562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573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Eylül – 23 Eylül</w:t>
            </w:r>
          </w:p>
        </w:tc>
        <w:tc>
          <w:tcPr>
            <w:tcW w:w="426" w:type="dxa"/>
            <w:textDirection w:val="btLr"/>
            <w:vAlign w:val="center"/>
          </w:tcPr>
          <w:p w:rsidR="007237E8" w:rsidRPr="00881710" w:rsidRDefault="007237E8" w:rsidP="007237E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Y.4.1.2. İnsanın doğuştan gelen temel ve vazgeçilmez hakları olduğunu bilir.</w:t>
            </w:r>
          </w:p>
        </w:tc>
        <w:tc>
          <w:tcPr>
            <w:tcW w:w="2551" w:type="dxa"/>
            <w:vAlign w:val="center"/>
          </w:tcPr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6E7A22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Doğuştan Gelen Haklarımız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/>
            <w:vAlign w:val="center"/>
          </w:tcPr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237E8" w:rsidRPr="00881710" w:rsidRDefault="007237E8" w:rsidP="007237E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7237E8" w:rsidRPr="006E7A22" w:rsidRDefault="007237E8" w:rsidP="007237E8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6E7A22">
              <w:rPr>
                <w:rFonts w:ascii="Tahoma" w:hAnsi="Tahoma" w:cs="Tahoma"/>
                <w:iCs/>
                <w:sz w:val="16"/>
                <w:szCs w:val="16"/>
              </w:rPr>
              <w:t>• Hakların, insan olmaktan kaynaklandığı vurgulanır ve insanın nitelikleri ile haklar arasındaki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 </w:t>
            </w:r>
            <w:r w:rsidRPr="006E7A22">
              <w:rPr>
                <w:rFonts w:ascii="Tahoma" w:hAnsi="Tahoma" w:cs="Tahoma"/>
                <w:iCs/>
                <w:sz w:val="16"/>
                <w:szCs w:val="16"/>
              </w:rPr>
              <w:t>bağa vurgu yapılır.</w:t>
            </w:r>
          </w:p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iCs/>
                <w:sz w:val="16"/>
                <w:szCs w:val="16"/>
              </w:rPr>
            </w:pPr>
            <w:r w:rsidRPr="006E7A22">
              <w:rPr>
                <w:rFonts w:ascii="Tahoma" w:hAnsi="Tahoma" w:cs="Tahoma"/>
                <w:iCs/>
                <w:sz w:val="16"/>
                <w:szCs w:val="16"/>
              </w:rPr>
              <w:t>• İnsan haklarının herkesi kapsadığı vurgulanır.</w:t>
            </w:r>
          </w:p>
        </w:tc>
        <w:tc>
          <w:tcPr>
            <w:tcW w:w="2268" w:type="dxa"/>
            <w:vAlign w:val="center"/>
          </w:tcPr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Kimlik kartı kimlere verilir?</w:t>
            </w:r>
          </w:p>
        </w:tc>
      </w:tr>
      <w:tr w:rsidR="007237E8" w:rsidRPr="00881710" w:rsidTr="007237E8">
        <w:trPr>
          <w:cantSplit/>
          <w:trHeight w:val="1991"/>
          <w:tblHeader/>
        </w:trPr>
        <w:tc>
          <w:tcPr>
            <w:tcW w:w="562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573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Eylül – 30 Eylül</w:t>
            </w:r>
          </w:p>
        </w:tc>
        <w:tc>
          <w:tcPr>
            <w:tcW w:w="426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7237E8" w:rsidRPr="006E7A22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Y.4.1.3. Haklarına kendi yaşamından örnekler verir.</w:t>
            </w:r>
          </w:p>
          <w:p w:rsidR="007237E8" w:rsidRPr="004B1DF6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Haklarım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7237E8" w:rsidRPr="00881710" w:rsidRDefault="007237E8" w:rsidP="007237E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237E8" w:rsidRPr="00881710" w:rsidRDefault="007237E8" w:rsidP="007237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7237E8" w:rsidRPr="006E7A22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Can, beden ve mal dokunulmazlığı, düşünce, inanç ve ifade özgürlüğü, yaşama, çalışma,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E7A22">
              <w:rPr>
                <w:rFonts w:ascii="Tahoma" w:hAnsi="Tahoma" w:cs="Tahoma"/>
                <w:sz w:val="16"/>
                <w:szCs w:val="16"/>
              </w:rPr>
              <w:t>sağlık, eğitim, oyun, dinlenme vb. haklar üzerinde durulur.</w:t>
            </w:r>
          </w:p>
        </w:tc>
        <w:tc>
          <w:tcPr>
            <w:tcW w:w="2268" w:type="dxa"/>
            <w:vAlign w:val="center"/>
          </w:tcPr>
          <w:p w:rsidR="007237E8" w:rsidRPr="004B1DF6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Kaç yaşına kadar her insan çocuk kabul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edilir ?</w:t>
            </w:r>
            <w:proofErr w:type="gramEnd"/>
          </w:p>
        </w:tc>
      </w:tr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6"/>
        <w:gridCol w:w="426"/>
        <w:gridCol w:w="3396"/>
        <w:gridCol w:w="2551"/>
        <w:gridCol w:w="1843"/>
        <w:gridCol w:w="1701"/>
        <w:gridCol w:w="2410"/>
        <w:gridCol w:w="2268"/>
      </w:tblGrid>
      <w:tr w:rsidR="0005406D" w:rsidRPr="007A40FE" w:rsidTr="00031B5D">
        <w:trPr>
          <w:trHeight w:val="416"/>
          <w:tblHeader/>
        </w:trPr>
        <w:tc>
          <w:tcPr>
            <w:tcW w:w="1561" w:type="dxa"/>
            <w:gridSpan w:val="4"/>
            <w:vAlign w:val="center"/>
          </w:tcPr>
          <w:p w:rsidR="0005406D" w:rsidRPr="007A40FE" w:rsidRDefault="0005406D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143754"/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05406D" w:rsidRPr="007A40FE" w:rsidRDefault="0005406D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İNSAN OLMAK</w:t>
            </w:r>
          </w:p>
        </w:tc>
      </w:tr>
      <w:tr w:rsidR="00AB0BE1" w:rsidRPr="007A40FE" w:rsidTr="00635EDF">
        <w:trPr>
          <w:trHeight w:val="267"/>
          <w:tblHeader/>
        </w:trPr>
        <w:tc>
          <w:tcPr>
            <w:tcW w:w="1561" w:type="dxa"/>
            <w:gridSpan w:val="4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237E8" w:rsidRPr="007A40FE" w:rsidTr="007237E8">
        <w:trPr>
          <w:trHeight w:val="2442"/>
          <w:tblHeader/>
        </w:trPr>
        <w:tc>
          <w:tcPr>
            <w:tcW w:w="562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567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Ekim – 7 Ekim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7237E8" w:rsidRPr="00881710" w:rsidRDefault="007237E8" w:rsidP="007237E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7237E8" w:rsidRPr="006E7A22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Y.4.1.4. Çocuk ile yetişkin arasındaki farkları açıklar.</w:t>
            </w:r>
          </w:p>
          <w:p w:rsidR="007237E8" w:rsidRPr="006E7A22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Çocuk ve yetişkinlik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BC595F" w:rsidRPr="00985228" w:rsidRDefault="00BC595F" w:rsidP="00BC595F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BC595F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4 Ekim Hayvanları Koruma Günü</w:t>
            </w:r>
          </w:p>
          <w:p w:rsidR="007237E8" w:rsidRPr="00881710" w:rsidRDefault="007237E8" w:rsidP="007237E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237E8" w:rsidRPr="007A40FE" w:rsidRDefault="007237E8" w:rsidP="007237E8">
            <w:pPr>
              <w:spacing w:line="259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7237E8" w:rsidRPr="007A40FE" w:rsidRDefault="007237E8" w:rsidP="007237E8">
            <w:pPr>
              <w:spacing w:line="259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237E8" w:rsidRPr="006E7A22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Çocuk ile yetişkin arasındaki farklar; hak, görev, sorumluluk, özerk karar verme, temel ihtiyaçları</w:t>
            </w:r>
          </w:p>
          <w:p w:rsidR="007237E8" w:rsidRPr="006E7A22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6E7A22">
              <w:rPr>
                <w:rFonts w:ascii="Tahoma" w:hAnsi="Tahoma" w:cs="Tahoma"/>
                <w:sz w:val="16"/>
                <w:szCs w:val="16"/>
              </w:rPr>
              <w:t>karşılama</w:t>
            </w:r>
            <w:proofErr w:type="gramEnd"/>
            <w:r w:rsidRPr="006E7A22">
              <w:rPr>
                <w:rFonts w:ascii="Tahoma" w:hAnsi="Tahoma" w:cs="Tahoma"/>
                <w:sz w:val="16"/>
                <w:szCs w:val="16"/>
              </w:rPr>
              <w:t xml:space="preserve"> vb. açılardan ele alınır.</w:t>
            </w:r>
          </w:p>
          <w:p w:rsidR="007237E8" w:rsidRPr="006E7A22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• Yaşı ilerledikçe hak, özgürlük ve sorumluluklarının nasıl farklılaştığına değinilir; bu bağlamda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E7A22">
              <w:rPr>
                <w:rFonts w:ascii="Tahoma" w:hAnsi="Tahoma" w:cs="Tahoma"/>
                <w:sz w:val="16"/>
                <w:szCs w:val="16"/>
              </w:rPr>
              <w:t>çocuk hakları ve insan hakları genel biçimde karşılaştırmalı olarak ele alınır.</w:t>
            </w:r>
          </w:p>
        </w:tc>
        <w:tc>
          <w:tcPr>
            <w:tcW w:w="2268" w:type="dxa"/>
            <w:vAlign w:val="center"/>
          </w:tcPr>
          <w:p w:rsidR="007237E8" w:rsidRPr="004B1DF6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Ailenizde bir karar alınırken nasıl katkı sağlıyorsunuz? Anlatınız.</w:t>
            </w:r>
          </w:p>
        </w:tc>
      </w:tr>
      <w:tr w:rsidR="007237E8" w:rsidRPr="00881710" w:rsidTr="007237E8">
        <w:trPr>
          <w:cantSplit/>
          <w:trHeight w:val="2113"/>
          <w:tblHeader/>
        </w:trPr>
        <w:tc>
          <w:tcPr>
            <w:tcW w:w="562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573" w:type="dxa"/>
            <w:gridSpan w:val="2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Ekim – 14 Ekim</w:t>
            </w:r>
          </w:p>
        </w:tc>
        <w:tc>
          <w:tcPr>
            <w:tcW w:w="426" w:type="dxa"/>
            <w:textDirection w:val="btLr"/>
            <w:vAlign w:val="center"/>
          </w:tcPr>
          <w:p w:rsidR="007237E8" w:rsidRPr="00881710" w:rsidRDefault="007237E8" w:rsidP="007237E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6E7A22">
              <w:rPr>
                <w:rFonts w:ascii="Tahoma" w:hAnsi="Tahoma" w:cs="Tahoma"/>
                <w:sz w:val="16"/>
                <w:szCs w:val="16"/>
              </w:rPr>
              <w:t>Y.4.1.4. Çocuk ile yetişk</w:t>
            </w:r>
            <w:r>
              <w:rPr>
                <w:rFonts w:ascii="Tahoma" w:hAnsi="Tahoma" w:cs="Tahoma"/>
                <w:sz w:val="16"/>
                <w:szCs w:val="16"/>
              </w:rPr>
              <w:t>in arasındaki farkları açıklar.</w:t>
            </w:r>
          </w:p>
        </w:tc>
        <w:tc>
          <w:tcPr>
            <w:tcW w:w="2551" w:type="dxa"/>
            <w:vAlign w:val="center"/>
          </w:tcPr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“Yapalım Öğrenelim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237E8" w:rsidRPr="00881710" w:rsidRDefault="007237E8" w:rsidP="007237E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237E8" w:rsidRPr="00881710" w:rsidRDefault="007237E8" w:rsidP="007237E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237E8" w:rsidRDefault="007237E8" w:rsidP="007237E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05406D">
              <w:rPr>
                <w:rFonts w:ascii="Tahoma" w:hAnsi="Tahoma" w:cs="Tahoma"/>
                <w:sz w:val="16"/>
                <w:szCs w:val="16"/>
              </w:rPr>
              <w:t>Yapalım Öğrenelim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20)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603CA4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603CA4" w:rsidRPr="007A40FE" w:rsidRDefault="00603CA4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603CA4" w:rsidRPr="007A40FE" w:rsidRDefault="00603CA4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HAK, ÖZGÜRLÜK VE SORUMLUK </w:t>
            </w:r>
          </w:p>
        </w:tc>
      </w:tr>
      <w:tr w:rsidR="00635EDF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237E8" w:rsidRPr="00881710" w:rsidTr="00635EDF">
        <w:trPr>
          <w:cantSplit/>
          <w:trHeight w:val="1736"/>
          <w:tblHeader/>
        </w:trPr>
        <w:tc>
          <w:tcPr>
            <w:tcW w:w="562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573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Ekim – 21 Ekim</w:t>
            </w:r>
          </w:p>
        </w:tc>
        <w:tc>
          <w:tcPr>
            <w:tcW w:w="426" w:type="dxa"/>
            <w:textDirection w:val="btLr"/>
            <w:vAlign w:val="center"/>
          </w:tcPr>
          <w:p w:rsidR="007237E8" w:rsidRPr="00881710" w:rsidRDefault="007237E8" w:rsidP="007237E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Y.4.2.1. Hak, özgürlük ve sorumluluk arasındaki ilişkiyi fark eder.</w:t>
            </w:r>
          </w:p>
        </w:tc>
        <w:tc>
          <w:tcPr>
            <w:tcW w:w="2551" w:type="dxa"/>
            <w:vAlign w:val="center"/>
          </w:tcPr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Kitabı: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6B6C89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Hak, Özgürlük ve Sorumluluk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</w:t>
            </w:r>
            <w:proofErr w:type="gramStart"/>
            <w:r w:rsidRPr="00881710">
              <w:rPr>
                <w:rFonts w:ascii="Tahoma" w:hAnsi="Tahoma" w:cs="Tahoma"/>
                <w:bCs/>
                <w:sz w:val="16"/>
                <w:szCs w:val="16"/>
              </w:rPr>
              <w:t>Canlandırma .</w:t>
            </w:r>
            <w:proofErr w:type="gramEnd"/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237E8" w:rsidRPr="00881710" w:rsidRDefault="007237E8" w:rsidP="007237E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7237E8" w:rsidRPr="00881710" w:rsidRDefault="007237E8" w:rsidP="007237E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Özgürlük ve sorumluluk arasında nasıl bir ilişki vardır? Açıklayınız.</w:t>
            </w:r>
          </w:p>
        </w:tc>
      </w:tr>
      <w:tr w:rsidR="007237E8" w:rsidRPr="00881710" w:rsidTr="00A42991">
        <w:trPr>
          <w:cantSplit/>
          <w:trHeight w:val="1623"/>
          <w:tblHeader/>
        </w:trPr>
        <w:tc>
          <w:tcPr>
            <w:tcW w:w="562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573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– 28 Ekim</w:t>
            </w:r>
          </w:p>
        </w:tc>
        <w:tc>
          <w:tcPr>
            <w:tcW w:w="426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7237E8" w:rsidRPr="00D52FD8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Y.4.2.2. İnsan olma sorumluluğunu taşımanın yollarını açıklar.</w:t>
            </w:r>
          </w:p>
        </w:tc>
        <w:tc>
          <w:tcPr>
            <w:tcW w:w="2551" w:type="dxa"/>
            <w:vAlign w:val="center"/>
          </w:tcPr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Kitabı: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6B6C89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İnsan Olmanın Sorumluluğu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</w:tc>
        <w:tc>
          <w:tcPr>
            <w:tcW w:w="1843" w:type="dxa"/>
            <w:vMerge/>
            <w:vAlign w:val="center"/>
          </w:tcPr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7237E8" w:rsidRPr="00D52FD8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İnsanın kendine, ailesine, arkadaşlarına, diğer insanlara, doğaya, çevreye, hayvanlara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7865">
              <w:rPr>
                <w:rFonts w:ascii="Tahoma" w:hAnsi="Tahoma" w:cs="Tahoma"/>
                <w:sz w:val="16"/>
                <w:szCs w:val="16"/>
              </w:rPr>
              <w:t>insanlığın ortak mirasına karşı sorumluluklarına yer verilir.</w:t>
            </w:r>
          </w:p>
        </w:tc>
        <w:tc>
          <w:tcPr>
            <w:tcW w:w="2268" w:type="dxa"/>
            <w:vAlign w:val="center"/>
          </w:tcPr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Arkadaşlarıma ve diğer insanlara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karşı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 s</w:t>
            </w:r>
            <w:r w:rsidRPr="00031B5D">
              <w:rPr>
                <w:rFonts w:ascii="Tahoma" w:hAnsi="Tahoma" w:cs="Tahoma"/>
                <w:sz w:val="16"/>
                <w:szCs w:val="16"/>
              </w:rPr>
              <w:t>orumluluklarım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nelerdir ?</w:t>
            </w:r>
            <w:proofErr w:type="gramEnd"/>
          </w:p>
        </w:tc>
      </w:tr>
      <w:tr w:rsidR="007237E8" w:rsidRPr="00881710" w:rsidTr="00A42991">
        <w:trPr>
          <w:cantSplit/>
          <w:trHeight w:val="1819"/>
          <w:tblHeader/>
        </w:trPr>
        <w:tc>
          <w:tcPr>
            <w:tcW w:w="562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573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Ekim – 4 Kasım</w:t>
            </w:r>
          </w:p>
        </w:tc>
        <w:tc>
          <w:tcPr>
            <w:tcW w:w="426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7237E8" w:rsidRPr="005D7865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Y.4.2.3. Hak ve özgürlüklerini kullanabilen ve kullanamayan çocukların yaşantılarını karşılaştırır.</w:t>
            </w:r>
          </w:p>
          <w:p w:rsidR="007237E8" w:rsidRPr="00635EDF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Kitabı: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6B6C89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 ve Özgürlüklerin Kullanılması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7237E8" w:rsidRPr="00985228" w:rsidRDefault="007237E8" w:rsidP="007237E8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7237E8" w:rsidRDefault="007237E8" w:rsidP="007237E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29 Ekim Cumhuriyet Bayramı</w:t>
            </w:r>
          </w:p>
        </w:tc>
        <w:tc>
          <w:tcPr>
            <w:tcW w:w="1843" w:type="dxa"/>
            <w:vMerge/>
            <w:vAlign w:val="center"/>
          </w:tcPr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7237E8" w:rsidRPr="00635EDF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Örneklerin hem yakın hem de uzak çevreyi kapsamasına özen gösterilir.</w:t>
            </w:r>
          </w:p>
        </w:tc>
        <w:tc>
          <w:tcPr>
            <w:tcW w:w="2268" w:type="dxa"/>
            <w:vAlign w:val="center"/>
          </w:tcPr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Oyun hakkını kullanabilen ve kullanamayan çocukların yaşantılarını karşılaştıran bir yazı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yazınız.</w:t>
            </w:r>
          </w:p>
        </w:tc>
      </w:tr>
      <w:tr w:rsidR="007237E8" w:rsidRPr="00881710" w:rsidTr="009576FE">
        <w:trPr>
          <w:cantSplit/>
          <w:trHeight w:val="1783"/>
          <w:tblHeader/>
        </w:trPr>
        <w:tc>
          <w:tcPr>
            <w:tcW w:w="562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573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– 11 Kasım</w:t>
            </w:r>
          </w:p>
        </w:tc>
        <w:tc>
          <w:tcPr>
            <w:tcW w:w="426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7237E8" w:rsidRPr="005D7865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Y.4.2.4. Hak ve özgürlüklerinin ihlal edildiği veya kısıtlandığı durumlarda hissettiklerini ifade eder.</w:t>
            </w:r>
          </w:p>
          <w:p w:rsidR="007237E8" w:rsidRPr="00635EDF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7237E8" w:rsidRPr="00F359AB" w:rsidRDefault="007237E8" w:rsidP="007237E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  <w:r w:rsidRPr="00F359A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:</w:t>
            </w:r>
          </w:p>
          <w:p w:rsidR="007237E8" w:rsidRDefault="007237E8" w:rsidP="007237E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F359A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6B6C89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 ve Özgürlük İhlali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7237E8" w:rsidRDefault="007237E8" w:rsidP="007237E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BC595F" w:rsidRPr="00985228" w:rsidRDefault="00BC595F" w:rsidP="00BC595F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BC595F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10-16 Kasım Atatürk Haftası</w:t>
            </w:r>
          </w:p>
          <w:p w:rsidR="00BC595F" w:rsidRDefault="00BC595F" w:rsidP="007237E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7237E8" w:rsidRPr="00881710" w:rsidRDefault="007237E8" w:rsidP="007237E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7237E8" w:rsidRPr="005D7865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Hak ve özgürlükleri ihlal edilen kişilerin duygularına duyarlı olmanın önemine vurgu yapılır.</w:t>
            </w:r>
          </w:p>
          <w:p w:rsidR="007237E8" w:rsidRPr="00635EDF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Kişilerin görüş, düşünce ve hislerine duyarlı olunmadığında neden olabilecek sorunlara değinilir.</w:t>
            </w:r>
          </w:p>
        </w:tc>
        <w:tc>
          <w:tcPr>
            <w:tcW w:w="2268" w:type="dxa"/>
            <w:vAlign w:val="center"/>
          </w:tcPr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Hak ve özgürlüklerinizin ihlal edilmesi durumunda neler hissedersiniz? Anlatınız.</w:t>
            </w:r>
          </w:p>
        </w:tc>
      </w:tr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6"/>
        <w:gridCol w:w="426"/>
        <w:gridCol w:w="3396"/>
        <w:gridCol w:w="2551"/>
        <w:gridCol w:w="1843"/>
        <w:gridCol w:w="1701"/>
        <w:gridCol w:w="2410"/>
        <w:gridCol w:w="2268"/>
      </w:tblGrid>
      <w:tr w:rsidR="005D7865" w:rsidRPr="007A40FE" w:rsidTr="00031B5D">
        <w:trPr>
          <w:trHeight w:val="416"/>
          <w:tblHeader/>
        </w:trPr>
        <w:tc>
          <w:tcPr>
            <w:tcW w:w="1561" w:type="dxa"/>
            <w:gridSpan w:val="4"/>
            <w:vAlign w:val="center"/>
          </w:tcPr>
          <w:p w:rsidR="005D7865" w:rsidRPr="007A40FE" w:rsidRDefault="005D7865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2" w:name="_Hlk524178821"/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5D7865" w:rsidRPr="007A40FE" w:rsidRDefault="005D7865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HAK, ÖZGÜRLÜK VE SORUMLUK</w:t>
            </w:r>
          </w:p>
        </w:tc>
      </w:tr>
      <w:tr w:rsidR="003F054C" w:rsidRPr="007A40FE" w:rsidTr="009576FE">
        <w:trPr>
          <w:trHeight w:val="267"/>
          <w:tblHeader/>
        </w:trPr>
        <w:tc>
          <w:tcPr>
            <w:tcW w:w="1561" w:type="dxa"/>
            <w:gridSpan w:val="4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237E8" w:rsidRPr="007A40FE" w:rsidTr="007237E8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567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14 - 18 Kasım</w:t>
            </w:r>
          </w:p>
        </w:tc>
        <w:tc>
          <w:tcPr>
            <w:tcW w:w="14601" w:type="dxa"/>
            <w:gridSpan w:val="8"/>
            <w:vAlign w:val="center"/>
          </w:tcPr>
          <w:p w:rsidR="007237E8" w:rsidRPr="006F583E" w:rsidRDefault="007237E8" w:rsidP="007237E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6F583E">
              <w:rPr>
                <w:rFonts w:ascii="Tahoma" w:hAnsi="Tahoma" w:cs="Tahoma"/>
                <w:color w:val="FF0000"/>
                <w:sz w:val="48"/>
                <w:szCs w:val="48"/>
              </w:rPr>
              <w:t>1.Ara Tatil</w:t>
            </w:r>
          </w:p>
        </w:tc>
      </w:tr>
      <w:tr w:rsidR="007237E8" w:rsidRPr="00881710" w:rsidTr="006F583E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573" w:type="dxa"/>
            <w:gridSpan w:val="2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Kasım – 25 Kasım</w:t>
            </w:r>
          </w:p>
        </w:tc>
        <w:tc>
          <w:tcPr>
            <w:tcW w:w="426" w:type="dxa"/>
            <w:textDirection w:val="btLr"/>
            <w:vAlign w:val="center"/>
          </w:tcPr>
          <w:p w:rsidR="007237E8" w:rsidRPr="00881710" w:rsidRDefault="007237E8" w:rsidP="007237E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7237E8" w:rsidRPr="005D7865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Y.4.2.5. Hak ve özgürlüklerin ihlal edildiği veya kısıtlandığı durumların çözümünde ne tür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7865">
              <w:rPr>
                <w:rFonts w:ascii="Tahoma" w:hAnsi="Tahoma" w:cs="Tahoma"/>
                <w:sz w:val="16"/>
                <w:szCs w:val="16"/>
              </w:rPr>
              <w:t>sorumluluklar üstlenebileceğine ilişkin örnekler verir.</w:t>
            </w:r>
          </w:p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5D786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 Arayışı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BC595F" w:rsidRPr="00985228" w:rsidRDefault="00BC595F" w:rsidP="00BC595F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7237E8" w:rsidRPr="00881710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24 Kasım Öğretmenler Günü</w:t>
            </w:r>
          </w:p>
        </w:tc>
        <w:tc>
          <w:tcPr>
            <w:tcW w:w="1843" w:type="dxa"/>
            <w:vAlign w:val="center"/>
          </w:tcPr>
          <w:p w:rsidR="007237E8" w:rsidRPr="00881710" w:rsidRDefault="007237E8" w:rsidP="007237E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237E8" w:rsidRPr="00881710" w:rsidRDefault="007237E8" w:rsidP="007237E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7237E8" w:rsidRPr="005D7865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Çözüm önerilerinin uzlaşıya dönük, şiddetten uzak ve demokratik olması sağlanır.</w:t>
            </w:r>
          </w:p>
          <w:p w:rsidR="007237E8" w:rsidRPr="005D7865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Sorunların çözümü için izlenecek yollar ile başvurulacak kurum ve kuruluşlara [okul meclisleri, il</w:t>
            </w:r>
          </w:p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D7865">
              <w:rPr>
                <w:rFonts w:ascii="Tahoma" w:hAnsi="Tahoma" w:cs="Tahoma"/>
                <w:sz w:val="16"/>
                <w:szCs w:val="16"/>
              </w:rPr>
              <w:t>ve</w:t>
            </w:r>
            <w:proofErr w:type="gramEnd"/>
            <w:r w:rsidRPr="005D7865">
              <w:rPr>
                <w:rFonts w:ascii="Tahoma" w:hAnsi="Tahoma" w:cs="Tahoma"/>
                <w:sz w:val="16"/>
                <w:szCs w:val="16"/>
              </w:rPr>
              <w:t xml:space="preserve"> ilçe insan hakları kurulları, Kamu Denetçiliği Kurumu (Ombudsmanlık) vb.] değinilir.</w:t>
            </w:r>
          </w:p>
        </w:tc>
        <w:tc>
          <w:tcPr>
            <w:tcW w:w="2268" w:type="dxa"/>
            <w:vAlign w:val="center"/>
          </w:tcPr>
          <w:p w:rsidR="007237E8" w:rsidRPr="00031B5D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Haklarımızı öğrenmek neden önemlidir?</w:t>
            </w:r>
          </w:p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Haksızlığa uğradığınız zaman ne yaparsınız? Anlatınız.</w:t>
            </w:r>
          </w:p>
        </w:tc>
      </w:tr>
      <w:tr w:rsidR="007237E8" w:rsidRPr="00881710" w:rsidTr="007237E8">
        <w:trPr>
          <w:cantSplit/>
          <w:trHeight w:val="1947"/>
          <w:tblHeader/>
        </w:trPr>
        <w:tc>
          <w:tcPr>
            <w:tcW w:w="562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524179412"/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573" w:type="dxa"/>
            <w:gridSpan w:val="2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Kasım – 2 Aralık</w:t>
            </w:r>
          </w:p>
        </w:tc>
        <w:tc>
          <w:tcPr>
            <w:tcW w:w="426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7237E8" w:rsidRPr="005D7865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Y.4.2.6. Hak ve özgürlüklere saygı gösterir.</w:t>
            </w:r>
          </w:p>
          <w:p w:rsidR="007237E8" w:rsidRPr="00D52FD8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5D786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Hak ve Özgürlüklere Saygı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7237E8" w:rsidRDefault="007237E8" w:rsidP="007237E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7237E8" w:rsidRPr="00D52FD8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Kendi hak ve özgürlüklerine gösterilmesini beklediği saygıyı, kendisinin de başkalarının hak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7865">
              <w:rPr>
                <w:rFonts w:ascii="Tahoma" w:hAnsi="Tahoma" w:cs="Tahoma"/>
                <w:sz w:val="16"/>
                <w:szCs w:val="16"/>
              </w:rPr>
              <w:t>özgürlüklerine göstermesi gerektiği vurgulanır.</w:t>
            </w:r>
          </w:p>
        </w:tc>
        <w:tc>
          <w:tcPr>
            <w:tcW w:w="2268" w:type="dxa"/>
            <w:vAlign w:val="center"/>
          </w:tcPr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“Hak ve özgürlüklerimizi sınırlayan tek şey başka insanların hak ve özgürlükleridir.”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sözünü açıklayınız.</w:t>
            </w:r>
          </w:p>
        </w:tc>
      </w:tr>
      <w:bookmarkEnd w:id="2"/>
      <w:bookmarkEnd w:id="3"/>
    </w:tbl>
    <w:p w:rsidR="00B40D7B" w:rsidRDefault="00B40D7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6"/>
        <w:gridCol w:w="426"/>
        <w:gridCol w:w="3396"/>
        <w:gridCol w:w="2551"/>
        <w:gridCol w:w="1843"/>
        <w:gridCol w:w="1701"/>
        <w:gridCol w:w="2410"/>
        <w:gridCol w:w="2268"/>
      </w:tblGrid>
      <w:tr w:rsidR="00203C76" w:rsidRPr="007A40FE" w:rsidTr="00031B5D">
        <w:trPr>
          <w:trHeight w:val="416"/>
          <w:tblHeader/>
        </w:trPr>
        <w:tc>
          <w:tcPr>
            <w:tcW w:w="1561" w:type="dxa"/>
            <w:gridSpan w:val="4"/>
            <w:vAlign w:val="center"/>
          </w:tcPr>
          <w:p w:rsidR="00203C76" w:rsidRPr="007A40FE" w:rsidRDefault="00203C76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4" w:name="_Hlk524179556"/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203C76" w:rsidRPr="007A40FE" w:rsidRDefault="00203C76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HAK, ÖZGÜRLÜK VE SORUMLUK</w:t>
            </w:r>
          </w:p>
        </w:tc>
      </w:tr>
      <w:tr w:rsidR="00B40D7B" w:rsidRPr="007A40FE" w:rsidTr="009576FE">
        <w:trPr>
          <w:trHeight w:val="267"/>
          <w:tblHeader/>
        </w:trPr>
        <w:tc>
          <w:tcPr>
            <w:tcW w:w="1561" w:type="dxa"/>
            <w:gridSpan w:val="4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237E8" w:rsidRPr="007A40FE" w:rsidTr="007237E8">
        <w:trPr>
          <w:trHeight w:val="1866"/>
          <w:tblHeader/>
        </w:trPr>
        <w:tc>
          <w:tcPr>
            <w:tcW w:w="562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567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Aralık - 9 Aralık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7237E8" w:rsidRPr="005D7865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Y.4.2.7. Hak ve özgürlüklerin kullanılmasının birlikte yaşama kültürüne etkisini değerlendirir.</w:t>
            </w:r>
          </w:p>
          <w:p w:rsidR="007237E8" w:rsidRPr="00181398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7237E8" w:rsidRPr="001E153B" w:rsidRDefault="007237E8" w:rsidP="007237E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7237E8" w:rsidRDefault="007237E8" w:rsidP="007237E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5D7865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Birlikte Yaşama Kültürü</w:t>
            </w: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7237E8" w:rsidRDefault="007237E8" w:rsidP="007237E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</w:t>
            </w:r>
            <w:proofErr w:type="gramStart"/>
            <w:r w:rsidRPr="00881710">
              <w:rPr>
                <w:rFonts w:ascii="Tahoma" w:hAnsi="Tahoma" w:cs="Tahoma"/>
                <w:bCs/>
                <w:sz w:val="16"/>
                <w:szCs w:val="16"/>
              </w:rPr>
              <w:t>Canlandırma .</w:t>
            </w:r>
            <w:proofErr w:type="gramEnd"/>
          </w:p>
          <w:p w:rsidR="007237E8" w:rsidRPr="007A40FE" w:rsidRDefault="007237E8" w:rsidP="007237E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7237E8" w:rsidRPr="007A40FE" w:rsidRDefault="007237E8" w:rsidP="007237E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237E8" w:rsidRPr="005D7865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Hak ve özgürlüklerin özenle kullanıldığı veya kısıtlandığı, ihlal edildiği durumların olası sonuçlarına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7865">
              <w:rPr>
                <w:rFonts w:ascii="Tahoma" w:hAnsi="Tahoma" w:cs="Tahoma"/>
                <w:sz w:val="16"/>
                <w:szCs w:val="16"/>
              </w:rPr>
              <w:t>yer verilir.</w:t>
            </w:r>
          </w:p>
          <w:p w:rsidR="007237E8" w:rsidRPr="00181398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• Cumhuriyet’in ve değerlerinin birlikte yaşama kültürüne katkısı vurgulanır.</w:t>
            </w:r>
          </w:p>
        </w:tc>
        <w:tc>
          <w:tcPr>
            <w:tcW w:w="2268" w:type="dxa"/>
            <w:vAlign w:val="center"/>
          </w:tcPr>
          <w:p w:rsidR="007237E8" w:rsidRPr="00985228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Cumhuriyet yönetiminin özelliklerini açıklayınız.</w:t>
            </w:r>
          </w:p>
        </w:tc>
      </w:tr>
      <w:tr w:rsidR="007237E8" w:rsidRPr="00881710" w:rsidTr="001E153B">
        <w:trPr>
          <w:cantSplit/>
          <w:trHeight w:val="1874"/>
          <w:tblHeader/>
        </w:trPr>
        <w:tc>
          <w:tcPr>
            <w:tcW w:w="562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573" w:type="dxa"/>
            <w:gridSpan w:val="2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Aralık – 16 Aralık</w:t>
            </w:r>
          </w:p>
        </w:tc>
        <w:tc>
          <w:tcPr>
            <w:tcW w:w="426" w:type="dxa"/>
            <w:textDirection w:val="btLr"/>
            <w:vAlign w:val="center"/>
          </w:tcPr>
          <w:p w:rsidR="007237E8" w:rsidRPr="00881710" w:rsidRDefault="007237E8" w:rsidP="007237E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7237E8" w:rsidRPr="005D7865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5D7865">
              <w:rPr>
                <w:rFonts w:ascii="Tahoma" w:hAnsi="Tahoma" w:cs="Tahoma"/>
                <w:sz w:val="16"/>
                <w:szCs w:val="16"/>
              </w:rPr>
              <w:t>Y.4.2.7. Hak ve özgürlüklerin kullanılmasının birlikte yaşama kültürüne etkisini değerlendirir.</w:t>
            </w:r>
          </w:p>
          <w:p w:rsidR="007237E8" w:rsidRPr="00AB0BE1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7237E8" w:rsidRPr="001E153B" w:rsidRDefault="007237E8" w:rsidP="007237E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7237E8" w:rsidRDefault="007237E8" w:rsidP="007237E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</w:t>
            </w:r>
            <w:r w:rsidRPr="001E15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7237E8" w:rsidRPr="00881710" w:rsidRDefault="007237E8" w:rsidP="007237E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7237E8" w:rsidRPr="00EB433F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237E8" w:rsidRPr="00E2289F" w:rsidRDefault="007237E8" w:rsidP="007237E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*Yapalım Öğrenelim (sayfa 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4</w:t>
            </w: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0)</w:t>
            </w:r>
          </w:p>
        </w:tc>
      </w:tr>
      <w:bookmarkEnd w:id="4"/>
    </w:tbl>
    <w:p w:rsidR="00B40D7B" w:rsidRDefault="00B40D7B">
      <w:pPr>
        <w:rPr>
          <w:rFonts w:ascii="Tahoma" w:hAnsi="Tahoma" w:cs="Tahoma"/>
          <w:sz w:val="18"/>
          <w:szCs w:val="18"/>
        </w:rPr>
      </w:pPr>
    </w:p>
    <w:p w:rsidR="009576FE" w:rsidRDefault="009576FE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203C76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203C76" w:rsidRPr="007A40FE" w:rsidRDefault="00203C76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4169" w:type="dxa"/>
            <w:gridSpan w:val="6"/>
            <w:vAlign w:val="center"/>
          </w:tcPr>
          <w:p w:rsidR="00203C76" w:rsidRPr="007A40FE" w:rsidRDefault="00203C76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ADALET VE EŞİTLİK</w:t>
            </w:r>
          </w:p>
        </w:tc>
      </w:tr>
      <w:tr w:rsidR="009576FE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237E8" w:rsidRPr="00881710" w:rsidTr="00453F22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573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Aralık – 23 Aralık</w:t>
            </w:r>
          </w:p>
        </w:tc>
        <w:tc>
          <w:tcPr>
            <w:tcW w:w="426" w:type="dxa"/>
            <w:textDirection w:val="btLr"/>
            <w:vAlign w:val="center"/>
          </w:tcPr>
          <w:p w:rsidR="007237E8" w:rsidRPr="00881710" w:rsidRDefault="007237E8" w:rsidP="007237E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7237E8" w:rsidRPr="00D50944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Y.4.3.1. İnsanların farklılıklarına saygı gösterir.</w:t>
            </w:r>
          </w:p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7237E8" w:rsidRPr="008857AC" w:rsidRDefault="007237E8" w:rsidP="007237E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203C76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Farklılıklara Saygı</w:t>
            </w: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237E8" w:rsidRPr="00881710" w:rsidRDefault="007237E8" w:rsidP="007237E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7237E8" w:rsidRPr="00881710" w:rsidRDefault="007237E8" w:rsidP="007237E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7237E8" w:rsidRPr="00D50944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İnsanlar arasındaki farklılıkların doğal olduğu ve bunun ayrımcılığa neden olmaması gerektiği</w:t>
            </w:r>
          </w:p>
          <w:p w:rsidR="007237E8" w:rsidRPr="00D50944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D50944">
              <w:rPr>
                <w:rFonts w:ascii="Tahoma" w:hAnsi="Tahoma" w:cs="Tahoma"/>
                <w:sz w:val="16"/>
                <w:szCs w:val="16"/>
              </w:rPr>
              <w:t>vurgulanır</w:t>
            </w:r>
            <w:proofErr w:type="gramEnd"/>
            <w:r w:rsidRPr="00D50944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237E8" w:rsidRPr="00D50944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Farklılıkların arkadaşlığa, dostluğa ve diğer insanlarla ilişkiye engel olmayacağı vurgulanır.</w:t>
            </w:r>
          </w:p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Farklılıkların kimi zaman farklı haklara (çocuk hakları, kadın hakları, engelli hakları vb.) sahip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50944">
              <w:rPr>
                <w:rFonts w:ascii="Tahoma" w:hAnsi="Tahoma" w:cs="Tahoma"/>
                <w:sz w:val="16"/>
                <w:szCs w:val="16"/>
              </w:rPr>
              <w:t>olmayı gerektirdiğine değinilir.</w:t>
            </w:r>
          </w:p>
        </w:tc>
        <w:tc>
          <w:tcPr>
            <w:tcW w:w="2268" w:type="dxa"/>
            <w:vAlign w:val="center"/>
          </w:tcPr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İnsanların birbirinden farklı olan özelliklerine örnekler veriniz.</w:t>
            </w:r>
          </w:p>
        </w:tc>
      </w:tr>
      <w:tr w:rsidR="007237E8" w:rsidRPr="00881710" w:rsidTr="00A20FB8">
        <w:trPr>
          <w:cantSplit/>
          <w:trHeight w:val="1988"/>
          <w:tblHeader/>
        </w:trPr>
        <w:tc>
          <w:tcPr>
            <w:tcW w:w="562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573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Aralık – 30 Aralık</w:t>
            </w:r>
          </w:p>
        </w:tc>
        <w:tc>
          <w:tcPr>
            <w:tcW w:w="426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2SAAT</w:t>
            </w:r>
          </w:p>
        </w:tc>
        <w:tc>
          <w:tcPr>
            <w:tcW w:w="3396" w:type="dxa"/>
            <w:vAlign w:val="center"/>
          </w:tcPr>
          <w:p w:rsidR="007237E8" w:rsidRPr="008857AC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Y.4.3.2. Adalet ve eşitlik kavramlarını birbiriyle ilişkili olarak açıklar.</w:t>
            </w:r>
          </w:p>
        </w:tc>
        <w:tc>
          <w:tcPr>
            <w:tcW w:w="2551" w:type="dxa"/>
            <w:vAlign w:val="center"/>
          </w:tcPr>
          <w:p w:rsidR="007237E8" w:rsidRPr="008857AC" w:rsidRDefault="007237E8" w:rsidP="007237E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7237E8" w:rsidRPr="008857AC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203C76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Adalet ve Eşitlik</w:t>
            </w: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7237E8" w:rsidRPr="00D50944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Adalet ve eşitlik kavramlarının farklarına değinilir.</w:t>
            </w:r>
          </w:p>
          <w:p w:rsidR="007237E8" w:rsidRPr="00D50944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Adalet ve eşitlik bağlamında cinsiyet eşitliği, pozitif ayrımcılık konuları (dezavantajlılar, engelliler,</w:t>
            </w:r>
          </w:p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D50944">
              <w:rPr>
                <w:rFonts w:ascii="Tahoma" w:hAnsi="Tahoma" w:cs="Tahoma"/>
                <w:sz w:val="16"/>
                <w:szCs w:val="16"/>
              </w:rPr>
              <w:t>çocuklar</w:t>
            </w:r>
            <w:proofErr w:type="gramEnd"/>
            <w:r w:rsidRPr="00D50944">
              <w:rPr>
                <w:rFonts w:ascii="Tahoma" w:hAnsi="Tahoma" w:cs="Tahoma"/>
                <w:sz w:val="16"/>
                <w:szCs w:val="16"/>
              </w:rPr>
              <w:t xml:space="preserve"> ile ilgili örnekler gibi) ele alınır.</w:t>
            </w:r>
          </w:p>
        </w:tc>
        <w:tc>
          <w:tcPr>
            <w:tcW w:w="2268" w:type="dxa"/>
            <w:vAlign w:val="center"/>
          </w:tcPr>
          <w:p w:rsidR="007237E8" w:rsidRPr="00031B5D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Eşitlik ile adalet arasındaki ilişkiyi açıklayınız.</w:t>
            </w:r>
          </w:p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Adaletli bir insan olmak için neler yapılmalıdır? Anlatınız.</w:t>
            </w:r>
          </w:p>
        </w:tc>
      </w:tr>
      <w:tr w:rsidR="007237E8" w:rsidRPr="00881710" w:rsidTr="00203C76">
        <w:trPr>
          <w:cantSplit/>
          <w:trHeight w:val="1849"/>
          <w:tblHeader/>
        </w:trPr>
        <w:tc>
          <w:tcPr>
            <w:tcW w:w="562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573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6 Ocak</w:t>
            </w:r>
          </w:p>
        </w:tc>
        <w:tc>
          <w:tcPr>
            <w:tcW w:w="426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7237E8" w:rsidRPr="008857AC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Y.4.3.3. İnsanların hak ve özgürlükler bakımından eşit olduğunu bilir.</w:t>
            </w:r>
          </w:p>
        </w:tc>
        <w:tc>
          <w:tcPr>
            <w:tcW w:w="2551" w:type="dxa"/>
            <w:vAlign w:val="center"/>
          </w:tcPr>
          <w:p w:rsidR="007237E8" w:rsidRPr="008857AC" w:rsidRDefault="007237E8" w:rsidP="007237E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7237E8" w:rsidRPr="008857AC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203C76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İnsanlar Eşittir</w:t>
            </w: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Eşitliğin kurallar ve yasalar ile güvence altına alındığına değinilir.</w:t>
            </w:r>
          </w:p>
        </w:tc>
        <w:tc>
          <w:tcPr>
            <w:tcW w:w="2268" w:type="dxa"/>
            <w:vAlign w:val="center"/>
          </w:tcPr>
          <w:p w:rsidR="007237E8" w:rsidRPr="00031B5D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Eşitlik ilkesi yasalarla güvence altına alınmasaydı hangi durumlarla karşılaşırdık?</w:t>
            </w:r>
          </w:p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Açıklayınız.</w:t>
            </w:r>
          </w:p>
        </w:tc>
      </w:tr>
    </w:tbl>
    <w:p w:rsidR="008D4440" w:rsidRDefault="008D444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C07FEE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C07FEE" w:rsidRPr="007A40FE" w:rsidRDefault="00C07FEE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169" w:type="dxa"/>
            <w:gridSpan w:val="6"/>
            <w:vAlign w:val="center"/>
          </w:tcPr>
          <w:p w:rsidR="00C07FEE" w:rsidRPr="007A40FE" w:rsidRDefault="00C07FEE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ADALET VE EŞİTLİK</w:t>
            </w:r>
          </w:p>
        </w:tc>
      </w:tr>
      <w:tr w:rsidR="008D4440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237E8" w:rsidRPr="00881710" w:rsidTr="00D50944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573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– 13 Ocak</w:t>
            </w:r>
          </w:p>
        </w:tc>
        <w:tc>
          <w:tcPr>
            <w:tcW w:w="426" w:type="dxa"/>
            <w:textDirection w:val="btLr"/>
            <w:vAlign w:val="center"/>
          </w:tcPr>
          <w:p w:rsidR="007237E8" w:rsidRPr="00881710" w:rsidRDefault="007237E8" w:rsidP="007237E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Y.4.3.4. Adaletin veya eşitliğin sağlandığı ve sağlanamadığı durumları karşılaştırır.</w:t>
            </w:r>
          </w:p>
        </w:tc>
        <w:tc>
          <w:tcPr>
            <w:tcW w:w="2551" w:type="dxa"/>
            <w:vAlign w:val="center"/>
          </w:tcPr>
          <w:p w:rsidR="007237E8" w:rsidRPr="008857AC" w:rsidRDefault="007237E8" w:rsidP="007237E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D50944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Adalet ve Eşitlik Sağlanmalı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237E8" w:rsidRPr="00881710" w:rsidRDefault="007237E8" w:rsidP="007237E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7237E8" w:rsidRPr="00881710" w:rsidRDefault="007237E8" w:rsidP="007237E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Karşılaştırmalar; demokrasi kültürü, birlikte yaşama, uzlaşı, çatışma bağlamlarında örneklerle ele alınır.</w:t>
            </w:r>
          </w:p>
        </w:tc>
        <w:tc>
          <w:tcPr>
            <w:tcW w:w="2268" w:type="dxa"/>
            <w:vAlign w:val="center"/>
          </w:tcPr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Bir toplumda eşitliğin sağlanması topluma neler kazandırır?</w:t>
            </w:r>
          </w:p>
        </w:tc>
      </w:tr>
      <w:tr w:rsidR="007237E8" w:rsidRPr="00881710" w:rsidTr="00C07FEE">
        <w:trPr>
          <w:cantSplit/>
          <w:trHeight w:val="1695"/>
          <w:tblHeader/>
        </w:trPr>
        <w:tc>
          <w:tcPr>
            <w:tcW w:w="562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573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Ocak</w:t>
            </w:r>
          </w:p>
        </w:tc>
        <w:tc>
          <w:tcPr>
            <w:tcW w:w="426" w:type="dxa"/>
            <w:textDirection w:val="btLr"/>
            <w:vAlign w:val="center"/>
          </w:tcPr>
          <w:p w:rsidR="007237E8" w:rsidRDefault="007237E8" w:rsidP="007237E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7237E8" w:rsidRPr="00F634FB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Y.4.3.5. Adil veya eşit davranılmadığında insanlarda oluşabilecek duyguları açıklar.</w:t>
            </w:r>
          </w:p>
        </w:tc>
        <w:tc>
          <w:tcPr>
            <w:tcW w:w="2551" w:type="dxa"/>
            <w:vAlign w:val="center"/>
          </w:tcPr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D50944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Adil Davranılmazsa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” 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7237E8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7237E8" w:rsidRPr="00881710" w:rsidRDefault="007237E8" w:rsidP="007237E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237E8" w:rsidRPr="00881710" w:rsidRDefault="007237E8" w:rsidP="007237E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237E8" w:rsidRPr="00881710" w:rsidRDefault="007237E8" w:rsidP="007237E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7237E8" w:rsidRPr="00881710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D50944">
              <w:rPr>
                <w:rFonts w:ascii="Tahoma" w:hAnsi="Tahoma" w:cs="Tahoma"/>
                <w:sz w:val="16"/>
                <w:szCs w:val="16"/>
              </w:rPr>
              <w:t>• Öğrencilerin empati kurmalarını sağlayabilecek örneklere yer verilir.</w:t>
            </w:r>
          </w:p>
        </w:tc>
        <w:tc>
          <w:tcPr>
            <w:tcW w:w="2268" w:type="dxa"/>
            <w:vAlign w:val="center"/>
          </w:tcPr>
          <w:p w:rsidR="007237E8" w:rsidRPr="00E2289F" w:rsidRDefault="007237E8" w:rsidP="007237E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7237E8" w:rsidRPr="00985228" w:rsidRDefault="007237E8" w:rsidP="007237E8">
            <w:pPr>
              <w:rPr>
                <w:rFonts w:ascii="Tahoma" w:hAnsi="Tahoma" w:cs="Tahoma"/>
                <w:sz w:val="16"/>
                <w:szCs w:val="16"/>
              </w:rPr>
            </w:pP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*Yapalım Öğrenelim (sayfa 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56</w:t>
            </w:r>
            <w:r w:rsidRPr="00E2289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)</w:t>
            </w:r>
          </w:p>
        </w:tc>
      </w:tr>
    </w:tbl>
    <w:p w:rsidR="008D4440" w:rsidRDefault="008D4440">
      <w:pPr>
        <w:rPr>
          <w:rFonts w:ascii="Tahoma" w:hAnsi="Tahoma" w:cs="Tahoma"/>
          <w:sz w:val="18"/>
          <w:szCs w:val="18"/>
        </w:rPr>
      </w:pPr>
    </w:p>
    <w:p w:rsidR="007237E8" w:rsidRDefault="007237E8" w:rsidP="00AB58A7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584980" w:rsidRPr="00AB58A7" w:rsidRDefault="00AB58A7" w:rsidP="00AB58A7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AB58A7">
        <w:rPr>
          <w:rFonts w:ascii="Tahoma" w:hAnsi="Tahoma" w:cs="Tahoma"/>
          <w:color w:val="FF0000"/>
          <w:sz w:val="48"/>
          <w:szCs w:val="48"/>
        </w:rPr>
        <w:t>YARIYIL TATİLİ</w:t>
      </w: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C07FEE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C07FEE" w:rsidRPr="007A40FE" w:rsidRDefault="00C07FEE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4169" w:type="dxa"/>
            <w:gridSpan w:val="6"/>
            <w:vAlign w:val="center"/>
          </w:tcPr>
          <w:p w:rsidR="00C07FEE" w:rsidRPr="007A40FE" w:rsidRDefault="00C07FEE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UZLAŞI</w:t>
            </w:r>
          </w:p>
        </w:tc>
      </w:tr>
      <w:tr w:rsidR="00584980" w:rsidRPr="007A40FE" w:rsidTr="00D77E1A">
        <w:trPr>
          <w:trHeight w:val="971"/>
          <w:tblHeader/>
        </w:trPr>
        <w:tc>
          <w:tcPr>
            <w:tcW w:w="1561" w:type="dxa"/>
            <w:gridSpan w:val="3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C595F" w:rsidRPr="00881710" w:rsidTr="005F1653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573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Şubat – 10 Şubat</w:t>
            </w:r>
          </w:p>
        </w:tc>
        <w:tc>
          <w:tcPr>
            <w:tcW w:w="426" w:type="dxa"/>
            <w:textDirection w:val="btLr"/>
            <w:vAlign w:val="center"/>
          </w:tcPr>
          <w:p w:rsidR="00BC595F" w:rsidRPr="00881710" w:rsidRDefault="00BC595F" w:rsidP="00BC595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BC595F" w:rsidRPr="008817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C07FEE">
              <w:rPr>
                <w:rFonts w:ascii="Tahoma" w:hAnsi="Tahoma" w:cs="Tahoma"/>
                <w:sz w:val="16"/>
                <w:szCs w:val="16"/>
              </w:rPr>
              <w:t>Y.4.4.1. İnsanlar arasındaki anlaşmazlıkların nedenlerini açıklar.</w:t>
            </w:r>
          </w:p>
        </w:tc>
        <w:tc>
          <w:tcPr>
            <w:tcW w:w="2551" w:type="dxa"/>
            <w:vAlign w:val="center"/>
          </w:tcPr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BC595F" w:rsidRPr="008857AC" w:rsidRDefault="00BC595F" w:rsidP="00BC595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C07F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Anlaşmazlıkların Nedenleri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 w:val="restart"/>
            <w:vAlign w:val="center"/>
          </w:tcPr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Anlatım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BC595F" w:rsidRPr="00881710" w:rsidRDefault="00BC595F" w:rsidP="00BC595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BC595F" w:rsidRPr="00881710" w:rsidRDefault="00BC595F" w:rsidP="00BC595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BC595F" w:rsidRPr="00C07FEE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C07FEE">
              <w:rPr>
                <w:rFonts w:ascii="Tahoma" w:hAnsi="Tahoma" w:cs="Tahoma"/>
                <w:sz w:val="16"/>
                <w:szCs w:val="16"/>
              </w:rPr>
              <w:t>• Anlaşmazlıkların yaşamın bir parçası ve doğal olduğu vurgulanır.</w:t>
            </w:r>
          </w:p>
          <w:p w:rsidR="00BC595F" w:rsidRPr="00C07FEE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C07FEE">
              <w:rPr>
                <w:rFonts w:ascii="Tahoma" w:hAnsi="Tahoma" w:cs="Tahoma"/>
                <w:sz w:val="16"/>
                <w:szCs w:val="16"/>
              </w:rPr>
              <w:t>• Anlaşmazlık durumlarında bütün tarafların aynı anda haklı olup olamayacağı sorgulanır.</w:t>
            </w:r>
          </w:p>
          <w:p w:rsidR="00BC595F" w:rsidRPr="008817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C07FEE">
              <w:rPr>
                <w:rFonts w:ascii="Tahoma" w:hAnsi="Tahoma" w:cs="Tahoma"/>
                <w:sz w:val="16"/>
                <w:szCs w:val="16"/>
              </w:rPr>
              <w:t>• Anlaşmazlıkların nedenlerinden bazılarının iletişim ile ilgili olabileceğine değinilir.</w:t>
            </w:r>
          </w:p>
        </w:tc>
        <w:tc>
          <w:tcPr>
            <w:tcW w:w="2268" w:type="dxa"/>
            <w:vAlign w:val="center"/>
          </w:tcPr>
          <w:p w:rsidR="00BC595F" w:rsidRPr="00031B5D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Anlaşmazlıkların nedenleri ne olabilir?</w:t>
            </w:r>
          </w:p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Anlaşmazlıkları nasıl çözebiliriz? Açıklayınız.</w:t>
            </w:r>
          </w:p>
        </w:tc>
      </w:tr>
      <w:tr w:rsidR="00BC595F" w:rsidRPr="00881710" w:rsidTr="005F1653">
        <w:trPr>
          <w:cantSplit/>
          <w:trHeight w:val="1695"/>
          <w:tblHeader/>
        </w:trPr>
        <w:tc>
          <w:tcPr>
            <w:tcW w:w="562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573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Şubat – 17 Şubat</w:t>
            </w:r>
          </w:p>
        </w:tc>
        <w:tc>
          <w:tcPr>
            <w:tcW w:w="426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BC595F" w:rsidRPr="0076430A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Y.4.4.2. Uzlaşı gerektiren ve gerektirmeyen durumları karşılaştırır.</w:t>
            </w:r>
          </w:p>
        </w:tc>
        <w:tc>
          <w:tcPr>
            <w:tcW w:w="2551" w:type="dxa"/>
            <w:vAlign w:val="center"/>
          </w:tcPr>
          <w:p w:rsidR="00BC595F" w:rsidRPr="008857AC" w:rsidRDefault="00BC595F" w:rsidP="00BC595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C07F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Uzlaşı Gerektiren ve Gerektirmeyen Durumlar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BC595F" w:rsidRPr="00881710" w:rsidRDefault="00BC595F" w:rsidP="00BC59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C595F" w:rsidRPr="00881710" w:rsidRDefault="00BC595F" w:rsidP="00BC59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BC595F" w:rsidRPr="00D77E1A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Uzlaşının bireysel yaşamla değil, toplumsal yaşamla ilgili olduğu vurgulanır.</w:t>
            </w:r>
          </w:p>
          <w:p w:rsidR="00BC595F" w:rsidRPr="008817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gerektiren durumların değer, ilgi, inanç ve beklentilerle ilgili olduğuna; kural, yasa, yönetmelik vb. ile belirlenmiş hususların ise uzlaşı gerektirmeyen durumlarla ilgili olduğuna değinilir.</w:t>
            </w:r>
          </w:p>
        </w:tc>
        <w:tc>
          <w:tcPr>
            <w:tcW w:w="2268" w:type="dxa"/>
            <w:vAlign w:val="center"/>
          </w:tcPr>
          <w:p w:rsidR="00BC595F" w:rsidRPr="008817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Bir durumun uzlaşı gerektirip gerektirmediğine nasıl karar verebiliriz? Anlatınız.</w:t>
            </w:r>
          </w:p>
        </w:tc>
      </w:tr>
      <w:tr w:rsidR="00BC595F" w:rsidRPr="00881710" w:rsidTr="005F1653">
        <w:trPr>
          <w:cantSplit/>
          <w:trHeight w:val="1550"/>
          <w:tblHeader/>
        </w:trPr>
        <w:tc>
          <w:tcPr>
            <w:tcW w:w="562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573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Şubat – 24 Şubat</w:t>
            </w:r>
          </w:p>
        </w:tc>
        <w:tc>
          <w:tcPr>
            <w:tcW w:w="426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BC595F" w:rsidRPr="0076430A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Y.4.4.3. Anlaşmazlıkları çözmek için uzlaşı yolları arar.</w:t>
            </w:r>
          </w:p>
        </w:tc>
        <w:tc>
          <w:tcPr>
            <w:tcW w:w="2551" w:type="dxa"/>
            <w:vAlign w:val="center"/>
          </w:tcPr>
          <w:p w:rsidR="00BC595F" w:rsidRPr="008857AC" w:rsidRDefault="00BC595F" w:rsidP="00BC595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C07F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Uzlaşı Yolları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</w:tc>
        <w:tc>
          <w:tcPr>
            <w:tcW w:w="1843" w:type="dxa"/>
            <w:vMerge/>
            <w:vAlign w:val="center"/>
          </w:tcPr>
          <w:p w:rsidR="00BC595F" w:rsidRPr="00881710" w:rsidRDefault="00BC595F" w:rsidP="00BC59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C595F" w:rsidRPr="00881710" w:rsidRDefault="00BC595F" w:rsidP="00BC59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BC595F" w:rsidRPr="00D77E1A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aramada sürecin (ortak dil, iletişim vb.) sonuçtan daha önemli olduğu vurgulanır.</w:t>
            </w:r>
          </w:p>
          <w:p w:rsidR="00BC595F" w:rsidRPr="00D77E1A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sürecinde fikirlerin gerekçe ve kanıtlara dayalı olarak savunulması gereği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7E1A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BC595F" w:rsidRPr="008817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sürecinde saygı, açık fikirlilik, sabırlı olma, güven, empati, iş birliği vb. önemine vurgu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7E1A">
              <w:rPr>
                <w:rFonts w:ascii="Tahoma" w:hAnsi="Tahoma" w:cs="Tahoma"/>
                <w:sz w:val="16"/>
                <w:szCs w:val="16"/>
              </w:rPr>
              <w:t>yapılır.</w:t>
            </w:r>
          </w:p>
        </w:tc>
        <w:tc>
          <w:tcPr>
            <w:tcW w:w="2268" w:type="dxa"/>
            <w:vAlign w:val="center"/>
          </w:tcPr>
          <w:p w:rsidR="00BC595F" w:rsidRPr="008817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Uzlaşı sürecinde nelere dikkat edilmelidir? Açıklayınız.</w:t>
            </w:r>
          </w:p>
        </w:tc>
      </w:tr>
    </w:tbl>
    <w:p w:rsidR="00DB76FD" w:rsidRDefault="00DB76FD" w:rsidP="00D7114F">
      <w:pPr>
        <w:jc w:val="right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D77E1A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D77E1A" w:rsidRPr="007A40FE" w:rsidRDefault="00D77E1A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 w:rsidR="00131B10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4169" w:type="dxa"/>
            <w:gridSpan w:val="6"/>
            <w:vAlign w:val="center"/>
          </w:tcPr>
          <w:p w:rsidR="00D77E1A" w:rsidRPr="007A40FE" w:rsidRDefault="00D77E1A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UZLAŞI</w:t>
            </w:r>
          </w:p>
        </w:tc>
      </w:tr>
      <w:tr w:rsidR="00DB76FD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DB76FD" w:rsidRPr="007A40FE" w:rsidRDefault="00DB76FD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C595F" w:rsidRPr="00881710" w:rsidTr="0017048F">
        <w:trPr>
          <w:cantSplit/>
          <w:trHeight w:val="1732"/>
          <w:tblHeader/>
        </w:trPr>
        <w:tc>
          <w:tcPr>
            <w:tcW w:w="562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573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3 Mart</w:t>
            </w:r>
          </w:p>
        </w:tc>
        <w:tc>
          <w:tcPr>
            <w:tcW w:w="426" w:type="dxa"/>
            <w:textDirection w:val="btLr"/>
            <w:vAlign w:val="center"/>
          </w:tcPr>
          <w:p w:rsidR="00BC595F" w:rsidRPr="00881710" w:rsidRDefault="00BC595F" w:rsidP="00BC595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BC595F" w:rsidRPr="00D77E1A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Y.4.4.4. Anlaşmazlık ve uzlaşı durumlarının sonuçlarını örneklerle karşılaştırır.</w:t>
            </w:r>
          </w:p>
          <w:p w:rsidR="00BC595F" w:rsidRPr="008817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BC595F" w:rsidRPr="008857AC" w:rsidRDefault="00BC595F" w:rsidP="00BC595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BC595F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 w:rsidRPr="00D77E1A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Anlaşmazlık ve Uzlaşı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”</w:t>
            </w:r>
          </w:p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BC595F" w:rsidRPr="00881710" w:rsidRDefault="00BC595F" w:rsidP="00BC595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BC595F" w:rsidRPr="00881710" w:rsidRDefault="00BC595F" w:rsidP="00BC595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BC595F" w:rsidRPr="00D77E1A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Sonuçların karşılaştırılmasında birlikte yaşama kültürü dikkate alınır.</w:t>
            </w:r>
          </w:p>
          <w:p w:rsidR="00BC595F" w:rsidRPr="00D77E1A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Anlaşmazlık durumlarında karşılıklı olarak hak ve özgürlüklere saygı gösterilmesi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7E1A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C595F" w:rsidRPr="008817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• Uzlaşı ile çözülen sorunun, başka bir soruna neden olup olmayacağına değinilir.</w:t>
            </w:r>
          </w:p>
        </w:tc>
        <w:tc>
          <w:tcPr>
            <w:tcW w:w="2268" w:type="dxa"/>
            <w:vAlign w:val="center"/>
          </w:tcPr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Uzlaşı ile sorunları çözmenin yararları nelerdir?</w:t>
            </w:r>
          </w:p>
        </w:tc>
      </w:tr>
      <w:tr w:rsidR="00BC595F" w:rsidRPr="00881710" w:rsidTr="00AA0F4F">
        <w:trPr>
          <w:cantSplit/>
          <w:trHeight w:val="2677"/>
          <w:tblHeader/>
        </w:trPr>
        <w:tc>
          <w:tcPr>
            <w:tcW w:w="562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573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 – 10 Mart</w:t>
            </w:r>
          </w:p>
        </w:tc>
        <w:tc>
          <w:tcPr>
            <w:tcW w:w="426" w:type="dxa"/>
            <w:textDirection w:val="btLr"/>
            <w:vAlign w:val="center"/>
          </w:tcPr>
          <w:p w:rsidR="00BC595F" w:rsidRPr="00881710" w:rsidRDefault="00BC595F" w:rsidP="00BC595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BC595F" w:rsidRPr="00D77E1A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D77E1A">
              <w:rPr>
                <w:rFonts w:ascii="Tahoma" w:hAnsi="Tahoma" w:cs="Tahoma"/>
                <w:sz w:val="16"/>
                <w:szCs w:val="16"/>
              </w:rPr>
              <w:t>Y.4.4.4. Anlaşmazlık ve uzlaşı durumlarının sonuçlarını örneklerle karşılaştırır.</w:t>
            </w:r>
          </w:p>
          <w:p w:rsidR="00BC595F" w:rsidRPr="00AB0BE1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BC595F" w:rsidRPr="008857AC" w:rsidRDefault="00BC595F" w:rsidP="00BC595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ve Öğrenelim”</w:t>
            </w:r>
          </w:p>
        </w:tc>
        <w:tc>
          <w:tcPr>
            <w:tcW w:w="1843" w:type="dxa"/>
            <w:vMerge/>
            <w:vAlign w:val="center"/>
          </w:tcPr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BC595F" w:rsidRPr="00EB433F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595F" w:rsidRPr="0030110E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30110E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BC595F" w:rsidRPr="008817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30110E">
              <w:rPr>
                <w:rFonts w:ascii="Tahoma" w:hAnsi="Tahoma" w:cs="Tahoma"/>
                <w:sz w:val="16"/>
                <w:szCs w:val="16"/>
              </w:rPr>
              <w:t xml:space="preserve">*Yapalım Öğrenelim (sayfa 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30110E">
              <w:rPr>
                <w:rFonts w:ascii="Tahoma" w:hAnsi="Tahoma" w:cs="Tahoma"/>
                <w:sz w:val="16"/>
                <w:szCs w:val="16"/>
              </w:rPr>
              <w:t>0)</w:t>
            </w:r>
          </w:p>
        </w:tc>
      </w:tr>
    </w:tbl>
    <w:p w:rsidR="00DB76FD" w:rsidRDefault="00DB76FD">
      <w:pPr>
        <w:rPr>
          <w:rFonts w:ascii="Tahoma" w:hAnsi="Tahoma" w:cs="Tahoma"/>
          <w:sz w:val="18"/>
          <w:szCs w:val="18"/>
        </w:rPr>
      </w:pPr>
    </w:p>
    <w:p w:rsidR="00AA0F4F" w:rsidRDefault="00AA0F4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131B10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131B10" w:rsidRPr="007A40FE" w:rsidRDefault="00131B10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4169" w:type="dxa"/>
            <w:gridSpan w:val="6"/>
            <w:vAlign w:val="center"/>
          </w:tcPr>
          <w:p w:rsidR="00131B10" w:rsidRPr="007A40FE" w:rsidRDefault="00131B10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KURALLAR </w:t>
            </w:r>
          </w:p>
        </w:tc>
      </w:tr>
      <w:tr w:rsidR="00AA0F4F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AA0F4F" w:rsidRPr="007A40FE" w:rsidRDefault="00AA0F4F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C595F" w:rsidRPr="00881710" w:rsidTr="0017048F">
        <w:trPr>
          <w:cantSplit/>
          <w:trHeight w:val="1732"/>
          <w:tblHeader/>
        </w:trPr>
        <w:tc>
          <w:tcPr>
            <w:tcW w:w="562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573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Mart – 17 Mart</w:t>
            </w:r>
          </w:p>
        </w:tc>
        <w:tc>
          <w:tcPr>
            <w:tcW w:w="426" w:type="dxa"/>
            <w:textDirection w:val="btLr"/>
            <w:vAlign w:val="center"/>
          </w:tcPr>
          <w:p w:rsidR="00BC595F" w:rsidRPr="00881710" w:rsidRDefault="00BC595F" w:rsidP="00BC595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BC595F" w:rsidRPr="00131B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Y.4.5.1. Kural kavramını sorgular.</w:t>
            </w:r>
          </w:p>
          <w:p w:rsidR="00BC595F" w:rsidRPr="008817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BC595F" w:rsidRPr="008857AC" w:rsidRDefault="00BC595F" w:rsidP="00BC595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Kurallar”</w:t>
            </w:r>
          </w:p>
        </w:tc>
        <w:tc>
          <w:tcPr>
            <w:tcW w:w="1843" w:type="dxa"/>
            <w:vMerge w:val="restart"/>
            <w:vAlign w:val="center"/>
          </w:tcPr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BC595F" w:rsidRPr="00881710" w:rsidRDefault="00BC595F" w:rsidP="00BC595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BC595F" w:rsidRPr="00881710" w:rsidRDefault="00BC595F" w:rsidP="00BC595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BC595F" w:rsidRPr="00131B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Kuralların neden var olduğuna, kim veya kimler tarafından ve nasıl konulduğuna güncel</w:t>
            </w:r>
          </w:p>
          <w:p w:rsidR="00BC595F" w:rsidRPr="00131B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31B10">
              <w:rPr>
                <w:rFonts w:ascii="Tahoma" w:hAnsi="Tahoma" w:cs="Tahoma"/>
                <w:sz w:val="16"/>
                <w:szCs w:val="16"/>
              </w:rPr>
              <w:t>yaşamdan</w:t>
            </w:r>
            <w:proofErr w:type="gramEnd"/>
            <w:r w:rsidRPr="00131B10">
              <w:rPr>
                <w:rFonts w:ascii="Tahoma" w:hAnsi="Tahoma" w:cs="Tahoma"/>
                <w:sz w:val="16"/>
                <w:szCs w:val="16"/>
              </w:rPr>
              <w:t xml:space="preserve"> örneklerle değinilir.</w:t>
            </w:r>
          </w:p>
          <w:p w:rsidR="00BC595F" w:rsidRPr="00131B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Yazılı ve yazılı olmayan kurallara değinilir.</w:t>
            </w:r>
          </w:p>
          <w:p w:rsidR="00BC595F" w:rsidRPr="008817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Kuralların zaman içerisinde değişebileceği vurgulanır.</w:t>
            </w:r>
          </w:p>
        </w:tc>
        <w:tc>
          <w:tcPr>
            <w:tcW w:w="2268" w:type="dxa"/>
            <w:vAlign w:val="center"/>
          </w:tcPr>
          <w:p w:rsidR="00BC595F" w:rsidRPr="00031B5D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1- Kurallara neden ihtiyaç duyarız?</w:t>
            </w:r>
          </w:p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2- Yazılı kurallar ile yazılı olmayan kuralları yaptırımları bakımından karşılaştırınız.</w:t>
            </w:r>
          </w:p>
        </w:tc>
      </w:tr>
      <w:tr w:rsidR="00BC595F" w:rsidRPr="00881710" w:rsidTr="0017048F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573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- 24 Mart</w:t>
            </w:r>
          </w:p>
        </w:tc>
        <w:tc>
          <w:tcPr>
            <w:tcW w:w="426" w:type="dxa"/>
            <w:textDirection w:val="btLr"/>
            <w:vAlign w:val="center"/>
          </w:tcPr>
          <w:p w:rsidR="00BC595F" w:rsidRPr="00881710" w:rsidRDefault="00BC595F" w:rsidP="00BC595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BC595F" w:rsidRPr="00131B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Y.4.5.2. Kuralın, özgürlük ve hak arasındaki ilişkiye etkisini değerlendirir.</w:t>
            </w:r>
          </w:p>
          <w:p w:rsidR="00BC595F" w:rsidRPr="00AB0BE1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BC595F" w:rsidRPr="008857AC" w:rsidRDefault="00BC595F" w:rsidP="00BC595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“Kurallar ve Özgürlükler”</w:t>
            </w:r>
          </w:p>
        </w:tc>
        <w:tc>
          <w:tcPr>
            <w:tcW w:w="1843" w:type="dxa"/>
            <w:vMerge/>
            <w:vAlign w:val="center"/>
          </w:tcPr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BC595F" w:rsidRPr="00EB433F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Kuralların özgürlükleri ve hakları sınırlandırıp sınırlandırmayacağına değinilir.</w:t>
            </w:r>
          </w:p>
        </w:tc>
        <w:tc>
          <w:tcPr>
            <w:tcW w:w="2268" w:type="dxa"/>
            <w:vAlign w:val="center"/>
          </w:tcPr>
          <w:p w:rsidR="00BC595F" w:rsidRPr="008817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Mustafa Kemal Atatürk “Özgürlük, başkasına zararlı olmayacak her türlü kullanımda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bulunmaktır. Kişisel özgürlüğe sınır olarak başkalarının özgürlük sınırı gösterilir. Bu sınır ancak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yasa yoluyla saptanır ve belirtilir.” sözüyle neyin önemini vurgulamıştır?</w:t>
            </w:r>
          </w:p>
        </w:tc>
      </w:tr>
      <w:tr w:rsidR="00BC595F" w:rsidRPr="00881710" w:rsidTr="0017048F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573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Mart – 31 Mart</w:t>
            </w:r>
          </w:p>
        </w:tc>
        <w:tc>
          <w:tcPr>
            <w:tcW w:w="426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BC595F" w:rsidRPr="00407E02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Y.4.5.3. Kurallara uymanın toplumsal ahenge ve birlikte yaşamaya olan katkısını değerlendirir.</w:t>
            </w:r>
          </w:p>
        </w:tc>
        <w:tc>
          <w:tcPr>
            <w:tcW w:w="2551" w:type="dxa"/>
            <w:vAlign w:val="center"/>
          </w:tcPr>
          <w:p w:rsidR="00BC595F" w:rsidRPr="008857AC" w:rsidRDefault="00BC595F" w:rsidP="00BC595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BC595F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Kurallar ve Toplumsal Ahenk”</w:t>
            </w:r>
          </w:p>
        </w:tc>
        <w:tc>
          <w:tcPr>
            <w:tcW w:w="1843" w:type="dxa"/>
            <w:vMerge/>
            <w:vAlign w:val="center"/>
          </w:tcPr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BC595F" w:rsidRPr="00131B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Kurallara uyulmadığında ortaya çıkabilecek sorunlara değinilir.</w:t>
            </w:r>
          </w:p>
          <w:p w:rsidR="00BC595F" w:rsidRPr="00131B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Kurallara uyulmadığında uygulanacak yaptırımların önemine değinilir.</w:t>
            </w:r>
          </w:p>
          <w:p w:rsidR="00BC595F" w:rsidRPr="00407E02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Birey, toplum, devlet ilişkisinin kurallarla düzenlendiğine ve bunun hukukun üstünlüğü ile olan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1B10">
              <w:rPr>
                <w:rFonts w:ascii="Tahoma" w:hAnsi="Tahoma" w:cs="Tahoma"/>
                <w:sz w:val="16"/>
                <w:szCs w:val="16"/>
              </w:rPr>
              <w:t>ilişkisine değinilir.</w:t>
            </w:r>
          </w:p>
        </w:tc>
        <w:tc>
          <w:tcPr>
            <w:tcW w:w="2268" w:type="dxa"/>
            <w:vAlign w:val="center"/>
          </w:tcPr>
          <w:p w:rsidR="00BC595F" w:rsidRPr="00031B5D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Kurallara uyulmaması hâlinde ne gibi sorunlar yaşanır?</w:t>
            </w:r>
          </w:p>
          <w:p w:rsidR="00BC595F" w:rsidRPr="00031B5D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Yazılı kurallara ve yazılı olmayan kurallara uyulmaması durumunda uygulanan yaptırımları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karşılaştırınız.</w:t>
            </w:r>
          </w:p>
          <w:p w:rsidR="00BC595F" w:rsidRPr="002368ED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3. Hukukun üstünlüğü nedir?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Açıklayınız.</w:t>
            </w:r>
          </w:p>
        </w:tc>
      </w:tr>
    </w:tbl>
    <w:p w:rsidR="00690BE1" w:rsidRDefault="0069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131B10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131B10" w:rsidRPr="007A40FE" w:rsidRDefault="00131B10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4169" w:type="dxa"/>
            <w:gridSpan w:val="6"/>
            <w:vAlign w:val="center"/>
          </w:tcPr>
          <w:p w:rsidR="00131B10" w:rsidRPr="007A40FE" w:rsidRDefault="00131B10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KURALLAR</w:t>
            </w:r>
          </w:p>
        </w:tc>
      </w:tr>
      <w:tr w:rsidR="00690BE1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690BE1" w:rsidRPr="007A40FE" w:rsidRDefault="00690BE1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C595F" w:rsidRPr="00881710" w:rsidTr="00E06476">
        <w:trPr>
          <w:cantSplit/>
          <w:trHeight w:val="2291"/>
          <w:tblHeader/>
        </w:trPr>
        <w:tc>
          <w:tcPr>
            <w:tcW w:w="562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573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Nisan – 7 Nisan</w:t>
            </w:r>
          </w:p>
        </w:tc>
        <w:tc>
          <w:tcPr>
            <w:tcW w:w="426" w:type="dxa"/>
            <w:textDirection w:val="btLr"/>
            <w:vAlign w:val="center"/>
          </w:tcPr>
          <w:p w:rsidR="00BC595F" w:rsidRPr="00881710" w:rsidRDefault="00BC595F" w:rsidP="00BC595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BC595F" w:rsidRPr="008817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Y.4.5.4. Kuralların uygulanmasına katkı sağlar.</w:t>
            </w:r>
          </w:p>
        </w:tc>
        <w:tc>
          <w:tcPr>
            <w:tcW w:w="2551" w:type="dxa"/>
            <w:vAlign w:val="center"/>
          </w:tcPr>
          <w:p w:rsidR="00BC595F" w:rsidRPr="008857AC" w:rsidRDefault="00BC595F" w:rsidP="00BC595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BC595F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Kurallara Uyarım”</w:t>
            </w:r>
          </w:p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95ED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C595F" w:rsidRPr="00881710" w:rsidRDefault="00BC595F" w:rsidP="00BC595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BC595F" w:rsidRPr="00131B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Kurallara uymanın ve uyulmasını takip etmenin yurttaşlık görevi olduğu belirtilir.</w:t>
            </w:r>
          </w:p>
          <w:p w:rsidR="00BC595F" w:rsidRPr="008817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• Kurallara uymayanları uyarmanın doğru bir davranış olduğu vurgulanır.</w:t>
            </w:r>
          </w:p>
        </w:tc>
        <w:tc>
          <w:tcPr>
            <w:tcW w:w="2268" w:type="dxa"/>
            <w:vAlign w:val="center"/>
          </w:tcPr>
          <w:p w:rsidR="00BC595F" w:rsidRPr="008817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“Kurallara uymak ve uymayanları uyarmak yurttaşlık görevidir.” sözüyle ne anlatılmak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1B5D">
              <w:rPr>
                <w:rFonts w:ascii="Tahoma" w:hAnsi="Tahoma" w:cs="Tahoma"/>
                <w:sz w:val="16"/>
                <w:szCs w:val="16"/>
              </w:rPr>
              <w:t>istenmektedir?</w:t>
            </w:r>
          </w:p>
        </w:tc>
      </w:tr>
      <w:tr w:rsidR="00BC595F" w:rsidRPr="00881710" w:rsidTr="00E06476">
        <w:trPr>
          <w:cantSplit/>
          <w:trHeight w:val="2291"/>
          <w:tblHeader/>
        </w:trPr>
        <w:tc>
          <w:tcPr>
            <w:tcW w:w="562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573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Nisan – 14 Nisan</w:t>
            </w:r>
          </w:p>
        </w:tc>
        <w:tc>
          <w:tcPr>
            <w:tcW w:w="426" w:type="dxa"/>
            <w:textDirection w:val="btLr"/>
            <w:vAlign w:val="center"/>
          </w:tcPr>
          <w:p w:rsidR="00BC595F" w:rsidRPr="00881710" w:rsidRDefault="00BC595F" w:rsidP="00BC595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BC595F" w:rsidRPr="00AB0BE1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131B10">
              <w:rPr>
                <w:rFonts w:ascii="Tahoma" w:hAnsi="Tahoma" w:cs="Tahoma"/>
                <w:sz w:val="16"/>
                <w:szCs w:val="16"/>
              </w:rPr>
              <w:t>Y.4.5.4. Kuralların uygulanmasına katkı sağlar.</w:t>
            </w:r>
          </w:p>
        </w:tc>
        <w:tc>
          <w:tcPr>
            <w:tcW w:w="2551" w:type="dxa"/>
            <w:vAlign w:val="center"/>
          </w:tcPr>
          <w:p w:rsidR="00BC595F" w:rsidRPr="008857AC" w:rsidRDefault="00BC595F" w:rsidP="00BC595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Öğrenelim”</w:t>
            </w:r>
          </w:p>
        </w:tc>
        <w:tc>
          <w:tcPr>
            <w:tcW w:w="1843" w:type="dxa"/>
            <w:vAlign w:val="center"/>
          </w:tcPr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BC595F" w:rsidRPr="00EB433F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595F" w:rsidRPr="006308B8" w:rsidRDefault="00BC595F" w:rsidP="00BC595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6308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BC595F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6308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*Yapalım Öğrenelim (sayfa 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84</w:t>
            </w:r>
            <w:r w:rsidRPr="006308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)</w:t>
            </w:r>
          </w:p>
          <w:p w:rsidR="00BC595F" w:rsidRPr="008817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C595F" w:rsidRPr="00881710" w:rsidTr="00BC595F">
        <w:trPr>
          <w:cantSplit/>
          <w:trHeight w:val="2086"/>
          <w:tblHeader/>
        </w:trPr>
        <w:tc>
          <w:tcPr>
            <w:tcW w:w="562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573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Nisan – 20 Nisan</w:t>
            </w:r>
          </w:p>
        </w:tc>
        <w:tc>
          <w:tcPr>
            <w:tcW w:w="426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69" w:type="dxa"/>
            <w:gridSpan w:val="6"/>
            <w:vAlign w:val="center"/>
          </w:tcPr>
          <w:p w:rsidR="00BC595F" w:rsidRPr="009773EC" w:rsidRDefault="00BC595F" w:rsidP="00BC595F">
            <w:pPr>
              <w:jc w:val="center"/>
              <w:rPr>
                <w:rFonts w:ascii="Tahoma" w:hAnsi="Tahoma" w:cs="Tahoma"/>
                <w:color w:val="FF0000"/>
                <w:sz w:val="48"/>
                <w:szCs w:val="48"/>
              </w:rPr>
            </w:pPr>
            <w:r w:rsidRPr="009773EC">
              <w:rPr>
                <w:rFonts w:ascii="Tahoma" w:hAnsi="Tahoma" w:cs="Tahoma"/>
                <w:color w:val="FF0000"/>
                <w:sz w:val="48"/>
                <w:szCs w:val="48"/>
              </w:rPr>
              <w:t>2. Ara Tatil</w:t>
            </w:r>
          </w:p>
        </w:tc>
      </w:tr>
    </w:tbl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BC595F" w:rsidRDefault="00BC595F" w:rsidP="00222EF7">
      <w:pPr>
        <w:spacing w:after="0"/>
        <w:rPr>
          <w:rFonts w:ascii="Tahoma" w:hAnsi="Tahoma" w:cs="Tahoma"/>
          <w:sz w:val="18"/>
          <w:szCs w:val="18"/>
        </w:rPr>
      </w:pPr>
    </w:p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E06476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E06476" w:rsidRPr="007A40FE" w:rsidRDefault="00E06476" w:rsidP="00031B5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5" w:name="_Hlk524736754"/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4169" w:type="dxa"/>
            <w:gridSpan w:val="6"/>
            <w:vAlign w:val="center"/>
          </w:tcPr>
          <w:p w:rsidR="00E06476" w:rsidRPr="007A40FE" w:rsidRDefault="00E06476" w:rsidP="00031B5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BİRLİKTE YAŞAMA </w:t>
            </w:r>
          </w:p>
        </w:tc>
      </w:tr>
      <w:tr w:rsidR="00E06476" w:rsidRPr="007A40FE" w:rsidTr="00031B5D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C595F" w:rsidRPr="00881710" w:rsidTr="00AB58A7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573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Nisan – 28 Nisan</w:t>
            </w:r>
          </w:p>
        </w:tc>
        <w:tc>
          <w:tcPr>
            <w:tcW w:w="426" w:type="dxa"/>
            <w:textDirection w:val="btLr"/>
            <w:vAlign w:val="center"/>
          </w:tcPr>
          <w:p w:rsidR="00BC595F" w:rsidRPr="00881710" w:rsidRDefault="00BC595F" w:rsidP="00BC595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BC595F" w:rsidRPr="00F91763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Y.4.6.1. Birlikte yaşamak için bir yurda ihtiyaç olduğunu bilir.</w:t>
            </w:r>
          </w:p>
          <w:p w:rsidR="00BC595F" w:rsidRPr="008817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BC595F" w:rsidRPr="008857AC" w:rsidRDefault="00BC595F" w:rsidP="00BC595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BC595F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Yurdumuz”</w:t>
            </w:r>
          </w:p>
          <w:p w:rsidR="00BC595F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BC595F" w:rsidRPr="00985228" w:rsidRDefault="00BC595F" w:rsidP="00BC595F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BC595F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23 Nisan Ulusal Egemenlik ve Çocuk Bayramı</w:t>
            </w:r>
          </w:p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BC595F" w:rsidRPr="00881710" w:rsidRDefault="00BC595F" w:rsidP="00BC595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BC595F" w:rsidRPr="00881710" w:rsidRDefault="00BC595F" w:rsidP="00BC595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BC595F" w:rsidRPr="00F91763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Yurdun sadece bir mekân olmadığına; yaşayış biçimi, ortak değerler ve kültür ile anlam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bulduğuna vurgu yapılır.</w:t>
            </w:r>
          </w:p>
          <w:p w:rsidR="00BC595F" w:rsidRPr="008817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Haymatlos ve mülteci kavramları öğrenci seviyesine uygun şekilde açıklanır.</w:t>
            </w:r>
          </w:p>
        </w:tc>
        <w:tc>
          <w:tcPr>
            <w:tcW w:w="2268" w:type="dxa"/>
            <w:vAlign w:val="center"/>
          </w:tcPr>
          <w:p w:rsidR="00BC595F" w:rsidRPr="00031B5D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1. Bir yerin yurt olabilmesini sağlayan unsurlar nelerdir?</w:t>
            </w:r>
          </w:p>
          <w:p w:rsidR="00BC595F" w:rsidRPr="00031B5D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2. Yurttaş kime denir?</w:t>
            </w:r>
          </w:p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C595F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573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02 Mayıs – 05 Mayıs</w:t>
            </w:r>
          </w:p>
        </w:tc>
        <w:tc>
          <w:tcPr>
            <w:tcW w:w="426" w:type="dxa"/>
            <w:textDirection w:val="btLr"/>
            <w:vAlign w:val="center"/>
          </w:tcPr>
          <w:p w:rsidR="00BC595F" w:rsidRPr="00881710" w:rsidRDefault="00BC595F" w:rsidP="00BC595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BC595F" w:rsidRPr="00AB0BE1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Y.4.6.1. Birlikte yaşamak için bir yurda ihtiyaç olduğunu bilir.</w:t>
            </w:r>
          </w:p>
        </w:tc>
        <w:tc>
          <w:tcPr>
            <w:tcW w:w="2551" w:type="dxa"/>
            <w:vAlign w:val="center"/>
          </w:tcPr>
          <w:p w:rsidR="00BC595F" w:rsidRPr="008857AC" w:rsidRDefault="00BC595F" w:rsidP="00BC595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BC595F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Yurdumuz”</w:t>
            </w:r>
          </w:p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BC595F" w:rsidRPr="00F91763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Yurdun sadece bir mekân olmadığına; yaşayış biçimi, ortak değerler ve kültür ile anlam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bulduğuna vurgu yapılır.</w:t>
            </w:r>
          </w:p>
          <w:p w:rsidR="00BC595F" w:rsidRPr="00EB433F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Haymatlos ve mülteci kavramları öğrenci seviyesine uygun şekilde açıklanır.</w:t>
            </w:r>
          </w:p>
        </w:tc>
        <w:tc>
          <w:tcPr>
            <w:tcW w:w="2268" w:type="dxa"/>
            <w:vAlign w:val="center"/>
          </w:tcPr>
          <w:p w:rsidR="00BC595F" w:rsidRPr="008817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031B5D">
              <w:rPr>
                <w:rFonts w:ascii="Tahoma" w:hAnsi="Tahoma" w:cs="Tahoma"/>
                <w:sz w:val="16"/>
                <w:szCs w:val="16"/>
              </w:rPr>
              <w:t>3. Haymatlos ve mülteci sözcüklerinin anlamını söyleyiniz.</w:t>
            </w:r>
          </w:p>
        </w:tc>
      </w:tr>
      <w:tr w:rsidR="00BC595F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573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Mayıs – 12 Mayıs</w:t>
            </w:r>
          </w:p>
        </w:tc>
        <w:tc>
          <w:tcPr>
            <w:tcW w:w="426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BC595F" w:rsidRPr="00AB0BE1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Y.4.6.2. Birlikte yaşayabilmek için düzenleyici bir kuruma ihtiyaç olduğunu kavrar.</w:t>
            </w:r>
          </w:p>
        </w:tc>
        <w:tc>
          <w:tcPr>
            <w:tcW w:w="2551" w:type="dxa"/>
            <w:vAlign w:val="center"/>
          </w:tcPr>
          <w:p w:rsidR="00BC595F" w:rsidRPr="008857AC" w:rsidRDefault="00BC595F" w:rsidP="00BC595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“Düzenleyici Kurumlar”</w:t>
            </w:r>
          </w:p>
        </w:tc>
        <w:tc>
          <w:tcPr>
            <w:tcW w:w="1843" w:type="dxa"/>
            <w:vMerge/>
            <w:vAlign w:val="center"/>
          </w:tcPr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BC595F" w:rsidRPr="00407E02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Kamu kurumları ve sivil toplum kuruluşları ile bunların işlevlerine değinilir.</w:t>
            </w:r>
          </w:p>
        </w:tc>
        <w:tc>
          <w:tcPr>
            <w:tcW w:w="2268" w:type="dxa"/>
            <w:vAlign w:val="center"/>
          </w:tcPr>
          <w:p w:rsidR="00BC595F" w:rsidRPr="002368ED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Devletin yurttaşlarına karşı sorumlulukları nelerdir?</w:t>
            </w:r>
          </w:p>
        </w:tc>
      </w:tr>
      <w:bookmarkEnd w:id="5"/>
    </w:tbl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E06476" w:rsidRPr="007A40FE" w:rsidTr="00031B5D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E06476" w:rsidRPr="007A40FE" w:rsidRDefault="00E06476" w:rsidP="00031B5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4169" w:type="dxa"/>
            <w:gridSpan w:val="6"/>
            <w:vAlign w:val="center"/>
          </w:tcPr>
          <w:p w:rsidR="00E06476" w:rsidRPr="007A40FE" w:rsidRDefault="00E06476" w:rsidP="00031B5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BİRLİKTE YAŞAMA </w:t>
            </w:r>
          </w:p>
        </w:tc>
      </w:tr>
      <w:tr w:rsidR="00E06476" w:rsidRPr="007A40FE" w:rsidTr="00031B5D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E06476" w:rsidRPr="007A40FE" w:rsidRDefault="00E06476" w:rsidP="00031B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C595F" w:rsidRPr="00881710" w:rsidTr="00AB58A7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573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Mayıs – 18 Mayıs</w:t>
            </w:r>
          </w:p>
        </w:tc>
        <w:tc>
          <w:tcPr>
            <w:tcW w:w="426" w:type="dxa"/>
            <w:textDirection w:val="btLr"/>
            <w:vAlign w:val="center"/>
          </w:tcPr>
          <w:p w:rsidR="00BC595F" w:rsidRPr="00881710" w:rsidRDefault="00BC595F" w:rsidP="00BC595F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BC595F" w:rsidRPr="00F91763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Y.4.6.3. Devletin yurttaşlarına karşı sorumluluklarını açıklar.</w:t>
            </w:r>
          </w:p>
          <w:p w:rsidR="00BC595F" w:rsidRPr="008817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BC595F" w:rsidRPr="008857AC" w:rsidRDefault="00BC595F" w:rsidP="00BC595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BC595F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Devletin Sorumlulukları”</w:t>
            </w:r>
          </w:p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BC595F" w:rsidRPr="00881710" w:rsidRDefault="00BC595F" w:rsidP="00BC595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BC595F" w:rsidRPr="00881710" w:rsidRDefault="00BC595F" w:rsidP="00BC595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BC595F" w:rsidRPr="008817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Kamu kurum ve kuruluşlarının yurttaşların haklarını korumak ve geliştirmek, yurttaşlarına hizmet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etmek, onların ihtiyaçlarını ve güvenliğini karşılamak için var olduğuna değinilir.</w:t>
            </w:r>
          </w:p>
        </w:tc>
        <w:tc>
          <w:tcPr>
            <w:tcW w:w="2268" w:type="dxa"/>
            <w:vAlign w:val="center"/>
          </w:tcPr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934BB3">
              <w:rPr>
                <w:rFonts w:ascii="Tahoma" w:hAnsi="Tahoma" w:cs="Tahoma"/>
                <w:sz w:val="16"/>
                <w:szCs w:val="16"/>
              </w:rPr>
              <w:t>“Devlet ana” ve “Devlet baba” ifadelerini sizce niçin kullanıyoruz?</w:t>
            </w:r>
          </w:p>
        </w:tc>
      </w:tr>
      <w:tr w:rsidR="00BC595F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573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Mayıs – 26 Mayıs</w:t>
            </w:r>
          </w:p>
        </w:tc>
        <w:tc>
          <w:tcPr>
            <w:tcW w:w="426" w:type="dxa"/>
            <w:textDirection w:val="btLr"/>
            <w:vAlign w:val="center"/>
          </w:tcPr>
          <w:p w:rsidR="00BC595F" w:rsidRPr="00881710" w:rsidRDefault="00BC595F" w:rsidP="00BC595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BC595F" w:rsidRPr="008817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Y.4.6.4. Yurttaş olmanın sorumluluklarını açıklar.</w:t>
            </w:r>
          </w:p>
        </w:tc>
        <w:tc>
          <w:tcPr>
            <w:tcW w:w="2551" w:type="dxa"/>
            <w:vAlign w:val="center"/>
          </w:tcPr>
          <w:p w:rsidR="00BC595F" w:rsidRPr="008857AC" w:rsidRDefault="00BC595F" w:rsidP="00BC595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Yurttaş Olmanın Sorumlulukları”</w:t>
            </w:r>
          </w:p>
        </w:tc>
        <w:tc>
          <w:tcPr>
            <w:tcW w:w="1843" w:type="dxa"/>
            <w:vMerge/>
            <w:vAlign w:val="center"/>
          </w:tcPr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BC595F" w:rsidRPr="00F91763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Aktif yurttaşlık kavramına örneklerle vurgu yapılır.</w:t>
            </w:r>
          </w:p>
          <w:p w:rsidR="00BC595F" w:rsidRPr="00F91763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Yurttaş olma sorumluluğu bireylerin konumları (çocuk-yetişkin) ile ilişkilendirilmelidir.</w:t>
            </w:r>
          </w:p>
          <w:p w:rsidR="00BC595F" w:rsidRPr="00EB433F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Yurttaşın hem diğer yurttaşlara hem de devlete karşı sorumluluklarına değinilir.</w:t>
            </w:r>
          </w:p>
        </w:tc>
        <w:tc>
          <w:tcPr>
            <w:tcW w:w="2268" w:type="dxa"/>
            <w:vAlign w:val="center"/>
          </w:tcPr>
          <w:p w:rsidR="00BC595F" w:rsidRPr="00881710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934BB3">
              <w:rPr>
                <w:rFonts w:ascii="Tahoma" w:hAnsi="Tahoma" w:cs="Tahoma"/>
                <w:sz w:val="16"/>
                <w:szCs w:val="16"/>
              </w:rPr>
              <w:t>Bir yurttaş olarak sorumluluklarınız nelerdir?</w:t>
            </w:r>
          </w:p>
        </w:tc>
      </w:tr>
      <w:tr w:rsidR="00BC595F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573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Mayıs – 2 Haziran</w:t>
            </w:r>
          </w:p>
        </w:tc>
        <w:tc>
          <w:tcPr>
            <w:tcW w:w="426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BC595F" w:rsidRPr="00407E02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Y.4.6.5. Birlikte yaşama kültürünün günlük hayattaki yansımalarına örnekler verir.</w:t>
            </w:r>
          </w:p>
        </w:tc>
        <w:tc>
          <w:tcPr>
            <w:tcW w:w="2551" w:type="dxa"/>
            <w:vAlign w:val="center"/>
          </w:tcPr>
          <w:p w:rsidR="00BC595F" w:rsidRPr="008857AC" w:rsidRDefault="00BC595F" w:rsidP="00BC595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BC595F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“Birlikte Yaşama Kültürü”</w:t>
            </w:r>
          </w:p>
        </w:tc>
        <w:tc>
          <w:tcPr>
            <w:tcW w:w="1843" w:type="dxa"/>
            <w:vMerge/>
            <w:vAlign w:val="center"/>
          </w:tcPr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BC595F" w:rsidRPr="00407E02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Verilen örneklerin saygı, sorumluluk alma, iş birliği ve paylaşım, kararlara katılma, kurallara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uyma, diyalog ve iletişimi içermesi sağlanır.</w:t>
            </w:r>
          </w:p>
        </w:tc>
        <w:tc>
          <w:tcPr>
            <w:tcW w:w="2268" w:type="dxa"/>
            <w:vAlign w:val="center"/>
          </w:tcPr>
          <w:p w:rsidR="00BC595F" w:rsidRPr="002368ED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934BB3">
              <w:rPr>
                <w:rFonts w:ascii="Tahoma" w:hAnsi="Tahoma" w:cs="Tahoma"/>
                <w:sz w:val="16"/>
                <w:szCs w:val="16"/>
              </w:rPr>
              <w:t>Birlikte yaşama kültürüne sahip bireylerin özelliklerine örnekler veriniz.</w:t>
            </w:r>
          </w:p>
        </w:tc>
      </w:tr>
      <w:tr w:rsidR="00BC595F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573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– 9 Haziran</w:t>
            </w:r>
          </w:p>
        </w:tc>
        <w:tc>
          <w:tcPr>
            <w:tcW w:w="426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BC595F" w:rsidRPr="00407E02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Y.4.6.5. Birlikte yaşama kültürünün günlük hayattaki yansımalarına örnekler verir.</w:t>
            </w:r>
          </w:p>
        </w:tc>
        <w:tc>
          <w:tcPr>
            <w:tcW w:w="2551" w:type="dxa"/>
            <w:vAlign w:val="center"/>
          </w:tcPr>
          <w:p w:rsidR="00BC595F" w:rsidRPr="008857AC" w:rsidRDefault="00BC595F" w:rsidP="00BC595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BC595F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“Birlikte Yaşama Kültürü”</w:t>
            </w:r>
          </w:p>
        </w:tc>
        <w:tc>
          <w:tcPr>
            <w:tcW w:w="1843" w:type="dxa"/>
            <w:vMerge w:val="restart"/>
            <w:vAlign w:val="center"/>
          </w:tcPr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BC595F" w:rsidRPr="00881710" w:rsidRDefault="00BC595F" w:rsidP="00BC595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Ders Kitabımız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BC595F" w:rsidRPr="00881710" w:rsidRDefault="00BC595F" w:rsidP="00BC595F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BC595F" w:rsidRPr="00881710" w:rsidRDefault="00BC595F" w:rsidP="00BC595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BC595F" w:rsidRPr="00407E02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• Verilen örneklerin saygı, sorumluluk alma, iş birliği ve paylaşım, kararlara katılma, kurallara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91763">
              <w:rPr>
                <w:rFonts w:ascii="Tahoma" w:hAnsi="Tahoma" w:cs="Tahoma"/>
                <w:sz w:val="16"/>
                <w:szCs w:val="16"/>
              </w:rPr>
              <w:t>uyma, diyalog ve iletişimi içermesi sağlanır.</w:t>
            </w:r>
          </w:p>
        </w:tc>
        <w:tc>
          <w:tcPr>
            <w:tcW w:w="2268" w:type="dxa"/>
            <w:vAlign w:val="center"/>
          </w:tcPr>
          <w:p w:rsidR="00BC595F" w:rsidRPr="002368ED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934BB3">
              <w:rPr>
                <w:rFonts w:ascii="Tahoma" w:hAnsi="Tahoma" w:cs="Tahoma"/>
                <w:sz w:val="16"/>
                <w:szCs w:val="16"/>
              </w:rPr>
              <w:t>Birlikte yaşama kültürüne sahip bireylerin özelliklerine örnekler veriniz.</w:t>
            </w:r>
          </w:p>
        </w:tc>
      </w:tr>
      <w:tr w:rsidR="00BC595F" w:rsidRPr="00881710" w:rsidTr="00031B5D">
        <w:trPr>
          <w:cantSplit/>
          <w:trHeight w:val="1978"/>
          <w:tblHeader/>
        </w:trPr>
        <w:tc>
          <w:tcPr>
            <w:tcW w:w="562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573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– 16 Haziran</w:t>
            </w:r>
          </w:p>
        </w:tc>
        <w:tc>
          <w:tcPr>
            <w:tcW w:w="426" w:type="dxa"/>
            <w:textDirection w:val="btLr"/>
            <w:vAlign w:val="center"/>
          </w:tcPr>
          <w:p w:rsidR="00BC595F" w:rsidRDefault="00BC595F" w:rsidP="00BC595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BC595F" w:rsidRPr="00407E02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  <w:r w:rsidRPr="00F91763">
              <w:rPr>
                <w:rFonts w:ascii="Tahoma" w:hAnsi="Tahoma" w:cs="Tahoma"/>
                <w:sz w:val="16"/>
                <w:szCs w:val="16"/>
              </w:rPr>
              <w:t>Y.4.6.5. Birlikte yaşama kültürünün günlük hayattaki yansımalarına örnekler verir.</w:t>
            </w:r>
          </w:p>
        </w:tc>
        <w:tc>
          <w:tcPr>
            <w:tcW w:w="2551" w:type="dxa"/>
            <w:vAlign w:val="center"/>
          </w:tcPr>
          <w:p w:rsidR="00BC595F" w:rsidRPr="008857AC" w:rsidRDefault="00BC595F" w:rsidP="00BC595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BC595F" w:rsidRDefault="00BC595F" w:rsidP="00BC595F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57AC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“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Öğrenelim”</w:t>
            </w:r>
          </w:p>
        </w:tc>
        <w:tc>
          <w:tcPr>
            <w:tcW w:w="1843" w:type="dxa"/>
            <w:vMerge/>
            <w:vAlign w:val="center"/>
          </w:tcPr>
          <w:p w:rsidR="00BC595F" w:rsidRPr="00881710" w:rsidRDefault="00BC595F" w:rsidP="00BC595F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C595F" w:rsidRPr="00881710" w:rsidRDefault="00BC595F" w:rsidP="00BC595F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BC595F" w:rsidRPr="00407E02" w:rsidRDefault="00BC595F" w:rsidP="00BC59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C595F" w:rsidRPr="006308B8" w:rsidRDefault="00BC595F" w:rsidP="00BC595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6308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BC595F" w:rsidRPr="008857AC" w:rsidRDefault="00BC595F" w:rsidP="00BC595F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6308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*Yapalım Öğrenelim (sayfa 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100</w:t>
            </w:r>
            <w:r w:rsidRPr="006308B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)</w:t>
            </w:r>
          </w:p>
        </w:tc>
      </w:tr>
    </w:tbl>
    <w:p w:rsidR="00E06476" w:rsidRDefault="00E06476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222EF7" w:rsidRDefault="00AB58A7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AF2D08">
        <w:rPr>
          <w:rFonts w:ascii="Tahoma" w:hAnsi="Tahoma" w:cs="Tahoma"/>
          <w:sz w:val="18"/>
          <w:szCs w:val="18"/>
        </w:rPr>
        <w:t xml:space="preserve">         OLUR</w:t>
      </w:r>
      <w:r w:rsidR="00AF2D08">
        <w:rPr>
          <w:rFonts w:ascii="Tahoma" w:hAnsi="Tahoma" w:cs="Tahoma"/>
          <w:sz w:val="18"/>
          <w:szCs w:val="18"/>
        </w:rPr>
        <w:tab/>
      </w:r>
      <w:r w:rsidR="00AF2D08">
        <w:rPr>
          <w:rFonts w:ascii="Tahoma" w:hAnsi="Tahoma" w:cs="Tahoma"/>
          <w:sz w:val="18"/>
          <w:szCs w:val="18"/>
        </w:rPr>
        <w:tab/>
      </w:r>
      <w:r w:rsidR="00AF2D08">
        <w:rPr>
          <w:rFonts w:ascii="Tahoma" w:hAnsi="Tahoma" w:cs="Tahoma"/>
          <w:sz w:val="18"/>
          <w:szCs w:val="18"/>
        </w:rPr>
        <w:tab/>
      </w:r>
      <w:r w:rsidR="00AF2D08">
        <w:rPr>
          <w:rFonts w:ascii="Tahoma" w:hAnsi="Tahoma" w:cs="Tahoma"/>
          <w:sz w:val="18"/>
          <w:szCs w:val="18"/>
        </w:rPr>
        <w:tab/>
      </w:r>
      <w:r w:rsidR="00AF2D08">
        <w:rPr>
          <w:rFonts w:ascii="Tahoma" w:hAnsi="Tahoma" w:cs="Tahoma"/>
          <w:sz w:val="18"/>
          <w:szCs w:val="18"/>
        </w:rPr>
        <w:tab/>
      </w:r>
      <w:r w:rsidR="00AF2D08">
        <w:rPr>
          <w:rFonts w:ascii="Tahoma" w:hAnsi="Tahoma" w:cs="Tahoma"/>
          <w:sz w:val="18"/>
          <w:szCs w:val="18"/>
        </w:rPr>
        <w:tab/>
      </w:r>
      <w:r w:rsidR="00AF2D08">
        <w:rPr>
          <w:rFonts w:ascii="Tahoma" w:hAnsi="Tahoma" w:cs="Tahoma"/>
          <w:sz w:val="18"/>
          <w:szCs w:val="18"/>
        </w:rPr>
        <w:tab/>
      </w:r>
      <w:r w:rsidR="00AF2D08">
        <w:rPr>
          <w:rFonts w:ascii="Tahoma" w:hAnsi="Tahoma" w:cs="Tahoma"/>
          <w:sz w:val="18"/>
          <w:szCs w:val="18"/>
        </w:rPr>
        <w:tab/>
      </w:r>
      <w:bookmarkStart w:id="6" w:name="_GoBack"/>
      <w:bookmarkEnd w:id="6"/>
    </w:p>
    <w:p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AB58A7">
        <w:rPr>
          <w:rFonts w:ascii="Tahoma" w:hAnsi="Tahoma" w:cs="Tahoma"/>
          <w:sz w:val="18"/>
          <w:szCs w:val="18"/>
        </w:rPr>
        <w:t>2</w:t>
      </w:r>
      <w:r w:rsidR="00BC595F">
        <w:rPr>
          <w:rFonts w:ascii="Tahoma" w:hAnsi="Tahoma" w:cs="Tahoma"/>
          <w:sz w:val="18"/>
          <w:szCs w:val="18"/>
        </w:rPr>
        <w:t>2</w:t>
      </w:r>
    </w:p>
    <w:p w:rsidR="00222EF7" w:rsidRDefault="00222EF7">
      <w:pPr>
        <w:rPr>
          <w:rFonts w:ascii="Tahoma" w:hAnsi="Tahoma" w:cs="Tahoma"/>
          <w:sz w:val="18"/>
          <w:szCs w:val="18"/>
        </w:rPr>
      </w:pPr>
    </w:p>
    <w:p w:rsidR="00552CEF" w:rsidRPr="007A40FE" w:rsidRDefault="00222EF7" w:rsidP="00222EF7">
      <w:pPr>
        <w:ind w:left="708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7237E8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EBD" w:rsidRDefault="00FF0EBD" w:rsidP="007A40FE">
      <w:pPr>
        <w:spacing w:after="0" w:line="240" w:lineRule="auto"/>
      </w:pPr>
      <w:r>
        <w:separator/>
      </w:r>
    </w:p>
  </w:endnote>
  <w:endnote w:type="continuationSeparator" w:id="0">
    <w:p w:rsidR="00FF0EBD" w:rsidRDefault="00FF0EBD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EBD" w:rsidRDefault="00FF0EBD" w:rsidP="007A40FE">
      <w:pPr>
        <w:spacing w:after="0" w:line="240" w:lineRule="auto"/>
      </w:pPr>
      <w:r>
        <w:separator/>
      </w:r>
    </w:p>
  </w:footnote>
  <w:footnote w:type="continuationSeparator" w:id="0">
    <w:p w:rsidR="00FF0EBD" w:rsidRDefault="00FF0EBD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7237E8" w:rsidTr="00B40D7B">
      <w:trPr>
        <w:trHeight w:val="1266"/>
        <w:jc w:val="center"/>
      </w:trPr>
      <w:tc>
        <w:tcPr>
          <w:tcW w:w="15725" w:type="dxa"/>
          <w:vAlign w:val="center"/>
        </w:tcPr>
        <w:p w:rsidR="007237E8" w:rsidRPr="007A38A7" w:rsidRDefault="007237E8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 w:rsidRPr="007A38A7">
            <w:rPr>
              <w:rFonts w:ascii="Tahoma" w:hAnsi="Tahoma" w:cs="Tahoma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E65703B" wp14:editId="048F616D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38A7">
            <w:rPr>
              <w:rFonts w:ascii="Tahoma" w:hAnsi="Tahoma" w:cs="Tahoma"/>
              <w:sz w:val="24"/>
              <w:szCs w:val="24"/>
            </w:rPr>
            <w:t>20</w:t>
          </w:r>
          <w:r>
            <w:rPr>
              <w:rFonts w:ascii="Tahoma" w:hAnsi="Tahoma" w:cs="Tahoma"/>
              <w:sz w:val="24"/>
              <w:szCs w:val="24"/>
            </w:rPr>
            <w:t>22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- 20</w:t>
          </w:r>
          <w:r>
            <w:rPr>
              <w:rFonts w:ascii="Tahoma" w:hAnsi="Tahoma" w:cs="Tahoma"/>
              <w:sz w:val="24"/>
              <w:szCs w:val="24"/>
            </w:rPr>
            <w:t>23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EĞİTİM - ÖĞRETİM YILI  </w:t>
          </w:r>
          <w:proofErr w:type="gramStart"/>
          <w:r w:rsidRPr="007A38A7">
            <w:rPr>
              <w:rFonts w:ascii="Tahoma" w:hAnsi="Tahoma" w:cs="Tahoma"/>
              <w:sz w:val="24"/>
              <w:szCs w:val="24"/>
            </w:rPr>
            <w:t>……………………………….</w:t>
          </w:r>
          <w:proofErr w:type="gramEnd"/>
          <w:r w:rsidRPr="007A38A7">
            <w:rPr>
              <w:rFonts w:ascii="Tahoma" w:hAnsi="Tahoma" w:cs="Tahoma"/>
              <w:sz w:val="24"/>
              <w:szCs w:val="24"/>
            </w:rPr>
            <w:t xml:space="preserve">   İLKOKULU</w:t>
          </w:r>
        </w:p>
        <w:p w:rsidR="007237E8" w:rsidRPr="007A38A7" w:rsidRDefault="007237E8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4.SINIF İNSAN HAKLARI, YURTTAŞLIK VE DEMOKRASİ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DERSİ </w:t>
          </w:r>
        </w:p>
        <w:p w:rsidR="007237E8" w:rsidRDefault="007237E8" w:rsidP="007A40FE">
          <w:pPr>
            <w:pStyle w:val="stbilgi"/>
            <w:jc w:val="center"/>
          </w:pPr>
          <w:r w:rsidRPr="007A38A7">
            <w:rPr>
              <w:rFonts w:ascii="Tahoma" w:hAnsi="Tahoma" w:cs="Tahoma"/>
              <w:sz w:val="24"/>
              <w:szCs w:val="24"/>
            </w:rPr>
            <w:t>ÜNİTELENDİRİLMİŞ YILLIK DERS PLANI</w:t>
          </w:r>
        </w:p>
      </w:tc>
    </w:tr>
  </w:tbl>
  <w:p w:rsidR="007237E8" w:rsidRDefault="007237E8" w:rsidP="007A40F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10D35"/>
    <w:rsid w:val="00014785"/>
    <w:rsid w:val="0002648A"/>
    <w:rsid w:val="00031B5D"/>
    <w:rsid w:val="0005406D"/>
    <w:rsid w:val="0006086C"/>
    <w:rsid w:val="00100734"/>
    <w:rsid w:val="001079D7"/>
    <w:rsid w:val="00131B10"/>
    <w:rsid w:val="001329FE"/>
    <w:rsid w:val="001555BD"/>
    <w:rsid w:val="0017048F"/>
    <w:rsid w:val="00181398"/>
    <w:rsid w:val="001970F7"/>
    <w:rsid w:val="001B66E5"/>
    <w:rsid w:val="001C49F1"/>
    <w:rsid w:val="001D61BC"/>
    <w:rsid w:val="001D7B28"/>
    <w:rsid w:val="001E153B"/>
    <w:rsid w:val="001E7BE7"/>
    <w:rsid w:val="00203C76"/>
    <w:rsid w:val="00222EF7"/>
    <w:rsid w:val="002368ED"/>
    <w:rsid w:val="0029734F"/>
    <w:rsid w:val="002E386B"/>
    <w:rsid w:val="002F2285"/>
    <w:rsid w:val="0030110E"/>
    <w:rsid w:val="0030628D"/>
    <w:rsid w:val="003453DB"/>
    <w:rsid w:val="003A0612"/>
    <w:rsid w:val="003F054C"/>
    <w:rsid w:val="00407E02"/>
    <w:rsid w:val="00412EE0"/>
    <w:rsid w:val="004248B9"/>
    <w:rsid w:val="00430882"/>
    <w:rsid w:val="00453F22"/>
    <w:rsid w:val="004746A5"/>
    <w:rsid w:val="004826C3"/>
    <w:rsid w:val="00482F32"/>
    <w:rsid w:val="004930BA"/>
    <w:rsid w:val="0049332E"/>
    <w:rsid w:val="004A159D"/>
    <w:rsid w:val="004B1B3B"/>
    <w:rsid w:val="004B1DF6"/>
    <w:rsid w:val="00552CEF"/>
    <w:rsid w:val="00583F68"/>
    <w:rsid w:val="00584980"/>
    <w:rsid w:val="005A39EA"/>
    <w:rsid w:val="005B0CC9"/>
    <w:rsid w:val="005D7865"/>
    <w:rsid w:val="005F1653"/>
    <w:rsid w:val="00603CA4"/>
    <w:rsid w:val="00621AA0"/>
    <w:rsid w:val="006308B8"/>
    <w:rsid w:val="00635EDF"/>
    <w:rsid w:val="00642360"/>
    <w:rsid w:val="00664174"/>
    <w:rsid w:val="00690BE1"/>
    <w:rsid w:val="00692DA1"/>
    <w:rsid w:val="006A2F73"/>
    <w:rsid w:val="006B6C89"/>
    <w:rsid w:val="006E0838"/>
    <w:rsid w:val="006E7A22"/>
    <w:rsid w:val="006F583E"/>
    <w:rsid w:val="007237E8"/>
    <w:rsid w:val="0076430A"/>
    <w:rsid w:val="007A38A7"/>
    <w:rsid w:val="007A40FE"/>
    <w:rsid w:val="007F3681"/>
    <w:rsid w:val="007F59C6"/>
    <w:rsid w:val="007F6F19"/>
    <w:rsid w:val="008857AC"/>
    <w:rsid w:val="00895006"/>
    <w:rsid w:val="008A66E4"/>
    <w:rsid w:val="008D4440"/>
    <w:rsid w:val="00934BB3"/>
    <w:rsid w:val="00955B07"/>
    <w:rsid w:val="009576FE"/>
    <w:rsid w:val="009668A7"/>
    <w:rsid w:val="009727BB"/>
    <w:rsid w:val="009773EC"/>
    <w:rsid w:val="00985228"/>
    <w:rsid w:val="009B2223"/>
    <w:rsid w:val="009F0196"/>
    <w:rsid w:val="00A20FB8"/>
    <w:rsid w:val="00A235BE"/>
    <w:rsid w:val="00A400A8"/>
    <w:rsid w:val="00A41844"/>
    <w:rsid w:val="00A42991"/>
    <w:rsid w:val="00A74154"/>
    <w:rsid w:val="00AA0F4F"/>
    <w:rsid w:val="00AA699A"/>
    <w:rsid w:val="00AB0BE1"/>
    <w:rsid w:val="00AB46CE"/>
    <w:rsid w:val="00AB58A7"/>
    <w:rsid w:val="00AE6F52"/>
    <w:rsid w:val="00AF2D08"/>
    <w:rsid w:val="00B008D1"/>
    <w:rsid w:val="00B05470"/>
    <w:rsid w:val="00B40D7B"/>
    <w:rsid w:val="00B56E0F"/>
    <w:rsid w:val="00B95EDF"/>
    <w:rsid w:val="00BC595F"/>
    <w:rsid w:val="00BD213E"/>
    <w:rsid w:val="00BD7812"/>
    <w:rsid w:val="00BF0951"/>
    <w:rsid w:val="00BF0C4A"/>
    <w:rsid w:val="00C07FEE"/>
    <w:rsid w:val="00C5110B"/>
    <w:rsid w:val="00C9235C"/>
    <w:rsid w:val="00C942BF"/>
    <w:rsid w:val="00CE3640"/>
    <w:rsid w:val="00D20BF4"/>
    <w:rsid w:val="00D46728"/>
    <w:rsid w:val="00D50944"/>
    <w:rsid w:val="00D519BF"/>
    <w:rsid w:val="00D52FD8"/>
    <w:rsid w:val="00D624C2"/>
    <w:rsid w:val="00D63E83"/>
    <w:rsid w:val="00D7114F"/>
    <w:rsid w:val="00D77E1A"/>
    <w:rsid w:val="00DB76FD"/>
    <w:rsid w:val="00E06476"/>
    <w:rsid w:val="00E133E2"/>
    <w:rsid w:val="00E2289F"/>
    <w:rsid w:val="00E300D3"/>
    <w:rsid w:val="00EA3AA3"/>
    <w:rsid w:val="00EB433F"/>
    <w:rsid w:val="00EC6FCF"/>
    <w:rsid w:val="00ED3559"/>
    <w:rsid w:val="00F11758"/>
    <w:rsid w:val="00F359AB"/>
    <w:rsid w:val="00F4356C"/>
    <w:rsid w:val="00F57C1F"/>
    <w:rsid w:val="00F634FB"/>
    <w:rsid w:val="00F91763"/>
    <w:rsid w:val="00FA4F69"/>
    <w:rsid w:val="00FE0835"/>
    <w:rsid w:val="00F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4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9CCC2-9F26-4D65-B7D2-640B9DE6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3476</Words>
  <Characters>19816</Characters>
  <Application>Microsoft Office Word</Application>
  <DocSecurity>0</DocSecurity>
  <Lines>165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İnsan Hakları Yurttaşlık ve Demokrasi Yıllık Plan</vt:lpstr>
    </vt:vector>
  </TitlesOfParts>
  <Company/>
  <LinksUpToDate>false</LinksUpToDate>
  <CharactersWithSpaces>23246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İnsan Hakları Yurttaşlık ve Demokrasi Yıllık Plan</dc:title>
  <dc:subject/>
  <dc:creator>Muhammet Bozkurt;www.mbsunu.com</dc:creator>
  <cp:keywords/>
  <dc:description/>
  <cp:lastModifiedBy>Microsoft hesabı</cp:lastModifiedBy>
  <cp:revision>2</cp:revision>
  <dcterms:created xsi:type="dcterms:W3CDTF">2022-08-14T13:52:00Z</dcterms:created>
  <dcterms:modified xsi:type="dcterms:W3CDTF">2022-08-14T13:52:00Z</dcterms:modified>
</cp:coreProperties>
</file>