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6EF" w:rsidRDefault="00B146EF">
      <w:bookmarkStart w:id="0" w:name="_Hlk524395357"/>
    </w:p>
    <w:p w:rsidR="00B146EF" w:rsidRDefault="00B146EF" w:rsidP="00163C12"/>
    <w:p w:rsidR="00B146EF" w:rsidRDefault="00B146EF" w:rsidP="00163C12">
      <w:pPr>
        <w:jc w:val="center"/>
      </w:pPr>
      <w:r w:rsidRPr="00766376">
        <w:rPr>
          <w:rFonts w:ascii="Helvetica" w:eastAsia="Times New Roman" w:hAnsi="Helvetica" w:cs="Times New Roman"/>
          <w:b/>
          <w:bCs/>
          <w:i/>
          <w:noProof/>
          <w:w w:val="200"/>
          <w:sz w:val="100"/>
          <w:szCs w:val="100"/>
          <w:lang w:eastAsia="tr-TR"/>
        </w:rPr>
        <w:drawing>
          <wp:inline distT="0" distB="0" distL="0" distR="0" wp14:anchorId="1477EED2" wp14:editId="5811B5C5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146EF" w:rsidRDefault="00B146EF" w:rsidP="00163C12"/>
    <w:p w:rsidR="00B146EF" w:rsidRDefault="00B146EF" w:rsidP="00163C12">
      <w:pPr>
        <w:jc w:val="center"/>
        <w:rPr>
          <w:rFonts w:ascii="Arial" w:hAnsi="Arial" w:cs="Arial"/>
          <w:sz w:val="48"/>
          <w:szCs w:val="48"/>
        </w:rPr>
      </w:pPr>
      <w:r w:rsidRPr="00766376">
        <w:rPr>
          <w:rFonts w:ascii="Arial" w:hAnsi="Arial" w:cs="Arial"/>
          <w:sz w:val="48"/>
          <w:szCs w:val="48"/>
        </w:rPr>
        <w:t>202</w:t>
      </w:r>
      <w:r w:rsidR="00163C12">
        <w:rPr>
          <w:rFonts w:ascii="Arial" w:hAnsi="Arial" w:cs="Arial"/>
          <w:sz w:val="48"/>
          <w:szCs w:val="48"/>
        </w:rPr>
        <w:t>3</w:t>
      </w:r>
      <w:r w:rsidRPr="00766376">
        <w:rPr>
          <w:rFonts w:ascii="Arial" w:hAnsi="Arial" w:cs="Arial"/>
          <w:sz w:val="48"/>
          <w:szCs w:val="48"/>
        </w:rPr>
        <w:t xml:space="preserve"> – 202</w:t>
      </w:r>
      <w:r w:rsidR="00163C12">
        <w:rPr>
          <w:rFonts w:ascii="Arial" w:hAnsi="Arial" w:cs="Arial"/>
          <w:sz w:val="48"/>
          <w:szCs w:val="48"/>
        </w:rPr>
        <w:t>4</w:t>
      </w:r>
      <w:r w:rsidRPr="00766376">
        <w:rPr>
          <w:rFonts w:ascii="Arial" w:hAnsi="Arial" w:cs="Arial"/>
          <w:sz w:val="48"/>
          <w:szCs w:val="48"/>
        </w:rPr>
        <w:t xml:space="preserve"> EĞİTİM ÖĞRETİM YILI</w:t>
      </w:r>
    </w:p>
    <w:p w:rsidR="00B146EF" w:rsidRPr="00766376" w:rsidRDefault="00B146EF" w:rsidP="00163C12">
      <w:pPr>
        <w:jc w:val="center"/>
        <w:rPr>
          <w:rFonts w:ascii="Arial" w:hAnsi="Arial" w:cs="Arial"/>
          <w:sz w:val="48"/>
          <w:szCs w:val="48"/>
        </w:rPr>
      </w:pPr>
    </w:p>
    <w:p w:rsidR="00B146EF" w:rsidRDefault="0021315C" w:rsidP="00163C12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2</w:t>
      </w:r>
      <w:r w:rsidR="00B146EF" w:rsidRPr="00766376">
        <w:rPr>
          <w:rFonts w:ascii="Arial" w:hAnsi="Arial" w:cs="Arial"/>
          <w:sz w:val="48"/>
          <w:szCs w:val="48"/>
        </w:rPr>
        <w:t xml:space="preserve">/A SINIFI </w:t>
      </w:r>
    </w:p>
    <w:p w:rsidR="00B146EF" w:rsidRDefault="00B146EF" w:rsidP="00163C12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BEDEN EĞİTİMİ VE OYUN DERSİ</w:t>
      </w:r>
    </w:p>
    <w:p w:rsidR="00B146EF" w:rsidRPr="00766376" w:rsidRDefault="00B146EF" w:rsidP="00163C12">
      <w:pPr>
        <w:jc w:val="center"/>
        <w:rPr>
          <w:rFonts w:ascii="Arial" w:hAnsi="Arial" w:cs="Arial"/>
          <w:sz w:val="48"/>
          <w:szCs w:val="48"/>
        </w:rPr>
      </w:pPr>
    </w:p>
    <w:p w:rsidR="00F46A03" w:rsidRDefault="00B146EF" w:rsidP="00B146EF">
      <w:pPr>
        <w:jc w:val="center"/>
        <w:rPr>
          <w:rFonts w:ascii="Arial" w:hAnsi="Arial" w:cs="Arial"/>
          <w:sz w:val="48"/>
          <w:szCs w:val="48"/>
        </w:rPr>
        <w:sectPr w:rsidR="00F46A03" w:rsidSect="00B146EF">
          <w:headerReference w:type="default" r:id="rId9"/>
          <w:pgSz w:w="16838" w:h="11906" w:orient="landscape"/>
          <w:pgMar w:top="425" w:right="567" w:bottom="425" w:left="567" w:header="709" w:footer="709" w:gutter="0"/>
          <w:cols w:space="708"/>
          <w:titlePg/>
          <w:docGrid w:linePitch="360"/>
        </w:sectPr>
      </w:pPr>
      <w:r w:rsidRPr="00766376">
        <w:rPr>
          <w:rFonts w:ascii="Arial" w:hAnsi="Arial" w:cs="Arial"/>
          <w:sz w:val="48"/>
          <w:szCs w:val="48"/>
        </w:rPr>
        <w:t>ÜNİTELENDİRİLMİŞ YILLIK PLAN</w:t>
      </w:r>
    </w:p>
    <w:p w:rsidR="00F46A03" w:rsidRDefault="00F46A03" w:rsidP="00F46A03">
      <w:pPr>
        <w:jc w:val="center"/>
        <w:rPr>
          <w:rFonts w:ascii="Arial" w:eastAsia="Calibri" w:hAnsi="Arial" w:cs="Arial"/>
          <w:sz w:val="32"/>
          <w:szCs w:val="32"/>
        </w:rPr>
      </w:pPr>
    </w:p>
    <w:p w:rsidR="00F46A03" w:rsidRDefault="00F46A03" w:rsidP="00F46A03">
      <w:pPr>
        <w:jc w:val="center"/>
        <w:rPr>
          <w:rFonts w:ascii="Arial" w:eastAsia="Calibri" w:hAnsi="Arial" w:cs="Arial"/>
          <w:sz w:val="32"/>
          <w:szCs w:val="32"/>
        </w:rPr>
      </w:pPr>
    </w:p>
    <w:p w:rsidR="00F46A03" w:rsidRPr="00F46A03" w:rsidRDefault="00F46A03" w:rsidP="00F46A03">
      <w:pPr>
        <w:jc w:val="center"/>
        <w:rPr>
          <w:rFonts w:ascii="Arial" w:eastAsia="Calibri" w:hAnsi="Arial" w:cs="Arial"/>
          <w:sz w:val="32"/>
          <w:szCs w:val="32"/>
        </w:rPr>
      </w:pPr>
      <w:r w:rsidRPr="00F46A03">
        <w:rPr>
          <w:rFonts w:ascii="Arial" w:eastAsia="Calibri" w:hAnsi="Arial" w:cs="Arial"/>
          <w:sz w:val="32"/>
          <w:szCs w:val="32"/>
        </w:rPr>
        <w:t>TEMA / ÜNİTE SÜRELERİ</w:t>
      </w:r>
    </w:p>
    <w:p w:rsidR="00F46A03" w:rsidRPr="00F46A03" w:rsidRDefault="00F46A03" w:rsidP="00F46A03">
      <w:pPr>
        <w:jc w:val="center"/>
        <w:rPr>
          <w:rFonts w:ascii="Arial" w:eastAsia="Calibri" w:hAnsi="Arial" w:cs="Arial"/>
          <w:sz w:val="28"/>
          <w:szCs w:val="28"/>
        </w:rPr>
      </w:pPr>
    </w:p>
    <w:p w:rsidR="00F46A03" w:rsidRPr="00F46A03" w:rsidRDefault="00F46A03" w:rsidP="00F46A03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F46A03">
        <w:rPr>
          <w:rFonts w:ascii="Arial" w:eastAsia="Calibri" w:hAnsi="Arial" w:cs="Arial"/>
          <w:sz w:val="28"/>
          <w:szCs w:val="28"/>
        </w:rPr>
        <w:t xml:space="preserve">DERS: </w:t>
      </w:r>
      <w:r>
        <w:rPr>
          <w:rFonts w:ascii="Arial" w:eastAsia="Calibri" w:hAnsi="Arial" w:cs="Arial"/>
          <w:sz w:val="28"/>
          <w:szCs w:val="28"/>
        </w:rPr>
        <w:t>BEDEN EĞİTİMİ</w:t>
      </w:r>
    </w:p>
    <w:p w:rsidR="00F46A03" w:rsidRPr="00F46A03" w:rsidRDefault="00F46A03" w:rsidP="00F46A03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455"/>
        <w:gridCol w:w="1181"/>
        <w:gridCol w:w="1317"/>
        <w:gridCol w:w="1418"/>
        <w:gridCol w:w="992"/>
        <w:gridCol w:w="997"/>
      </w:tblGrid>
      <w:tr w:rsidR="00F46A03" w:rsidRPr="00F46A03" w:rsidTr="00291735">
        <w:trPr>
          <w:jc w:val="center"/>
        </w:trPr>
        <w:tc>
          <w:tcPr>
            <w:tcW w:w="846" w:type="dxa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Ünite No</w:t>
            </w:r>
          </w:p>
        </w:tc>
        <w:tc>
          <w:tcPr>
            <w:tcW w:w="3455" w:type="dxa"/>
            <w:vAlign w:val="center"/>
          </w:tcPr>
          <w:p w:rsidR="00F46A03" w:rsidRPr="00F46A03" w:rsidRDefault="008052E1" w:rsidP="00F46A03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Öğrenme Alanı</w:t>
            </w:r>
          </w:p>
        </w:tc>
        <w:tc>
          <w:tcPr>
            <w:tcW w:w="1181" w:type="dxa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Kazanım Sayısı</w:t>
            </w:r>
          </w:p>
        </w:tc>
        <w:tc>
          <w:tcPr>
            <w:tcW w:w="1317" w:type="dxa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418" w:type="dxa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992" w:type="dxa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997" w:type="dxa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Ders Saati</w:t>
            </w:r>
          </w:p>
        </w:tc>
      </w:tr>
      <w:tr w:rsidR="00F46A03" w:rsidRPr="00F46A03" w:rsidTr="00291735">
        <w:trPr>
          <w:trHeight w:val="567"/>
          <w:jc w:val="center"/>
        </w:trPr>
        <w:tc>
          <w:tcPr>
            <w:tcW w:w="846" w:type="dxa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1</w:t>
            </w:r>
          </w:p>
        </w:tc>
        <w:tc>
          <w:tcPr>
            <w:tcW w:w="3455" w:type="dxa"/>
            <w:vAlign w:val="center"/>
          </w:tcPr>
          <w:p w:rsidR="00F46A03" w:rsidRPr="00F46A03" w:rsidRDefault="008052E1" w:rsidP="00F46A03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Hareket Yetkinliği</w:t>
            </w:r>
          </w:p>
        </w:tc>
        <w:tc>
          <w:tcPr>
            <w:tcW w:w="1181" w:type="dxa"/>
            <w:vAlign w:val="center"/>
          </w:tcPr>
          <w:p w:rsidR="00F46A03" w:rsidRPr="00F46A03" w:rsidRDefault="00D07A3B" w:rsidP="00F46A03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13</w:t>
            </w:r>
          </w:p>
        </w:tc>
        <w:tc>
          <w:tcPr>
            <w:tcW w:w="1317" w:type="dxa"/>
            <w:vAlign w:val="center"/>
          </w:tcPr>
          <w:p w:rsidR="00F46A03" w:rsidRPr="00F46A03" w:rsidRDefault="00F46A03" w:rsidP="008052E1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1</w:t>
            </w:r>
            <w:r w:rsidR="008052E1">
              <w:rPr>
                <w:rFonts w:ascii="Arial" w:eastAsia="Calibri" w:hAnsi="Arial" w:cs="Arial"/>
              </w:rPr>
              <w:t>1</w:t>
            </w:r>
            <w:r w:rsidRPr="00F46A03">
              <w:rPr>
                <w:rFonts w:ascii="Arial" w:eastAsia="Calibri" w:hAnsi="Arial" w:cs="Arial"/>
              </w:rPr>
              <w:t xml:space="preserve"> Eylül 202</w:t>
            </w:r>
            <w:r w:rsidR="008052E1">
              <w:rPr>
                <w:rFonts w:ascii="Arial" w:eastAsia="Calibri" w:hAnsi="Arial" w:cs="Arial"/>
              </w:rPr>
              <w:t>3</w:t>
            </w:r>
          </w:p>
        </w:tc>
        <w:tc>
          <w:tcPr>
            <w:tcW w:w="1418" w:type="dxa"/>
            <w:vAlign w:val="center"/>
          </w:tcPr>
          <w:p w:rsidR="00F46A03" w:rsidRPr="00F46A03" w:rsidRDefault="008052E1" w:rsidP="008052E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19 Ocak</w:t>
            </w:r>
            <w:r w:rsidR="00F46A03" w:rsidRPr="00F46A03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992" w:type="dxa"/>
            <w:vAlign w:val="center"/>
          </w:tcPr>
          <w:p w:rsidR="00F46A03" w:rsidRPr="00F46A03" w:rsidRDefault="008052E1" w:rsidP="00F46A03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</w:t>
            </w:r>
          </w:p>
        </w:tc>
        <w:tc>
          <w:tcPr>
            <w:tcW w:w="997" w:type="dxa"/>
            <w:vAlign w:val="center"/>
          </w:tcPr>
          <w:p w:rsidR="00F46A03" w:rsidRPr="00F46A03" w:rsidRDefault="008052E1" w:rsidP="00F46A03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89</w:t>
            </w:r>
          </w:p>
        </w:tc>
      </w:tr>
      <w:tr w:rsidR="00F46A03" w:rsidRPr="00F46A03" w:rsidTr="00291735">
        <w:trPr>
          <w:trHeight w:val="567"/>
          <w:jc w:val="center"/>
        </w:trPr>
        <w:tc>
          <w:tcPr>
            <w:tcW w:w="846" w:type="dxa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2</w:t>
            </w:r>
          </w:p>
        </w:tc>
        <w:tc>
          <w:tcPr>
            <w:tcW w:w="3455" w:type="dxa"/>
            <w:vAlign w:val="center"/>
          </w:tcPr>
          <w:p w:rsidR="00F46A03" w:rsidRPr="00F46A03" w:rsidRDefault="008052E1" w:rsidP="00F46A03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Aktif ve Sağlıklı Hayat</w:t>
            </w:r>
          </w:p>
        </w:tc>
        <w:tc>
          <w:tcPr>
            <w:tcW w:w="1181" w:type="dxa"/>
            <w:vAlign w:val="center"/>
          </w:tcPr>
          <w:p w:rsidR="00F46A03" w:rsidRPr="00F46A03" w:rsidRDefault="008052E1" w:rsidP="00D07A3B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D07A3B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317" w:type="dxa"/>
            <w:vAlign w:val="center"/>
          </w:tcPr>
          <w:p w:rsidR="00F46A03" w:rsidRPr="00F46A03" w:rsidRDefault="008052E1" w:rsidP="008052E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 Şubat</w:t>
            </w:r>
            <w:r w:rsidR="00F46A03" w:rsidRPr="00F46A03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1418" w:type="dxa"/>
            <w:vAlign w:val="center"/>
          </w:tcPr>
          <w:p w:rsidR="00F46A03" w:rsidRPr="00F46A03" w:rsidRDefault="008052E1" w:rsidP="008052E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14 Haziran</w:t>
            </w:r>
            <w:r w:rsidR="00F46A03" w:rsidRPr="00F46A03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992" w:type="dxa"/>
            <w:vAlign w:val="center"/>
          </w:tcPr>
          <w:p w:rsidR="00F46A03" w:rsidRPr="00F46A03" w:rsidRDefault="008052E1" w:rsidP="00F46A03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</w:t>
            </w:r>
          </w:p>
        </w:tc>
        <w:tc>
          <w:tcPr>
            <w:tcW w:w="997" w:type="dxa"/>
            <w:vAlign w:val="center"/>
          </w:tcPr>
          <w:p w:rsidR="00F46A03" w:rsidRPr="00F46A03" w:rsidRDefault="008052E1" w:rsidP="00F46A03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88</w:t>
            </w:r>
          </w:p>
        </w:tc>
      </w:tr>
      <w:tr w:rsidR="00F46A03" w:rsidRPr="00F46A03" w:rsidTr="00291735">
        <w:trPr>
          <w:trHeight w:val="567"/>
          <w:jc w:val="center"/>
        </w:trPr>
        <w:tc>
          <w:tcPr>
            <w:tcW w:w="4301" w:type="dxa"/>
            <w:gridSpan w:val="2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1181" w:type="dxa"/>
            <w:vAlign w:val="center"/>
          </w:tcPr>
          <w:p w:rsidR="00F46A03" w:rsidRPr="00F46A03" w:rsidRDefault="008052E1" w:rsidP="00D07A3B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D07A3B">
              <w:rPr>
                <w:rFonts w:ascii="Arial" w:eastAsia="Calibri" w:hAnsi="Arial" w:cs="Arial"/>
              </w:rPr>
              <w:t>8</w:t>
            </w:r>
          </w:p>
        </w:tc>
        <w:tc>
          <w:tcPr>
            <w:tcW w:w="2735" w:type="dxa"/>
            <w:gridSpan w:val="2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997" w:type="dxa"/>
            <w:vAlign w:val="center"/>
          </w:tcPr>
          <w:p w:rsidR="00F46A03" w:rsidRPr="00F46A03" w:rsidRDefault="00F46A03" w:rsidP="008052E1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17</w:t>
            </w:r>
            <w:r w:rsidR="008052E1">
              <w:rPr>
                <w:rFonts w:ascii="Arial" w:eastAsia="Calibri" w:hAnsi="Arial" w:cs="Arial"/>
              </w:rPr>
              <w:t>7</w:t>
            </w:r>
          </w:p>
        </w:tc>
      </w:tr>
    </w:tbl>
    <w:p w:rsidR="00F46A03" w:rsidRPr="00F46A03" w:rsidRDefault="00F46A03" w:rsidP="00F46A03">
      <w:pPr>
        <w:rPr>
          <w:rFonts w:ascii="Arial" w:eastAsia="Calibri" w:hAnsi="Arial" w:cs="Arial"/>
          <w:sz w:val="28"/>
          <w:szCs w:val="28"/>
        </w:rPr>
      </w:pPr>
    </w:p>
    <w:p w:rsidR="00B146EF" w:rsidRDefault="00F46A03" w:rsidP="00F46A03">
      <w:pPr>
        <w:jc w:val="center"/>
        <w:rPr>
          <w:rFonts w:ascii="Arial" w:hAnsi="Arial" w:cs="Arial"/>
          <w:sz w:val="48"/>
          <w:szCs w:val="48"/>
        </w:rPr>
      </w:pPr>
      <w:r w:rsidRPr="00F46A03">
        <w:rPr>
          <w:rFonts w:ascii="Arial" w:eastAsia="Calibri" w:hAnsi="Arial" w:cs="Arial"/>
          <w:sz w:val="24"/>
          <w:szCs w:val="24"/>
        </w:rPr>
        <w:t xml:space="preserve">Not: </w:t>
      </w:r>
      <w:r w:rsidR="008052E1">
        <w:rPr>
          <w:rFonts w:ascii="Arial" w:eastAsia="Calibri" w:hAnsi="Arial" w:cs="Arial"/>
          <w:sz w:val="24"/>
          <w:szCs w:val="24"/>
        </w:rPr>
        <w:t xml:space="preserve">1 Ocak, 23 Nisan ve </w:t>
      </w:r>
      <w:r w:rsidRPr="00F46A03">
        <w:rPr>
          <w:rFonts w:ascii="Arial" w:eastAsia="Calibri" w:hAnsi="Arial" w:cs="Arial"/>
          <w:sz w:val="24"/>
          <w:szCs w:val="24"/>
        </w:rPr>
        <w:t>1 Mayıs tatil günleri toplam ders saatinden hariç tutulmuştur</w:t>
      </w:r>
      <w:r w:rsidR="008052E1">
        <w:rPr>
          <w:rFonts w:ascii="Arial" w:eastAsia="Calibri" w:hAnsi="Arial" w:cs="Arial"/>
          <w:sz w:val="24"/>
          <w:szCs w:val="24"/>
        </w:rPr>
        <w:t>.</w:t>
      </w:r>
    </w:p>
    <w:p w:rsidR="00B146EF" w:rsidRDefault="00B146EF" w:rsidP="00B146EF">
      <w:pPr>
        <w:jc w:val="center"/>
        <w:rPr>
          <w:rFonts w:ascii="Arial" w:hAnsi="Arial" w:cs="Arial"/>
          <w:sz w:val="48"/>
          <w:szCs w:val="48"/>
        </w:rPr>
      </w:pPr>
    </w:p>
    <w:p w:rsidR="00B146EF" w:rsidRPr="00766376" w:rsidRDefault="00B146EF" w:rsidP="00B146EF">
      <w:pPr>
        <w:jc w:val="center"/>
        <w:rPr>
          <w:rFonts w:ascii="Arial" w:hAnsi="Arial" w:cs="Arial"/>
          <w:sz w:val="48"/>
          <w:szCs w:val="48"/>
        </w:rPr>
      </w:pP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8544FA" w:rsidRPr="008D6516" w:rsidTr="008544F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D728F6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544FA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8544FA" w:rsidRPr="00523A61" w:rsidRDefault="008544FA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544FA" w:rsidRPr="00C2667D" w:rsidTr="00523A61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544FA" w:rsidRPr="00C2667D" w:rsidTr="00523A61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91735" w:rsidRPr="00C2667D" w:rsidTr="00943BB5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291735" w:rsidRPr="00523A61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:rsidR="00291735" w:rsidRPr="00523A61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Eylül – 15 Eylül</w:t>
            </w:r>
          </w:p>
        </w:tc>
        <w:tc>
          <w:tcPr>
            <w:tcW w:w="425" w:type="dxa"/>
            <w:textDirection w:val="btLr"/>
            <w:vAlign w:val="center"/>
          </w:tcPr>
          <w:p w:rsidR="00291735" w:rsidRPr="00523A61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291735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610159">
              <w:rPr>
                <w:rFonts w:ascii="Tahoma" w:hAnsi="Tahoma" w:cs="Tahoma"/>
                <w:sz w:val="16"/>
                <w:szCs w:val="16"/>
              </w:rPr>
              <w:t>BO.2.1.1.1. Yer değiştirme hareketlerini artan bir doğrulukla yapar.</w:t>
            </w:r>
          </w:p>
        </w:tc>
        <w:tc>
          <w:tcPr>
            <w:tcW w:w="2268" w:type="dxa"/>
            <w:vAlign w:val="center"/>
          </w:tcPr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91735" w:rsidRPr="003F302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F3025">
              <w:rPr>
                <w:rFonts w:ascii="Tahoma" w:hAnsi="Tahoma" w:cs="Tahoma"/>
                <w:sz w:val="16"/>
                <w:szCs w:val="16"/>
              </w:rPr>
              <w:t>3. Koşma</w:t>
            </w:r>
          </w:p>
          <w:p w:rsidR="00291735" w:rsidRPr="003F302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F3025">
              <w:rPr>
                <w:rFonts w:ascii="Tahoma" w:hAnsi="Tahoma" w:cs="Tahoma"/>
                <w:sz w:val="16"/>
                <w:szCs w:val="16"/>
              </w:rPr>
              <w:t>4. Atlama - Sıçrama</w:t>
            </w:r>
          </w:p>
          <w:p w:rsidR="00291735" w:rsidRPr="003F302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F3025">
              <w:rPr>
                <w:rFonts w:ascii="Tahoma" w:hAnsi="Tahoma" w:cs="Tahoma"/>
                <w:sz w:val="16"/>
                <w:szCs w:val="16"/>
              </w:rPr>
              <w:t>5. Adım Al - Sek</w:t>
            </w:r>
          </w:p>
          <w:p w:rsidR="00291735" w:rsidRPr="003F302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F3025">
              <w:rPr>
                <w:rFonts w:ascii="Tahoma" w:hAnsi="Tahoma" w:cs="Tahoma"/>
                <w:sz w:val="16"/>
                <w:szCs w:val="16"/>
              </w:rPr>
              <w:t xml:space="preserve">6. </w:t>
            </w:r>
            <w:proofErr w:type="spellStart"/>
            <w:r w:rsidRPr="003F3025">
              <w:rPr>
                <w:rFonts w:ascii="Tahoma" w:hAnsi="Tahoma" w:cs="Tahoma"/>
                <w:sz w:val="16"/>
                <w:szCs w:val="16"/>
              </w:rPr>
              <w:t>Galop</w:t>
            </w:r>
            <w:proofErr w:type="spellEnd"/>
            <w:r w:rsidRPr="003F3025">
              <w:rPr>
                <w:rFonts w:ascii="Tahoma" w:hAnsi="Tahoma" w:cs="Tahoma"/>
                <w:sz w:val="16"/>
                <w:szCs w:val="16"/>
              </w:rPr>
              <w:t xml:space="preserve"> - Kayma</w:t>
            </w:r>
          </w:p>
          <w:p w:rsidR="00291735" w:rsidRPr="003F302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F3025">
              <w:rPr>
                <w:rFonts w:ascii="Tahoma" w:hAnsi="Tahoma" w:cs="Tahoma"/>
                <w:sz w:val="16"/>
                <w:szCs w:val="16"/>
              </w:rPr>
              <w:t>7. Yuvarlanma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>. Canlandırma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291735" w:rsidRPr="00610159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610159">
              <w:rPr>
                <w:rFonts w:ascii="Tahoma" w:hAnsi="Tahoma" w:cs="Tahoma"/>
                <w:sz w:val="16"/>
                <w:szCs w:val="16"/>
              </w:rPr>
              <w:t xml:space="preserve">“Yer Değiştirme Hareketleri” </w:t>
            </w:r>
            <w:proofErr w:type="spellStart"/>
            <w:r w:rsidRPr="00610159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610159">
              <w:rPr>
                <w:rFonts w:ascii="Tahoma" w:hAnsi="Tahoma" w:cs="Tahoma"/>
                <w:sz w:val="16"/>
                <w:szCs w:val="16"/>
              </w:rPr>
              <w:t xml:space="preserve"> (sarı 3-8 arasındaki kartlar) etkinlikler kullanılabilir. Koşma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610159">
              <w:rPr>
                <w:rFonts w:ascii="Tahoma" w:hAnsi="Tahoma" w:cs="Tahoma"/>
                <w:sz w:val="16"/>
                <w:szCs w:val="16"/>
              </w:rPr>
              <w:t xml:space="preserve">kartı ile (3. kart) başlanarak sıra olmaksızın </w:t>
            </w:r>
            <w:proofErr w:type="gramStart"/>
            <w:r w:rsidRPr="00610159">
              <w:rPr>
                <w:rFonts w:ascii="Tahoma" w:hAnsi="Tahoma" w:cs="Tahoma"/>
                <w:sz w:val="16"/>
                <w:szCs w:val="16"/>
              </w:rPr>
              <w:t xml:space="preserve">diğer 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F</w:t>
            </w:r>
            <w:r w:rsidRPr="00610159">
              <w:rPr>
                <w:rFonts w:ascii="Tahoma" w:hAnsi="Tahoma" w:cs="Tahoma"/>
                <w:sz w:val="16"/>
                <w:szCs w:val="16"/>
              </w:rPr>
              <w:t>EK’lerdeki</w:t>
            </w:r>
            <w:proofErr w:type="spellEnd"/>
            <w:proofErr w:type="gramEnd"/>
            <w:r w:rsidRPr="00610159">
              <w:rPr>
                <w:rFonts w:ascii="Tahoma" w:hAnsi="Tahoma" w:cs="Tahoma"/>
                <w:sz w:val="16"/>
                <w:szCs w:val="16"/>
              </w:rPr>
              <w:t xml:space="preserve"> etkinlikler yeri geldiğinde kullanılabilir.</w:t>
            </w:r>
          </w:p>
        </w:tc>
        <w:tc>
          <w:tcPr>
            <w:tcW w:w="1809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91735" w:rsidRPr="00C2667D" w:rsidTr="00523A61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Eylül – 22 Eylül</w:t>
            </w:r>
          </w:p>
        </w:tc>
        <w:tc>
          <w:tcPr>
            <w:tcW w:w="425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291735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610159">
              <w:rPr>
                <w:rFonts w:ascii="Tahoma" w:hAnsi="Tahoma" w:cs="Tahoma"/>
                <w:sz w:val="16"/>
                <w:szCs w:val="16"/>
              </w:rPr>
              <w:t>BO.2.1.1.2. Yer değiştirme hareketlerini vücut, alan farkındalığı ve hareket ilişkilerini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10159">
              <w:rPr>
                <w:rFonts w:ascii="Tahoma" w:hAnsi="Tahoma" w:cs="Tahoma"/>
                <w:sz w:val="16"/>
                <w:szCs w:val="16"/>
              </w:rPr>
              <w:t>kullanarak yapar.</w:t>
            </w:r>
          </w:p>
        </w:tc>
        <w:tc>
          <w:tcPr>
            <w:tcW w:w="2268" w:type="dxa"/>
            <w:vAlign w:val="center"/>
          </w:tcPr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91735" w:rsidRPr="003F302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F3025">
              <w:rPr>
                <w:rFonts w:ascii="Tahoma" w:hAnsi="Tahoma" w:cs="Tahoma"/>
                <w:sz w:val="16"/>
                <w:szCs w:val="16"/>
              </w:rPr>
              <w:t xml:space="preserve">6. </w:t>
            </w:r>
            <w:proofErr w:type="spellStart"/>
            <w:r w:rsidRPr="003F3025">
              <w:rPr>
                <w:rFonts w:ascii="Tahoma" w:hAnsi="Tahoma" w:cs="Tahoma"/>
                <w:sz w:val="16"/>
                <w:szCs w:val="16"/>
              </w:rPr>
              <w:t>Galop</w:t>
            </w:r>
            <w:proofErr w:type="spellEnd"/>
            <w:r w:rsidRPr="003F3025">
              <w:rPr>
                <w:rFonts w:ascii="Tahoma" w:hAnsi="Tahoma" w:cs="Tahoma"/>
                <w:sz w:val="16"/>
                <w:szCs w:val="16"/>
              </w:rPr>
              <w:t xml:space="preserve"> - Kayma</w:t>
            </w:r>
          </w:p>
          <w:p w:rsidR="00291735" w:rsidRPr="003F302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F3025">
              <w:rPr>
                <w:rFonts w:ascii="Tahoma" w:hAnsi="Tahoma" w:cs="Tahoma"/>
                <w:sz w:val="16"/>
                <w:szCs w:val="16"/>
              </w:rPr>
              <w:t>4. Atlama - Sıçrama</w:t>
            </w:r>
          </w:p>
          <w:p w:rsidR="00291735" w:rsidRPr="003F302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F3025">
              <w:rPr>
                <w:rFonts w:ascii="Tahoma" w:hAnsi="Tahoma" w:cs="Tahoma"/>
                <w:sz w:val="16"/>
                <w:szCs w:val="16"/>
              </w:rPr>
              <w:t>5. Adım Al - Sek</w:t>
            </w:r>
          </w:p>
          <w:p w:rsidR="00291735" w:rsidRPr="003F302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F3025">
              <w:rPr>
                <w:rFonts w:ascii="Tahoma" w:hAnsi="Tahoma" w:cs="Tahoma"/>
                <w:sz w:val="16"/>
                <w:szCs w:val="16"/>
              </w:rPr>
              <w:t>7. Yuvarlanma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F3025">
              <w:rPr>
                <w:rFonts w:ascii="Tahoma" w:hAnsi="Tahoma" w:cs="Tahoma"/>
                <w:sz w:val="16"/>
                <w:szCs w:val="16"/>
              </w:rPr>
              <w:t>8. Tırmanma</w:t>
            </w:r>
          </w:p>
        </w:tc>
        <w:tc>
          <w:tcPr>
            <w:tcW w:w="1560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610159">
              <w:rPr>
                <w:rFonts w:ascii="Tahoma" w:hAnsi="Tahoma" w:cs="Tahoma"/>
                <w:sz w:val="16"/>
                <w:szCs w:val="16"/>
              </w:rPr>
              <w:t xml:space="preserve">“Yer Değiştirme Hareketleri” </w:t>
            </w:r>
            <w:proofErr w:type="spellStart"/>
            <w:r w:rsidRPr="00610159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610159">
              <w:rPr>
                <w:rFonts w:ascii="Tahoma" w:hAnsi="Tahoma" w:cs="Tahoma"/>
                <w:sz w:val="16"/>
                <w:szCs w:val="16"/>
              </w:rPr>
              <w:t xml:space="preserve"> (sarı 3-8 arasındaki kartlar) etkinlikler kullanılabilir. </w:t>
            </w:r>
            <w:proofErr w:type="spellStart"/>
            <w:r w:rsidRPr="00610159">
              <w:rPr>
                <w:rFonts w:ascii="Tahoma" w:hAnsi="Tahoma" w:cs="Tahoma"/>
                <w:sz w:val="16"/>
                <w:szCs w:val="16"/>
              </w:rPr>
              <w:t>Galop</w:t>
            </w:r>
            <w:proofErr w:type="spellEnd"/>
            <w:r w:rsidRPr="00610159">
              <w:rPr>
                <w:rFonts w:ascii="Tahoma" w:hAnsi="Tahoma" w:cs="Tahoma"/>
                <w:sz w:val="16"/>
                <w:szCs w:val="16"/>
              </w:rPr>
              <w:t>–kayma kartı (6.kart) ile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10159">
              <w:rPr>
                <w:rFonts w:ascii="Tahoma" w:hAnsi="Tahoma" w:cs="Tahoma"/>
                <w:sz w:val="16"/>
                <w:szCs w:val="16"/>
              </w:rPr>
              <w:t xml:space="preserve">uygulamalara başlanıp diğer </w:t>
            </w:r>
            <w:proofErr w:type="spellStart"/>
            <w:r w:rsidRPr="00610159">
              <w:rPr>
                <w:rFonts w:ascii="Tahoma" w:hAnsi="Tahoma" w:cs="Tahoma"/>
                <w:sz w:val="16"/>
                <w:szCs w:val="16"/>
              </w:rPr>
              <w:t>FEK’lerdeki</w:t>
            </w:r>
            <w:proofErr w:type="spellEnd"/>
            <w:r w:rsidRPr="00610159">
              <w:rPr>
                <w:rFonts w:ascii="Tahoma" w:hAnsi="Tahoma" w:cs="Tahoma"/>
                <w:sz w:val="16"/>
                <w:szCs w:val="16"/>
              </w:rPr>
              <w:t xml:space="preserve"> etkinlikler yeri geldiğinde kullanılmalıdır.</w:t>
            </w:r>
          </w:p>
        </w:tc>
        <w:tc>
          <w:tcPr>
            <w:tcW w:w="1809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91735" w:rsidRPr="00C2667D" w:rsidTr="00526CFC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Eylül – 29 Eylül</w:t>
            </w:r>
          </w:p>
        </w:tc>
        <w:tc>
          <w:tcPr>
            <w:tcW w:w="425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291735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610159">
              <w:rPr>
                <w:rFonts w:ascii="Tahoma" w:hAnsi="Tahoma" w:cs="Tahoma"/>
                <w:sz w:val="16"/>
                <w:szCs w:val="16"/>
              </w:rPr>
              <w:t>BO.2.1.1.3. Dengeleme hareketlerini artan bir doğrulukla yapar.</w:t>
            </w:r>
          </w:p>
        </w:tc>
        <w:tc>
          <w:tcPr>
            <w:tcW w:w="2268" w:type="dxa"/>
            <w:vAlign w:val="center"/>
          </w:tcPr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91735" w:rsidRPr="003F302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F3025">
              <w:rPr>
                <w:rFonts w:ascii="Tahoma" w:hAnsi="Tahoma" w:cs="Tahoma"/>
                <w:sz w:val="16"/>
                <w:szCs w:val="16"/>
              </w:rPr>
              <w:t>12. Ağırlık Aktarımı</w:t>
            </w:r>
          </w:p>
          <w:p w:rsidR="00291735" w:rsidRPr="003F302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F3025">
              <w:rPr>
                <w:rFonts w:ascii="Tahoma" w:hAnsi="Tahoma" w:cs="Tahoma"/>
                <w:sz w:val="16"/>
                <w:szCs w:val="16"/>
              </w:rPr>
              <w:t>15. Dinamik Statik Denge</w:t>
            </w:r>
          </w:p>
          <w:p w:rsidR="00291735" w:rsidRPr="003F302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F3025">
              <w:rPr>
                <w:rFonts w:ascii="Tahoma" w:hAnsi="Tahoma" w:cs="Tahoma"/>
                <w:sz w:val="16"/>
                <w:szCs w:val="16"/>
              </w:rPr>
              <w:t>9. Eğilme</w:t>
            </w:r>
          </w:p>
          <w:p w:rsidR="00291735" w:rsidRPr="003F302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F3025">
              <w:rPr>
                <w:rFonts w:ascii="Tahoma" w:hAnsi="Tahoma" w:cs="Tahoma"/>
                <w:sz w:val="16"/>
                <w:szCs w:val="16"/>
              </w:rPr>
              <w:t>10. Esnetme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F3025">
              <w:rPr>
                <w:rFonts w:ascii="Tahoma" w:hAnsi="Tahoma" w:cs="Tahoma"/>
                <w:sz w:val="16"/>
                <w:szCs w:val="16"/>
              </w:rPr>
              <w:t>11. Dönme - Salınım</w:t>
            </w:r>
          </w:p>
        </w:tc>
        <w:tc>
          <w:tcPr>
            <w:tcW w:w="1560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91735" w:rsidRPr="00610159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610159">
              <w:rPr>
                <w:rFonts w:ascii="Tahoma" w:hAnsi="Tahoma" w:cs="Tahoma"/>
                <w:sz w:val="16"/>
                <w:szCs w:val="16"/>
              </w:rPr>
              <w:t xml:space="preserve">“Dengeleme Hareketleri” </w:t>
            </w:r>
            <w:proofErr w:type="spellStart"/>
            <w:r w:rsidRPr="00610159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610159">
              <w:rPr>
                <w:rFonts w:ascii="Tahoma" w:hAnsi="Tahoma" w:cs="Tahoma"/>
                <w:sz w:val="16"/>
                <w:szCs w:val="16"/>
              </w:rPr>
              <w:t xml:space="preserve"> (sarı 9-17 arasındaki kartlar) etkinlikler kullanılabilir. Dengeleme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610159">
              <w:rPr>
                <w:rFonts w:ascii="Tahoma" w:hAnsi="Tahoma" w:cs="Tahoma"/>
                <w:sz w:val="16"/>
                <w:szCs w:val="16"/>
              </w:rPr>
              <w:t>hareketleri</w:t>
            </w:r>
            <w:proofErr w:type="gramEnd"/>
            <w:r w:rsidRPr="00610159">
              <w:rPr>
                <w:rFonts w:ascii="Tahoma" w:hAnsi="Tahoma" w:cs="Tahoma"/>
                <w:sz w:val="16"/>
                <w:szCs w:val="16"/>
              </w:rPr>
              <w:t xml:space="preserve"> kart grubundan ağırlık aktarımı (12. kart) ve statik-dinamik (15. kart) denge kartlarıyla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10159">
              <w:rPr>
                <w:rFonts w:ascii="Tahoma" w:hAnsi="Tahoma" w:cs="Tahoma"/>
                <w:sz w:val="16"/>
                <w:szCs w:val="16"/>
              </w:rPr>
              <w:t xml:space="preserve">uygulanmaya başlanmalı ve diğer </w:t>
            </w:r>
            <w:proofErr w:type="spellStart"/>
            <w:r w:rsidRPr="00610159">
              <w:rPr>
                <w:rFonts w:ascii="Tahoma" w:hAnsi="Tahoma" w:cs="Tahoma"/>
                <w:sz w:val="16"/>
                <w:szCs w:val="16"/>
              </w:rPr>
              <w:t>FEK’lerdeki</w:t>
            </w:r>
            <w:proofErr w:type="spellEnd"/>
            <w:r w:rsidRPr="00610159">
              <w:rPr>
                <w:rFonts w:ascii="Tahoma" w:hAnsi="Tahoma" w:cs="Tahoma"/>
                <w:sz w:val="16"/>
                <w:szCs w:val="16"/>
              </w:rPr>
              <w:t xml:space="preserve"> etkinlikler yeri geldiğinde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10159">
              <w:rPr>
                <w:rFonts w:ascii="Tahoma" w:hAnsi="Tahoma" w:cs="Tahoma"/>
                <w:sz w:val="16"/>
                <w:szCs w:val="16"/>
              </w:rPr>
              <w:t>kullanılmalıdır.</w:t>
            </w:r>
          </w:p>
        </w:tc>
        <w:tc>
          <w:tcPr>
            <w:tcW w:w="1809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943BB5" w:rsidRPr="008D6516" w:rsidTr="0034491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8C2823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524438734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943BB5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943BB5" w:rsidRPr="00523A61" w:rsidRDefault="00943BB5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943BB5" w:rsidRPr="00C2667D" w:rsidTr="0034491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43BB5" w:rsidRPr="00C2667D" w:rsidTr="0034491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91735" w:rsidRPr="00C2667D" w:rsidTr="000C4F1D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Ekim – 6 Ekim</w:t>
            </w:r>
          </w:p>
        </w:tc>
        <w:tc>
          <w:tcPr>
            <w:tcW w:w="425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291735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610159">
              <w:rPr>
                <w:rFonts w:ascii="Tahoma" w:hAnsi="Tahoma" w:cs="Tahoma"/>
                <w:sz w:val="16"/>
                <w:szCs w:val="16"/>
              </w:rPr>
              <w:t>BO.2.1.1.4. Dengeleme hareketlerini vücut, alan farkındalığı ve hareket ilişkilerini kullanarak yapar.</w:t>
            </w:r>
          </w:p>
        </w:tc>
        <w:tc>
          <w:tcPr>
            <w:tcW w:w="2268" w:type="dxa"/>
            <w:vAlign w:val="center"/>
          </w:tcPr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0C2991">
              <w:rPr>
                <w:rFonts w:ascii="Tahoma" w:hAnsi="Tahoma" w:cs="Tahoma"/>
                <w:sz w:val="16"/>
                <w:szCs w:val="16"/>
              </w:rPr>
              <w:t>9. Eğilme</w:t>
            </w:r>
          </w:p>
          <w:p w:rsidR="00291735" w:rsidRPr="000C299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0C2991">
              <w:rPr>
                <w:rFonts w:ascii="Tahoma" w:hAnsi="Tahoma" w:cs="Tahoma"/>
                <w:sz w:val="16"/>
                <w:szCs w:val="16"/>
              </w:rPr>
              <w:t>14. Başlama - Durma</w:t>
            </w:r>
          </w:p>
          <w:p w:rsidR="00291735" w:rsidRPr="000C299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0C2991">
              <w:rPr>
                <w:rFonts w:ascii="Tahoma" w:hAnsi="Tahoma" w:cs="Tahoma"/>
                <w:sz w:val="16"/>
                <w:szCs w:val="16"/>
              </w:rPr>
              <w:t>15. Dinamik Statik Denge</w:t>
            </w:r>
          </w:p>
          <w:p w:rsidR="00291735" w:rsidRPr="000C299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0C2991">
              <w:rPr>
                <w:rFonts w:ascii="Tahoma" w:hAnsi="Tahoma" w:cs="Tahoma"/>
                <w:sz w:val="16"/>
                <w:szCs w:val="16"/>
              </w:rPr>
              <w:t>12. Ağırlık Aktarımı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0C2991"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</w:tc>
        <w:tc>
          <w:tcPr>
            <w:tcW w:w="1560" w:type="dxa"/>
            <w:vMerge w:val="restart"/>
            <w:vAlign w:val="center"/>
          </w:tcPr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291735" w:rsidRPr="00610159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610159">
              <w:rPr>
                <w:rFonts w:ascii="Tahoma" w:hAnsi="Tahoma" w:cs="Tahoma"/>
                <w:sz w:val="16"/>
                <w:szCs w:val="16"/>
              </w:rPr>
              <w:t xml:space="preserve">“Dengeleme Hareketleri” </w:t>
            </w:r>
            <w:proofErr w:type="spellStart"/>
            <w:r w:rsidRPr="00610159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610159">
              <w:rPr>
                <w:rFonts w:ascii="Tahoma" w:hAnsi="Tahoma" w:cs="Tahoma"/>
                <w:sz w:val="16"/>
                <w:szCs w:val="16"/>
              </w:rPr>
              <w:t xml:space="preserve"> (sarı 9-17 arasındaki kartlar) etkinlikler kullanılabilir. Eğilme (9.</w:t>
            </w:r>
          </w:p>
          <w:p w:rsidR="00291735" w:rsidRPr="00610159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610159">
              <w:rPr>
                <w:rFonts w:ascii="Tahoma" w:hAnsi="Tahoma" w:cs="Tahoma"/>
                <w:sz w:val="16"/>
                <w:szCs w:val="16"/>
              </w:rPr>
              <w:t>kart), başlama–durma (14. kart) ve statik-dinamik denge (15. kart) kartlarıyla etkinliklere başlanabilir.</w:t>
            </w:r>
          </w:p>
          <w:p w:rsidR="00291735" w:rsidRPr="00610159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610159">
              <w:rPr>
                <w:rFonts w:ascii="Tahoma" w:hAnsi="Tahoma" w:cs="Tahoma"/>
                <w:sz w:val="16"/>
                <w:szCs w:val="16"/>
              </w:rPr>
              <w:t>Sıra olmadan diğer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610159">
              <w:rPr>
                <w:rFonts w:ascii="Tahoma" w:hAnsi="Tahoma" w:cs="Tahoma"/>
                <w:sz w:val="16"/>
                <w:szCs w:val="16"/>
              </w:rPr>
              <w:t>FEK’lerdeki</w:t>
            </w:r>
            <w:proofErr w:type="spellEnd"/>
            <w:r w:rsidRPr="00610159">
              <w:rPr>
                <w:rFonts w:ascii="Tahoma" w:hAnsi="Tahoma" w:cs="Tahoma"/>
                <w:sz w:val="16"/>
                <w:szCs w:val="16"/>
              </w:rPr>
              <w:t xml:space="preserve"> etkinlikler yeri geldiğinde kullanılabilir.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610159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91735" w:rsidRPr="00C2667D" w:rsidTr="00D77AE1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Ekim – 13 Ekim</w:t>
            </w:r>
          </w:p>
        </w:tc>
        <w:tc>
          <w:tcPr>
            <w:tcW w:w="425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291735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610159">
              <w:rPr>
                <w:rFonts w:ascii="Tahoma" w:hAnsi="Tahoma" w:cs="Tahoma"/>
                <w:sz w:val="16"/>
                <w:szCs w:val="16"/>
              </w:rPr>
              <w:t>BO.2.1.1.5. Nesne kontrolü gerektiren hareketleri artan bir doğrulukla yapar.</w:t>
            </w:r>
          </w:p>
        </w:tc>
        <w:tc>
          <w:tcPr>
            <w:tcW w:w="2268" w:type="dxa"/>
            <w:vAlign w:val="center"/>
          </w:tcPr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91735" w:rsidRPr="00DA715E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18. Topa Alışma Çalışmaları</w:t>
            </w:r>
          </w:p>
          <w:p w:rsidR="00291735" w:rsidRPr="00DA715E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19. Atma - Tutma</w:t>
            </w:r>
          </w:p>
          <w:p w:rsidR="00291735" w:rsidRPr="00DA715E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20. Yakalama</w:t>
            </w:r>
          </w:p>
          <w:p w:rsidR="00291735" w:rsidRPr="00DA715E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21. Ayakla Vurma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25. Raketle Vurma</w:t>
            </w:r>
          </w:p>
        </w:tc>
        <w:tc>
          <w:tcPr>
            <w:tcW w:w="1560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610159">
              <w:rPr>
                <w:rFonts w:ascii="Tahoma" w:hAnsi="Tahoma" w:cs="Tahoma"/>
                <w:sz w:val="16"/>
                <w:szCs w:val="16"/>
              </w:rPr>
              <w:t xml:space="preserve">“Nesne Kontrolü Gerektiren Hareketler” </w:t>
            </w:r>
            <w:proofErr w:type="spellStart"/>
            <w:r w:rsidRPr="00610159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610159">
              <w:rPr>
                <w:rFonts w:ascii="Tahoma" w:hAnsi="Tahoma" w:cs="Tahoma"/>
                <w:sz w:val="16"/>
                <w:szCs w:val="16"/>
              </w:rPr>
              <w:t xml:space="preserve"> (sarı 18-26 arasındaki kartlar) etkinlikler kullanılabilir. Atma-tutma (19. kart) ve yakalama (20. kart) etkinlikleri ile başlanabilir. Diğer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610159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 w:rsidRPr="00610159">
              <w:rPr>
                <w:rFonts w:ascii="Tahoma" w:hAnsi="Tahoma" w:cs="Tahoma"/>
                <w:sz w:val="16"/>
                <w:szCs w:val="16"/>
              </w:rPr>
              <w:t xml:space="preserve"> yeri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10159">
              <w:rPr>
                <w:rFonts w:ascii="Tahoma" w:hAnsi="Tahoma" w:cs="Tahoma"/>
                <w:sz w:val="16"/>
                <w:szCs w:val="16"/>
              </w:rPr>
              <w:t>geldiğinde yararlanılmalıdır.</w:t>
            </w:r>
          </w:p>
        </w:tc>
        <w:tc>
          <w:tcPr>
            <w:tcW w:w="1809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91735" w:rsidRPr="00C2667D" w:rsidTr="00D77AE1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Ekim – 20 Ekim</w:t>
            </w:r>
          </w:p>
        </w:tc>
        <w:tc>
          <w:tcPr>
            <w:tcW w:w="425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291735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291735" w:rsidRPr="00D77AE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B55D43">
              <w:rPr>
                <w:rFonts w:ascii="Tahoma" w:hAnsi="Tahoma" w:cs="Tahoma"/>
                <w:sz w:val="16"/>
                <w:szCs w:val="16"/>
              </w:rPr>
              <w:t xml:space="preserve">BO.2.1.1.6. Nesne kontrolü gereken hareketleri alan, </w:t>
            </w:r>
            <w:proofErr w:type="gramStart"/>
            <w:r w:rsidRPr="00B55D43">
              <w:rPr>
                <w:rFonts w:ascii="Tahoma" w:hAnsi="Tahoma" w:cs="Tahoma"/>
                <w:sz w:val="16"/>
                <w:szCs w:val="16"/>
              </w:rPr>
              <w:t>efor</w:t>
            </w:r>
            <w:proofErr w:type="gramEnd"/>
            <w:r w:rsidRPr="00B55D43">
              <w:rPr>
                <w:rFonts w:ascii="Tahoma" w:hAnsi="Tahoma" w:cs="Tahoma"/>
                <w:sz w:val="16"/>
                <w:szCs w:val="16"/>
              </w:rPr>
              <w:t xml:space="preserve"> farkındalığı ve hareket ilişkilerini kullanarak yapar.</w:t>
            </w:r>
          </w:p>
        </w:tc>
        <w:tc>
          <w:tcPr>
            <w:tcW w:w="2268" w:type="dxa"/>
            <w:vAlign w:val="center"/>
          </w:tcPr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91735" w:rsidRPr="000C299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0C2991">
              <w:rPr>
                <w:rFonts w:ascii="Tahoma" w:hAnsi="Tahoma" w:cs="Tahoma"/>
                <w:sz w:val="16"/>
                <w:szCs w:val="16"/>
              </w:rPr>
              <w:t>20. Yakalama</w:t>
            </w:r>
          </w:p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0C2991">
              <w:rPr>
                <w:rFonts w:ascii="Tahoma" w:hAnsi="Tahoma" w:cs="Tahoma"/>
                <w:sz w:val="16"/>
                <w:szCs w:val="16"/>
              </w:rPr>
              <w:t>21. Ayakla Vurma</w:t>
            </w:r>
          </w:p>
          <w:p w:rsidR="00291735" w:rsidRPr="000C299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0C2991">
              <w:rPr>
                <w:rFonts w:ascii="Tahoma" w:hAnsi="Tahoma" w:cs="Tahoma"/>
                <w:sz w:val="16"/>
                <w:szCs w:val="16"/>
              </w:rPr>
              <w:t>25. Raketle Vurma</w:t>
            </w:r>
          </w:p>
          <w:p w:rsidR="00291735" w:rsidRPr="000C299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0C2991">
              <w:rPr>
                <w:rFonts w:ascii="Tahoma" w:hAnsi="Tahoma" w:cs="Tahoma"/>
                <w:sz w:val="16"/>
                <w:szCs w:val="16"/>
              </w:rPr>
              <w:t>22. Yuvarlama</w:t>
            </w:r>
          </w:p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0C2991">
              <w:rPr>
                <w:rFonts w:ascii="Tahoma" w:hAnsi="Tahoma" w:cs="Tahoma"/>
                <w:sz w:val="16"/>
                <w:szCs w:val="16"/>
              </w:rPr>
              <w:t>23. Durdurma - Kontrol</w:t>
            </w:r>
          </w:p>
        </w:tc>
        <w:tc>
          <w:tcPr>
            <w:tcW w:w="1560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91735" w:rsidRPr="00D77AE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B55D43">
              <w:rPr>
                <w:rFonts w:ascii="Tahoma" w:hAnsi="Tahoma" w:cs="Tahoma"/>
                <w:sz w:val="16"/>
                <w:szCs w:val="16"/>
              </w:rPr>
              <w:t xml:space="preserve">“Nesne Kontrolü Gerektiren Hareketler” </w:t>
            </w:r>
            <w:proofErr w:type="spellStart"/>
            <w:r w:rsidRPr="00B55D43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B55D43">
              <w:rPr>
                <w:rFonts w:ascii="Tahoma" w:hAnsi="Tahoma" w:cs="Tahoma"/>
                <w:sz w:val="16"/>
                <w:szCs w:val="16"/>
              </w:rPr>
              <w:t xml:space="preserve"> (sarı 18-26 arasındaki kartlar) etkinlikler kullanılabilir. Yakalama (20. kart), ayakla vurma (21. kart), raketle vurma (25. kart) etkinliklerine öncelik verilmelidir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1"/>
    </w:tbl>
    <w:p w:rsidR="00943BB5" w:rsidRDefault="00943BB5" w:rsidP="00EB45D5"/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270EC3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8C2823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270EC3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270EC3" w:rsidRPr="00523A61" w:rsidRDefault="00270EC3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70EC3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70EC3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91735" w:rsidRPr="00C2667D" w:rsidTr="00E25DB2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Ekim – 27 Ekim</w:t>
            </w:r>
          </w:p>
        </w:tc>
        <w:tc>
          <w:tcPr>
            <w:tcW w:w="425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291735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B55D43">
              <w:rPr>
                <w:rFonts w:ascii="Tahoma" w:hAnsi="Tahoma" w:cs="Tahoma"/>
                <w:sz w:val="16"/>
                <w:szCs w:val="16"/>
              </w:rPr>
              <w:t>BO.2.1.1.7. İki ve daha fazla hareket becerisini birleştirerek artan doğrulukla uygular.</w:t>
            </w:r>
          </w:p>
        </w:tc>
        <w:tc>
          <w:tcPr>
            <w:tcW w:w="2268" w:type="dxa"/>
            <w:vAlign w:val="center"/>
          </w:tcPr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91735" w:rsidRPr="00EE2F6E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27. Kuyruk Yakalama</w:t>
            </w:r>
          </w:p>
          <w:p w:rsidR="00291735" w:rsidRPr="00EE2F6E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Top Toplama Oyunu</w:t>
            </w:r>
          </w:p>
          <w:p w:rsidR="00291735" w:rsidRPr="00EE2F6E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291735" w:rsidRPr="00EE2F6E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</w:tc>
        <w:tc>
          <w:tcPr>
            <w:tcW w:w="1560" w:type="dxa"/>
            <w:vMerge w:val="restart"/>
            <w:vAlign w:val="center"/>
          </w:tcPr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291735" w:rsidRPr="00B55D43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B55D43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B55D43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B55D43">
              <w:rPr>
                <w:rFonts w:ascii="Tahoma" w:hAnsi="Tahoma" w:cs="Tahoma"/>
                <w:sz w:val="16"/>
                <w:szCs w:val="16"/>
              </w:rPr>
              <w:t xml:space="preserve"> (sarı 27-33 arasındaki kartlar) etkinlikler kullanılabilir. Kuyruk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55D43">
              <w:rPr>
                <w:rFonts w:ascii="Tahoma" w:hAnsi="Tahoma" w:cs="Tahoma"/>
                <w:sz w:val="16"/>
                <w:szCs w:val="16"/>
              </w:rPr>
              <w:t>yakalama</w:t>
            </w:r>
            <w:proofErr w:type="gramEnd"/>
            <w:r w:rsidRPr="00B55D43">
              <w:rPr>
                <w:rFonts w:ascii="Tahoma" w:hAnsi="Tahoma" w:cs="Tahoma"/>
                <w:sz w:val="16"/>
                <w:szCs w:val="16"/>
              </w:rPr>
              <w:t>/top toplama oyunu (27. kart), hedef oyunları (29. kart) ve atma-vurma oyunlarından (30. kart)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55D43">
              <w:rPr>
                <w:rFonts w:ascii="Tahoma" w:hAnsi="Tahoma" w:cs="Tahoma"/>
                <w:sz w:val="16"/>
                <w:szCs w:val="16"/>
              </w:rPr>
              <w:t>öncelikle yararlanılmalıdır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91735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- KASIM</w:t>
            </w:r>
          </w:p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426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Ekim – 3 Kasım</w:t>
            </w:r>
          </w:p>
        </w:tc>
        <w:tc>
          <w:tcPr>
            <w:tcW w:w="425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AKTİF VE SAĞLIKLI HAYAT</w:t>
            </w:r>
          </w:p>
          <w:p w:rsidR="00291735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B55D43">
              <w:rPr>
                <w:rFonts w:ascii="Tahoma" w:hAnsi="Tahoma" w:cs="Tahoma"/>
                <w:sz w:val="16"/>
                <w:szCs w:val="16"/>
              </w:rPr>
              <w:t>BO.2.2.3.1. Bayram, kutlama ve törenlere istekle katılır.</w:t>
            </w:r>
          </w:p>
        </w:tc>
        <w:tc>
          <w:tcPr>
            <w:tcW w:w="2268" w:type="dxa"/>
            <w:vAlign w:val="center"/>
          </w:tcPr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91735" w:rsidRPr="00EE2F6E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:rsidR="00291735" w:rsidRPr="00EE2F6E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</w:tc>
        <w:tc>
          <w:tcPr>
            <w:tcW w:w="1560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91735" w:rsidRPr="00B55D43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B55D43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B55D43">
              <w:rPr>
                <w:rFonts w:ascii="Tahoma" w:hAnsi="Tahoma" w:cs="Tahoma"/>
                <w:sz w:val="16"/>
                <w:szCs w:val="16"/>
              </w:rPr>
              <w:t>FEK’lerdeki</w:t>
            </w:r>
            <w:proofErr w:type="spellEnd"/>
            <w:r w:rsidRPr="00B55D43">
              <w:rPr>
                <w:rFonts w:ascii="Tahoma" w:hAnsi="Tahoma" w:cs="Tahoma"/>
                <w:sz w:val="16"/>
                <w:szCs w:val="16"/>
              </w:rPr>
              <w:t xml:space="preserve"> fiziki etkinlikler ve önceki kazanımlarda önerilen oyunlardan yararlanılabilir.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B55D43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91735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06 Kasım – 10 Kasım</w:t>
            </w:r>
          </w:p>
        </w:tc>
        <w:tc>
          <w:tcPr>
            <w:tcW w:w="425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291735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291735" w:rsidRPr="00D77AE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B55D43">
              <w:rPr>
                <w:rFonts w:ascii="Tahoma" w:hAnsi="Tahoma" w:cs="Tahoma"/>
                <w:sz w:val="16"/>
                <w:szCs w:val="16"/>
              </w:rPr>
              <w:t>BO.2.1.1.7. İki ve daha fazla hareket becerisini birleştirerek artan doğrulukla uygular.</w:t>
            </w:r>
          </w:p>
        </w:tc>
        <w:tc>
          <w:tcPr>
            <w:tcW w:w="2268" w:type="dxa"/>
            <w:vAlign w:val="center"/>
          </w:tcPr>
          <w:p w:rsidR="00291735" w:rsidRPr="004D1BCA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</w:t>
            </w:r>
            <w:r w:rsidRPr="004D1BCA">
              <w:rPr>
                <w:rFonts w:ascii="Tahoma" w:hAnsi="Tahoma" w:cs="Tahoma"/>
                <w:sz w:val="16"/>
                <w:szCs w:val="16"/>
              </w:rPr>
              <w:t xml:space="preserve"> Fiziksel Etkinlik Kartları</w:t>
            </w:r>
          </w:p>
          <w:p w:rsidR="00291735" w:rsidRPr="00EE2F6E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27. Kuyruk Yakalama</w:t>
            </w:r>
          </w:p>
          <w:p w:rsidR="00291735" w:rsidRPr="00EE2F6E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Top Toplama Oyunu</w:t>
            </w:r>
          </w:p>
          <w:p w:rsidR="00291735" w:rsidRPr="00EE2F6E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291735" w:rsidRPr="00EE2F6E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291735" w:rsidRPr="00EE2F6E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91735" w:rsidRPr="00B55D43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B55D43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B55D43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B55D43">
              <w:rPr>
                <w:rFonts w:ascii="Tahoma" w:hAnsi="Tahoma" w:cs="Tahoma"/>
                <w:sz w:val="16"/>
                <w:szCs w:val="16"/>
              </w:rPr>
              <w:t xml:space="preserve"> (sarı 27-33 arasındaki kartlar) etkinlikler kullanılabilir. Kuyruk</w:t>
            </w:r>
          </w:p>
          <w:p w:rsidR="00291735" w:rsidRPr="00D77AE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55D43">
              <w:rPr>
                <w:rFonts w:ascii="Tahoma" w:hAnsi="Tahoma" w:cs="Tahoma"/>
                <w:sz w:val="16"/>
                <w:szCs w:val="16"/>
              </w:rPr>
              <w:t>yakalama</w:t>
            </w:r>
            <w:proofErr w:type="gramEnd"/>
            <w:r w:rsidRPr="00B55D43">
              <w:rPr>
                <w:rFonts w:ascii="Tahoma" w:hAnsi="Tahoma" w:cs="Tahoma"/>
                <w:sz w:val="16"/>
                <w:szCs w:val="16"/>
              </w:rPr>
              <w:t>/top toplama oyunu (27. kart), hedef oyunları (29. kart) ve atma-vurma oyunlarından (30. kart)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55D43">
              <w:rPr>
                <w:rFonts w:ascii="Tahoma" w:hAnsi="Tahoma" w:cs="Tahoma"/>
                <w:sz w:val="16"/>
                <w:szCs w:val="16"/>
              </w:rPr>
              <w:t>öncelikle yararlanılmalıdır</w:t>
            </w:r>
          </w:p>
        </w:tc>
        <w:tc>
          <w:tcPr>
            <w:tcW w:w="1809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B13CB3" w:rsidRDefault="00B13CB3" w:rsidP="00EB45D5"/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AD539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8C2823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AD5397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AD5397" w:rsidRPr="00523A61" w:rsidRDefault="00AD539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D5397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AD5397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718DF" w:rsidRPr="00C2667D" w:rsidTr="002D49D8">
        <w:trPr>
          <w:trHeight w:val="140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18DF" w:rsidRDefault="004718DF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4718DF" w:rsidRDefault="002D49D8" w:rsidP="008C282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C2823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4718DF">
              <w:rPr>
                <w:rFonts w:ascii="Tahoma" w:hAnsi="Tahoma" w:cs="Tahoma"/>
                <w:b/>
                <w:sz w:val="16"/>
                <w:szCs w:val="16"/>
              </w:rPr>
              <w:t xml:space="preserve"> -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C2823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4718DF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4718DF" w:rsidRDefault="004718DF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:rsidR="004718DF" w:rsidRPr="004718DF" w:rsidRDefault="004718DF" w:rsidP="00B460EE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4718DF">
              <w:rPr>
                <w:rFonts w:ascii="Tahoma" w:hAnsi="Tahoma" w:cs="Tahoma"/>
                <w:sz w:val="40"/>
                <w:szCs w:val="40"/>
              </w:rPr>
              <w:t>1.ARA TATİL</w:t>
            </w:r>
          </w:p>
        </w:tc>
      </w:tr>
      <w:tr w:rsidR="00291735" w:rsidRPr="00C2667D" w:rsidTr="00F46A03">
        <w:trPr>
          <w:trHeight w:val="193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Kasım – 24 Kasım</w:t>
            </w:r>
          </w:p>
        </w:tc>
        <w:tc>
          <w:tcPr>
            <w:tcW w:w="425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291735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B55D43">
              <w:rPr>
                <w:rFonts w:ascii="Tahoma" w:hAnsi="Tahoma" w:cs="Tahoma"/>
                <w:sz w:val="16"/>
                <w:szCs w:val="16"/>
              </w:rPr>
              <w:t>BO.2.1.1.8. Verilen ritim ve müziğe uygun hareket eder.</w:t>
            </w:r>
          </w:p>
        </w:tc>
        <w:tc>
          <w:tcPr>
            <w:tcW w:w="2268" w:type="dxa"/>
            <w:vAlign w:val="center"/>
          </w:tcPr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291735" w:rsidRPr="00EE2F6E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Dans Ediyorum</w:t>
            </w:r>
          </w:p>
          <w:p w:rsidR="00291735" w:rsidRPr="00EE2F6E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1. Adımlar</w:t>
            </w:r>
          </w:p>
          <w:p w:rsidR="00291735" w:rsidRPr="00EE2F6E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2. Yer Değiştirmeler- Dönüşler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3. Grup Dansları</w:t>
            </w:r>
          </w:p>
        </w:tc>
        <w:tc>
          <w:tcPr>
            <w:tcW w:w="1560" w:type="dxa"/>
            <w:vMerge w:val="restart"/>
            <w:vAlign w:val="center"/>
          </w:tcPr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291735" w:rsidRPr="00B55D43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B55D43">
              <w:rPr>
                <w:rFonts w:ascii="Tahoma" w:hAnsi="Tahoma" w:cs="Tahoma"/>
                <w:sz w:val="16"/>
                <w:szCs w:val="16"/>
              </w:rPr>
              <w:t xml:space="preserve">“Adımlar”, “Yer Değiştirmeler - Dönüşler” ve “Grup Dansları” </w:t>
            </w:r>
            <w:proofErr w:type="spellStart"/>
            <w:r w:rsidRPr="00B55D43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B55D43">
              <w:rPr>
                <w:rFonts w:ascii="Tahoma" w:hAnsi="Tahoma" w:cs="Tahoma"/>
                <w:sz w:val="16"/>
                <w:szCs w:val="16"/>
              </w:rPr>
              <w:t xml:space="preserve"> (mor 1, 2 ve 3. kartlar) etkinlikler kullanılabilir. Adımlar kartına (1. kart) öncelikle yer verilmeli ve dans kartlarındaki etkinlikler çeşitli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55D43">
              <w:rPr>
                <w:rFonts w:ascii="Tahoma" w:hAnsi="Tahoma" w:cs="Tahoma"/>
                <w:sz w:val="16"/>
                <w:szCs w:val="16"/>
              </w:rPr>
              <w:t>ekipmanlarla</w:t>
            </w:r>
            <w:proofErr w:type="gramEnd"/>
            <w:r w:rsidRPr="00B55D43">
              <w:rPr>
                <w:rFonts w:ascii="Tahoma" w:hAnsi="Tahoma" w:cs="Tahoma"/>
                <w:sz w:val="16"/>
                <w:szCs w:val="16"/>
              </w:rPr>
              <w:t xml:space="preserve"> yapılmalıdır.</w:t>
            </w:r>
          </w:p>
        </w:tc>
        <w:tc>
          <w:tcPr>
            <w:tcW w:w="1809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91735" w:rsidRPr="00C2667D" w:rsidTr="00F46A03">
        <w:trPr>
          <w:trHeight w:val="183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- ARALIK</w:t>
            </w:r>
          </w:p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Kasım – 1 Aralık</w:t>
            </w:r>
          </w:p>
        </w:tc>
        <w:tc>
          <w:tcPr>
            <w:tcW w:w="425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291735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B55D43">
              <w:rPr>
                <w:rFonts w:ascii="Tahoma" w:hAnsi="Tahoma" w:cs="Tahoma"/>
                <w:sz w:val="16"/>
                <w:szCs w:val="16"/>
              </w:rPr>
              <w:t>BO.2.1.1.9. Temel ve birleştirilmiş hareket becerilerini içeren basit kurallı oyunlar oynar.</w:t>
            </w:r>
          </w:p>
        </w:tc>
        <w:tc>
          <w:tcPr>
            <w:tcW w:w="2268" w:type="dxa"/>
            <w:vAlign w:val="center"/>
          </w:tcPr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91735" w:rsidRPr="00EE2F6E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27. Kuyruk Yakalama</w:t>
            </w:r>
          </w:p>
          <w:p w:rsidR="00291735" w:rsidRPr="00EE2F6E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Top Toplama Oyunu</w:t>
            </w:r>
          </w:p>
          <w:p w:rsidR="00291735" w:rsidRPr="00EE2F6E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:rsidR="00291735" w:rsidRPr="00EE2F6E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291735" w:rsidRPr="00EE2F6E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</w:tc>
        <w:tc>
          <w:tcPr>
            <w:tcW w:w="1560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91735" w:rsidRPr="00B55D43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B55D43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B55D43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B55D43">
              <w:rPr>
                <w:rFonts w:ascii="Tahoma" w:hAnsi="Tahoma" w:cs="Tahoma"/>
                <w:sz w:val="16"/>
                <w:szCs w:val="16"/>
              </w:rPr>
              <w:t xml:space="preserve"> (sarı 27 ve 33 arasındaki kartlar) etkinlikler kullanılabilir.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B55D43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91735" w:rsidRPr="00C2667D" w:rsidTr="002D49D8">
        <w:trPr>
          <w:trHeight w:val="183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Aralık - 8 Aralık</w:t>
            </w:r>
          </w:p>
        </w:tc>
        <w:tc>
          <w:tcPr>
            <w:tcW w:w="425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291735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291735" w:rsidRPr="00D77AE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B55D43">
              <w:rPr>
                <w:rFonts w:ascii="Tahoma" w:hAnsi="Tahoma" w:cs="Tahoma"/>
                <w:sz w:val="16"/>
                <w:szCs w:val="16"/>
              </w:rPr>
              <w:t>BO.2.1.1.9. Temel ve birleştirilmiş hareket becerilerini içeren basit kurallı oyunlar oynar.</w:t>
            </w:r>
          </w:p>
        </w:tc>
        <w:tc>
          <w:tcPr>
            <w:tcW w:w="2268" w:type="dxa"/>
            <w:vAlign w:val="center"/>
          </w:tcPr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91735" w:rsidRPr="00EE2F6E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291735" w:rsidRPr="00EE2F6E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291735" w:rsidRPr="00EE2F6E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  <w:p w:rsidR="00291735" w:rsidRPr="00EE2F6E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91735" w:rsidRPr="00B55D43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B55D43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B55D43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B55D43">
              <w:rPr>
                <w:rFonts w:ascii="Tahoma" w:hAnsi="Tahoma" w:cs="Tahoma"/>
                <w:sz w:val="16"/>
                <w:szCs w:val="16"/>
              </w:rPr>
              <w:t xml:space="preserve"> (sarı 27 ve 33 arasındaki kartlar) etkinlikler kullanılabilir.</w:t>
            </w:r>
          </w:p>
          <w:p w:rsidR="00291735" w:rsidRPr="00D77AE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B55D43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A800F7" w:rsidRDefault="00A800F7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0E15E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8C2823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0E15E7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0E15E7" w:rsidRPr="00523A61" w:rsidRDefault="000E15E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E15E7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0E15E7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91735" w:rsidRPr="00C2667D" w:rsidTr="00D05C7A">
        <w:trPr>
          <w:trHeight w:val="22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426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Aralık – 15 Aralık</w:t>
            </w:r>
          </w:p>
        </w:tc>
        <w:tc>
          <w:tcPr>
            <w:tcW w:w="425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291735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Kavramları ve İlkeleri</w:t>
            </w:r>
          </w:p>
        </w:tc>
        <w:tc>
          <w:tcPr>
            <w:tcW w:w="3543" w:type="dxa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723D28">
              <w:rPr>
                <w:rFonts w:ascii="Tahoma" w:hAnsi="Tahoma" w:cs="Tahoma"/>
                <w:sz w:val="16"/>
                <w:szCs w:val="16"/>
              </w:rPr>
              <w:t>BO.2.1.2.1. Temel hareket becerilerini uygularken hareketin tekniğine ait özellikleri söyler.</w:t>
            </w:r>
          </w:p>
        </w:tc>
        <w:tc>
          <w:tcPr>
            <w:tcW w:w="2268" w:type="dxa"/>
            <w:vAlign w:val="center"/>
          </w:tcPr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91735" w:rsidRPr="00EE2F6E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22. Yuvarlama</w:t>
            </w:r>
          </w:p>
          <w:p w:rsidR="00291735" w:rsidRPr="00EE2F6E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23. Durdurma - Kontrol</w:t>
            </w:r>
          </w:p>
          <w:p w:rsidR="00291735" w:rsidRPr="00EE2F6E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24. Top Sürme</w:t>
            </w:r>
          </w:p>
          <w:p w:rsidR="00291735" w:rsidRPr="00EE2F6E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25. Raketle Vurma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26. Uzun Saplı Araçla Vurma</w:t>
            </w:r>
          </w:p>
        </w:tc>
        <w:tc>
          <w:tcPr>
            <w:tcW w:w="1560" w:type="dxa"/>
            <w:vMerge w:val="restart"/>
            <w:vAlign w:val="center"/>
          </w:tcPr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723D28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723D28">
              <w:rPr>
                <w:rFonts w:ascii="Tahoma" w:hAnsi="Tahoma" w:cs="Tahoma"/>
                <w:sz w:val="16"/>
                <w:szCs w:val="16"/>
              </w:rPr>
              <w:t>FEK’lerin</w:t>
            </w:r>
            <w:proofErr w:type="spellEnd"/>
            <w:r w:rsidRPr="00723D28">
              <w:rPr>
                <w:rFonts w:ascii="Tahoma" w:hAnsi="Tahoma" w:cs="Tahoma"/>
                <w:sz w:val="16"/>
                <w:szCs w:val="16"/>
              </w:rPr>
              <w:t xml:space="preserve"> “Öğrenme Anahtarı” bölümlerinden yararlanılmalıdır.</w:t>
            </w:r>
          </w:p>
        </w:tc>
        <w:tc>
          <w:tcPr>
            <w:tcW w:w="1809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91735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426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Aralık – 22 Aralık</w:t>
            </w:r>
          </w:p>
        </w:tc>
        <w:tc>
          <w:tcPr>
            <w:tcW w:w="425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291735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Kavramları ve İlkeleri</w:t>
            </w:r>
          </w:p>
        </w:tc>
        <w:tc>
          <w:tcPr>
            <w:tcW w:w="3543" w:type="dxa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723D28">
              <w:rPr>
                <w:rFonts w:ascii="Tahoma" w:hAnsi="Tahoma" w:cs="Tahoma"/>
                <w:sz w:val="16"/>
                <w:szCs w:val="16"/>
              </w:rPr>
              <w:t>BO.2.1.2.2. Vücut bölümlerinin hareketlerini açıklar.</w:t>
            </w:r>
          </w:p>
        </w:tc>
        <w:tc>
          <w:tcPr>
            <w:tcW w:w="2268" w:type="dxa"/>
            <w:vAlign w:val="center"/>
          </w:tcPr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2. Yürüme II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7. Yuvarlanma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3. Koşma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4. Atlama - Sıçrama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5. Adım Al - Sek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 xml:space="preserve">6. </w:t>
            </w:r>
            <w:proofErr w:type="spellStart"/>
            <w:r w:rsidRPr="00281C2F">
              <w:rPr>
                <w:rFonts w:ascii="Tahoma" w:hAnsi="Tahoma" w:cs="Tahoma"/>
                <w:sz w:val="16"/>
                <w:szCs w:val="16"/>
              </w:rPr>
              <w:t>Galop</w:t>
            </w:r>
            <w:proofErr w:type="spellEnd"/>
            <w:r w:rsidRPr="00281C2F">
              <w:rPr>
                <w:rFonts w:ascii="Tahoma" w:hAnsi="Tahoma" w:cs="Tahoma"/>
                <w:sz w:val="16"/>
                <w:szCs w:val="16"/>
              </w:rPr>
              <w:t xml:space="preserve"> - Kayma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91735" w:rsidRPr="00723D28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723D28">
              <w:rPr>
                <w:rFonts w:ascii="Tahoma" w:hAnsi="Tahoma" w:cs="Tahoma"/>
                <w:sz w:val="16"/>
                <w:szCs w:val="16"/>
              </w:rPr>
              <w:t xml:space="preserve">“Yer Değiştirme Hareketleri” yürüme (sarı 2. kart) ve yuvarlanma (sarı 7. kart) </w:t>
            </w:r>
            <w:proofErr w:type="spellStart"/>
            <w:r w:rsidRPr="00723D28">
              <w:rPr>
                <w:rFonts w:ascii="Tahoma" w:hAnsi="Tahoma" w:cs="Tahoma"/>
                <w:sz w:val="16"/>
                <w:szCs w:val="16"/>
              </w:rPr>
              <w:t>FEK’lerinden</w:t>
            </w:r>
            <w:proofErr w:type="spellEnd"/>
            <w:r w:rsidRPr="00723D28">
              <w:rPr>
                <w:rFonts w:ascii="Tahoma" w:hAnsi="Tahoma" w:cs="Tahoma"/>
                <w:sz w:val="16"/>
                <w:szCs w:val="16"/>
              </w:rPr>
              <w:t xml:space="preserve"> öncelikli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723D28">
              <w:rPr>
                <w:rFonts w:ascii="Tahoma" w:hAnsi="Tahoma" w:cs="Tahoma"/>
                <w:sz w:val="16"/>
                <w:szCs w:val="16"/>
              </w:rPr>
              <w:t>olarak</w:t>
            </w:r>
            <w:proofErr w:type="gramEnd"/>
            <w:r w:rsidRPr="00723D28">
              <w:rPr>
                <w:rFonts w:ascii="Tahoma" w:hAnsi="Tahoma" w:cs="Tahoma"/>
                <w:sz w:val="16"/>
                <w:szCs w:val="16"/>
              </w:rPr>
              <w:t xml:space="preserve"> yararlanılmalıdır.</w:t>
            </w:r>
          </w:p>
        </w:tc>
        <w:tc>
          <w:tcPr>
            <w:tcW w:w="1809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91735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Aralık – 29 Aralık</w:t>
            </w:r>
          </w:p>
        </w:tc>
        <w:tc>
          <w:tcPr>
            <w:tcW w:w="425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291735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Kavramları ve İlkeleri</w:t>
            </w:r>
          </w:p>
        </w:tc>
        <w:tc>
          <w:tcPr>
            <w:tcW w:w="3543" w:type="dxa"/>
            <w:vAlign w:val="center"/>
          </w:tcPr>
          <w:p w:rsidR="00291735" w:rsidRPr="00D77AE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723D28">
              <w:rPr>
                <w:rFonts w:ascii="Tahoma" w:hAnsi="Tahoma" w:cs="Tahoma"/>
                <w:sz w:val="16"/>
                <w:szCs w:val="16"/>
              </w:rPr>
              <w:t>BO.2.1.2.3. Efor kavramına göre vücudunun nasıl hareket edeceğini açıklar.</w:t>
            </w:r>
          </w:p>
        </w:tc>
        <w:tc>
          <w:tcPr>
            <w:tcW w:w="2268" w:type="dxa"/>
            <w:vAlign w:val="center"/>
          </w:tcPr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27. Kuyruk Yakalama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Top Toplama Oyunu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</w:tc>
        <w:tc>
          <w:tcPr>
            <w:tcW w:w="1560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91735" w:rsidRPr="00D77AE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723D28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723D28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723D28">
              <w:rPr>
                <w:rFonts w:ascii="Tahoma" w:hAnsi="Tahoma" w:cs="Tahoma"/>
                <w:sz w:val="16"/>
                <w:szCs w:val="16"/>
              </w:rPr>
              <w:t xml:space="preserve"> (sarı 27-33 arasındaki kartlar) etkinlikler kullanılabilir. Bayrak yarışı oyunları ve hedef oyunları (28-29. kartlar) </w:t>
            </w:r>
            <w:proofErr w:type="spellStart"/>
            <w:r w:rsidRPr="00723D28">
              <w:rPr>
                <w:rFonts w:ascii="Tahoma" w:hAnsi="Tahoma" w:cs="Tahoma"/>
                <w:sz w:val="16"/>
                <w:szCs w:val="16"/>
              </w:rPr>
              <w:t>FEK’leri</w:t>
            </w:r>
            <w:proofErr w:type="spellEnd"/>
            <w:r w:rsidRPr="00723D28">
              <w:rPr>
                <w:rFonts w:ascii="Tahoma" w:hAnsi="Tahoma" w:cs="Tahoma"/>
                <w:sz w:val="16"/>
                <w:szCs w:val="16"/>
              </w:rPr>
              <w:t xml:space="preserve"> “</w:t>
            </w:r>
            <w:proofErr w:type="gramStart"/>
            <w:r w:rsidRPr="00723D28">
              <w:rPr>
                <w:rFonts w:ascii="Tahoma" w:hAnsi="Tahoma" w:cs="Tahoma"/>
                <w:sz w:val="16"/>
                <w:szCs w:val="16"/>
              </w:rPr>
              <w:t>efor</w:t>
            </w:r>
            <w:proofErr w:type="gramEnd"/>
            <w:r w:rsidRPr="00723D28">
              <w:rPr>
                <w:rFonts w:ascii="Tahoma" w:hAnsi="Tahoma" w:cs="Tahoma"/>
                <w:sz w:val="16"/>
                <w:szCs w:val="16"/>
              </w:rPr>
              <w:t>” kavramının içeriğini yansıtmaktadır.</w:t>
            </w:r>
          </w:p>
        </w:tc>
        <w:tc>
          <w:tcPr>
            <w:tcW w:w="1809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0E15E7" w:rsidRDefault="000E15E7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3B45B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F46A03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524751328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3B45B2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3B45B2" w:rsidRPr="00523A61" w:rsidRDefault="003B45B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B45B2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B45B2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91735" w:rsidRPr="00C2667D" w:rsidTr="00381FD8">
        <w:trPr>
          <w:trHeight w:val="152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– 5 Ocak</w:t>
            </w:r>
          </w:p>
        </w:tc>
        <w:tc>
          <w:tcPr>
            <w:tcW w:w="425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1276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291735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Kavramları ve İlkeleri</w:t>
            </w:r>
          </w:p>
        </w:tc>
        <w:tc>
          <w:tcPr>
            <w:tcW w:w="3543" w:type="dxa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723D28">
              <w:rPr>
                <w:rFonts w:ascii="Tahoma" w:hAnsi="Tahoma" w:cs="Tahoma"/>
                <w:sz w:val="16"/>
                <w:szCs w:val="16"/>
              </w:rPr>
              <w:t>BO.2.1.2.3. Efor kavramına göre vücudunun nasıl hareket edeceğini açıklar.</w:t>
            </w:r>
          </w:p>
        </w:tc>
        <w:tc>
          <w:tcPr>
            <w:tcW w:w="2268" w:type="dxa"/>
            <w:vAlign w:val="center"/>
          </w:tcPr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 w:val="restart"/>
            <w:vAlign w:val="center"/>
          </w:tcPr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723D28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723D28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723D28">
              <w:rPr>
                <w:rFonts w:ascii="Tahoma" w:hAnsi="Tahoma" w:cs="Tahoma"/>
                <w:sz w:val="16"/>
                <w:szCs w:val="16"/>
              </w:rPr>
              <w:t xml:space="preserve"> (sarı 27-33 arasındaki kartlar) etkinlikler kullanılabilir. Bayrak yarışı oyunları ve hedef oyunları (28-29. kartlar) </w:t>
            </w:r>
            <w:proofErr w:type="spellStart"/>
            <w:r w:rsidRPr="00723D28">
              <w:rPr>
                <w:rFonts w:ascii="Tahoma" w:hAnsi="Tahoma" w:cs="Tahoma"/>
                <w:sz w:val="16"/>
                <w:szCs w:val="16"/>
              </w:rPr>
              <w:t>FEK’leri</w:t>
            </w:r>
            <w:proofErr w:type="spellEnd"/>
            <w:r w:rsidRPr="00723D28">
              <w:rPr>
                <w:rFonts w:ascii="Tahoma" w:hAnsi="Tahoma" w:cs="Tahoma"/>
                <w:sz w:val="16"/>
                <w:szCs w:val="16"/>
              </w:rPr>
              <w:t xml:space="preserve"> “</w:t>
            </w:r>
            <w:proofErr w:type="gramStart"/>
            <w:r w:rsidRPr="00723D28">
              <w:rPr>
                <w:rFonts w:ascii="Tahoma" w:hAnsi="Tahoma" w:cs="Tahoma"/>
                <w:sz w:val="16"/>
                <w:szCs w:val="16"/>
              </w:rPr>
              <w:t>efor</w:t>
            </w:r>
            <w:proofErr w:type="gramEnd"/>
            <w:r w:rsidRPr="00723D28">
              <w:rPr>
                <w:rFonts w:ascii="Tahoma" w:hAnsi="Tahoma" w:cs="Tahoma"/>
                <w:sz w:val="16"/>
                <w:szCs w:val="16"/>
              </w:rPr>
              <w:t>” kavramının içeriğini yansıtmaktadır.</w:t>
            </w:r>
          </w:p>
        </w:tc>
        <w:tc>
          <w:tcPr>
            <w:tcW w:w="1809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91735" w:rsidRPr="00C2667D" w:rsidTr="00381FD8">
        <w:trPr>
          <w:trHeight w:val="141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– 12 Ocak</w:t>
            </w:r>
          </w:p>
        </w:tc>
        <w:tc>
          <w:tcPr>
            <w:tcW w:w="425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291735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Stratejileri ve Taktikleri</w:t>
            </w:r>
          </w:p>
        </w:tc>
        <w:tc>
          <w:tcPr>
            <w:tcW w:w="3543" w:type="dxa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723D28">
              <w:rPr>
                <w:rFonts w:ascii="Tahoma" w:hAnsi="Tahoma" w:cs="Tahoma"/>
                <w:sz w:val="16"/>
                <w:szCs w:val="16"/>
              </w:rPr>
              <w:t>BO.2.1.3.1. Oyunda basit stratejileri ve taktikleri kullanır.</w:t>
            </w:r>
          </w:p>
        </w:tc>
        <w:tc>
          <w:tcPr>
            <w:tcW w:w="2268" w:type="dxa"/>
            <w:vAlign w:val="center"/>
          </w:tcPr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27. Kuyruk Yakalama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Top Toplama Oyunu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</w:tc>
        <w:tc>
          <w:tcPr>
            <w:tcW w:w="1560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91735" w:rsidRPr="00723D28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723D28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723D28">
              <w:rPr>
                <w:rFonts w:ascii="Tahoma" w:hAnsi="Tahoma" w:cs="Tahoma"/>
                <w:sz w:val="16"/>
                <w:szCs w:val="16"/>
              </w:rPr>
              <w:t>FEK’lerinin</w:t>
            </w:r>
            <w:proofErr w:type="spellEnd"/>
            <w:r w:rsidRPr="00723D28">
              <w:rPr>
                <w:rFonts w:ascii="Tahoma" w:hAnsi="Tahoma" w:cs="Tahoma"/>
                <w:sz w:val="16"/>
                <w:szCs w:val="16"/>
              </w:rPr>
              <w:t xml:space="preserve"> (sarı 27-33. kartlar) çeşitlendirme bölümlerinden yararlanılabilir.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723D28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91735" w:rsidRPr="00C2667D" w:rsidTr="0036697D">
        <w:trPr>
          <w:trHeight w:val="195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– 19 Ocak</w:t>
            </w:r>
          </w:p>
        </w:tc>
        <w:tc>
          <w:tcPr>
            <w:tcW w:w="425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291735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Stratejileri ve Taktikleri</w:t>
            </w:r>
          </w:p>
        </w:tc>
        <w:tc>
          <w:tcPr>
            <w:tcW w:w="3543" w:type="dxa"/>
            <w:vAlign w:val="center"/>
          </w:tcPr>
          <w:p w:rsidR="00291735" w:rsidRPr="00D77AE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723D28">
              <w:rPr>
                <w:rFonts w:ascii="Tahoma" w:hAnsi="Tahoma" w:cs="Tahoma"/>
                <w:sz w:val="16"/>
                <w:szCs w:val="16"/>
              </w:rPr>
              <w:t>BO.2.1.3.1. Oyunda basit stratejileri ve taktikleri kullanır.</w:t>
            </w:r>
          </w:p>
        </w:tc>
        <w:tc>
          <w:tcPr>
            <w:tcW w:w="2268" w:type="dxa"/>
            <w:vAlign w:val="center"/>
          </w:tcPr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91735" w:rsidRPr="00723D28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723D28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723D28">
              <w:rPr>
                <w:rFonts w:ascii="Tahoma" w:hAnsi="Tahoma" w:cs="Tahoma"/>
                <w:sz w:val="16"/>
                <w:szCs w:val="16"/>
              </w:rPr>
              <w:t>FEK’lerinin</w:t>
            </w:r>
            <w:proofErr w:type="spellEnd"/>
            <w:r w:rsidRPr="00723D28">
              <w:rPr>
                <w:rFonts w:ascii="Tahoma" w:hAnsi="Tahoma" w:cs="Tahoma"/>
                <w:sz w:val="16"/>
                <w:szCs w:val="16"/>
              </w:rPr>
              <w:t xml:space="preserve"> (sarı 27-33. kartlar) çeşitlendirme bölümlerinden yararlanılabilir.</w:t>
            </w:r>
          </w:p>
          <w:p w:rsidR="00291735" w:rsidRPr="00D77AE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723D28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2"/>
    </w:tbl>
    <w:p w:rsidR="00F44024" w:rsidRDefault="00F44024" w:rsidP="00F44024">
      <w:pPr>
        <w:jc w:val="center"/>
        <w:rPr>
          <w:rFonts w:ascii="Tahoma" w:hAnsi="Tahoma" w:cs="Tahoma"/>
          <w:sz w:val="40"/>
          <w:szCs w:val="40"/>
        </w:rPr>
      </w:pPr>
    </w:p>
    <w:p w:rsidR="00840783" w:rsidRPr="00F44024" w:rsidRDefault="00F44024" w:rsidP="00F44024">
      <w:pPr>
        <w:jc w:val="center"/>
        <w:rPr>
          <w:rFonts w:ascii="Tahoma" w:hAnsi="Tahoma" w:cs="Tahoma"/>
          <w:sz w:val="40"/>
          <w:szCs w:val="40"/>
        </w:rPr>
      </w:pPr>
      <w:r w:rsidRPr="00F44024">
        <w:rPr>
          <w:rFonts w:ascii="Tahoma" w:hAnsi="Tahoma" w:cs="Tahoma"/>
          <w:sz w:val="40"/>
          <w:szCs w:val="40"/>
        </w:rPr>
        <w:t>YARIYIL TATİLİ</w:t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EF3F0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981287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EF3F02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46A03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EF3F02" w:rsidRPr="00523A61" w:rsidRDefault="00EF3F0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3F02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F3F02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91735" w:rsidRPr="00C2667D" w:rsidTr="00381FD8">
        <w:trPr>
          <w:trHeight w:val="19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05 Şubat – 9 Şubat</w:t>
            </w:r>
          </w:p>
        </w:tc>
        <w:tc>
          <w:tcPr>
            <w:tcW w:w="425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291735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Düzenli Fiziksel Etkinlik</w:t>
            </w:r>
          </w:p>
        </w:tc>
        <w:tc>
          <w:tcPr>
            <w:tcW w:w="3543" w:type="dxa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632986">
              <w:rPr>
                <w:rFonts w:ascii="Tahoma" w:hAnsi="Tahoma" w:cs="Tahoma"/>
                <w:sz w:val="16"/>
                <w:szCs w:val="16"/>
              </w:rPr>
              <w:t>BO.2.2.1.1. Çevresindeki imkânları kullanarak oyun ve fiziki etkinliklere düzenli olarak katılır.</w:t>
            </w:r>
          </w:p>
        </w:tc>
        <w:tc>
          <w:tcPr>
            <w:tcW w:w="2268" w:type="dxa"/>
            <w:vAlign w:val="center"/>
          </w:tcPr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14. Başlama - Durma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15. Dinamik Statik Denge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16. Duruş - Oturuş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17. İtme - Çekme</w:t>
            </w:r>
          </w:p>
        </w:tc>
        <w:tc>
          <w:tcPr>
            <w:tcW w:w="1560" w:type="dxa"/>
            <w:vMerge w:val="restart"/>
            <w:vAlign w:val="center"/>
          </w:tcPr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291735" w:rsidRPr="00632986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632986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632986">
              <w:rPr>
                <w:rFonts w:ascii="Tahoma" w:hAnsi="Tahoma" w:cs="Tahoma"/>
                <w:sz w:val="16"/>
                <w:szCs w:val="16"/>
              </w:rPr>
              <w:t>FEK’lerdeki</w:t>
            </w:r>
            <w:proofErr w:type="spellEnd"/>
            <w:r w:rsidRPr="00632986">
              <w:rPr>
                <w:rFonts w:ascii="Tahoma" w:hAnsi="Tahoma" w:cs="Tahoma"/>
                <w:sz w:val="16"/>
                <w:szCs w:val="16"/>
              </w:rPr>
              <w:t xml:space="preserve"> fiziki etkinlikler ve önceki kazanımlarda önerilen oyunlardan yararlanılabilir.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632986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91735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Şubat – 16 Şubat</w:t>
            </w:r>
          </w:p>
        </w:tc>
        <w:tc>
          <w:tcPr>
            <w:tcW w:w="425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291735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Düzenli Fiziksel Etkinlik</w:t>
            </w:r>
          </w:p>
        </w:tc>
        <w:tc>
          <w:tcPr>
            <w:tcW w:w="3543" w:type="dxa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632986">
              <w:rPr>
                <w:rFonts w:ascii="Tahoma" w:hAnsi="Tahoma" w:cs="Tahoma"/>
                <w:sz w:val="16"/>
                <w:szCs w:val="16"/>
              </w:rPr>
              <w:t>BO.2.2.1.2. Fiziksel uygunluğu destekleyici oyun ve fiziki etkinliklere katılır.</w:t>
            </w:r>
          </w:p>
        </w:tc>
        <w:tc>
          <w:tcPr>
            <w:tcW w:w="2268" w:type="dxa"/>
            <w:vAlign w:val="center"/>
          </w:tcPr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27. Kuyruk Yakalama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Top Toplama Oyunu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</w:tc>
        <w:tc>
          <w:tcPr>
            <w:tcW w:w="1560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91735" w:rsidRPr="00632986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632986">
              <w:rPr>
                <w:rFonts w:ascii="Tahoma" w:hAnsi="Tahoma" w:cs="Tahoma"/>
                <w:sz w:val="16"/>
                <w:szCs w:val="16"/>
              </w:rPr>
              <w:t xml:space="preserve">“Birleştirilmiş Hareketler” (sarı 27-33 arasındaki kartlar) </w:t>
            </w:r>
            <w:proofErr w:type="spellStart"/>
            <w:r w:rsidRPr="00632986">
              <w:rPr>
                <w:rFonts w:ascii="Tahoma" w:hAnsi="Tahoma" w:cs="Tahoma"/>
                <w:sz w:val="16"/>
                <w:szCs w:val="16"/>
              </w:rPr>
              <w:t>FEK’lerinden</w:t>
            </w:r>
            <w:proofErr w:type="spellEnd"/>
            <w:r w:rsidRPr="00632986">
              <w:rPr>
                <w:rFonts w:ascii="Tahoma" w:hAnsi="Tahoma" w:cs="Tahoma"/>
                <w:sz w:val="16"/>
                <w:szCs w:val="16"/>
              </w:rPr>
              <w:t xml:space="preserve"> yararlanılabilir. Bayrak yarışı oyunları, hedef oyunları (28-29. kartlar) </w:t>
            </w:r>
            <w:proofErr w:type="spellStart"/>
            <w:r w:rsidRPr="00632986">
              <w:rPr>
                <w:rFonts w:ascii="Tahoma" w:hAnsi="Tahoma" w:cs="Tahoma"/>
                <w:sz w:val="16"/>
                <w:szCs w:val="16"/>
              </w:rPr>
              <w:t>FEK’leri</w:t>
            </w:r>
            <w:proofErr w:type="spellEnd"/>
            <w:r w:rsidRPr="00632986">
              <w:rPr>
                <w:rFonts w:ascii="Tahoma" w:hAnsi="Tahoma" w:cs="Tahoma"/>
                <w:sz w:val="16"/>
                <w:szCs w:val="16"/>
              </w:rPr>
              <w:t xml:space="preserve"> fiziksel uygunluğu destekleyen içeriği yansıtmaktadır.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632986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91735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 Şubat – 23 Şubat</w:t>
            </w:r>
          </w:p>
        </w:tc>
        <w:tc>
          <w:tcPr>
            <w:tcW w:w="425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291735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Düzenli Fiziksel Etkinlik</w:t>
            </w:r>
          </w:p>
        </w:tc>
        <w:tc>
          <w:tcPr>
            <w:tcW w:w="3543" w:type="dxa"/>
            <w:vAlign w:val="center"/>
          </w:tcPr>
          <w:p w:rsidR="00291735" w:rsidRPr="00D77AE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632986">
              <w:rPr>
                <w:rFonts w:ascii="Tahoma" w:hAnsi="Tahoma" w:cs="Tahoma"/>
                <w:sz w:val="16"/>
                <w:szCs w:val="16"/>
              </w:rPr>
              <w:t>BO.2.2.1.2. Fiziksel uygunluğu destekleyici oyun ve fiziki etkinliklere katılır.</w:t>
            </w:r>
          </w:p>
        </w:tc>
        <w:tc>
          <w:tcPr>
            <w:tcW w:w="2268" w:type="dxa"/>
            <w:vAlign w:val="center"/>
          </w:tcPr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</w:tc>
        <w:tc>
          <w:tcPr>
            <w:tcW w:w="1560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91735" w:rsidRPr="00632986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632986">
              <w:rPr>
                <w:rFonts w:ascii="Tahoma" w:hAnsi="Tahoma" w:cs="Tahoma"/>
                <w:sz w:val="16"/>
                <w:szCs w:val="16"/>
              </w:rPr>
              <w:t xml:space="preserve">“Birleştirilmiş Hareketler” (sarı 27-33 arasındaki kartlar) </w:t>
            </w:r>
            <w:proofErr w:type="spellStart"/>
            <w:r w:rsidRPr="00632986">
              <w:rPr>
                <w:rFonts w:ascii="Tahoma" w:hAnsi="Tahoma" w:cs="Tahoma"/>
                <w:sz w:val="16"/>
                <w:szCs w:val="16"/>
              </w:rPr>
              <w:t>FEK’lerinden</w:t>
            </w:r>
            <w:proofErr w:type="spellEnd"/>
            <w:r w:rsidRPr="00632986">
              <w:rPr>
                <w:rFonts w:ascii="Tahoma" w:hAnsi="Tahoma" w:cs="Tahoma"/>
                <w:sz w:val="16"/>
                <w:szCs w:val="16"/>
              </w:rPr>
              <w:t xml:space="preserve"> yararlanılabilir. Bayrak yarışı oyunları, hedef oyunları (28-29. kartlar) </w:t>
            </w:r>
            <w:proofErr w:type="spellStart"/>
            <w:r w:rsidRPr="00632986">
              <w:rPr>
                <w:rFonts w:ascii="Tahoma" w:hAnsi="Tahoma" w:cs="Tahoma"/>
                <w:sz w:val="16"/>
                <w:szCs w:val="16"/>
              </w:rPr>
              <w:t>FEK’leri</w:t>
            </w:r>
            <w:proofErr w:type="spellEnd"/>
            <w:r w:rsidRPr="00632986">
              <w:rPr>
                <w:rFonts w:ascii="Tahoma" w:hAnsi="Tahoma" w:cs="Tahoma"/>
                <w:sz w:val="16"/>
                <w:szCs w:val="16"/>
              </w:rPr>
              <w:t xml:space="preserve"> fiziksel uygunluğu destekleyen içeriği yansıtmaktadır.</w:t>
            </w:r>
          </w:p>
          <w:p w:rsidR="00291735" w:rsidRPr="00D77AE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632986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EF3F02" w:rsidRDefault="00EF3F02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B460EE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F46A03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B460EE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B460EE" w:rsidRPr="00523A61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91735" w:rsidRPr="00C2667D" w:rsidTr="00F46A03">
        <w:trPr>
          <w:trHeight w:val="20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- MART</w:t>
            </w:r>
          </w:p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Şubat – 1 Mart</w:t>
            </w:r>
          </w:p>
        </w:tc>
        <w:tc>
          <w:tcPr>
            <w:tcW w:w="425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291735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632986">
              <w:rPr>
                <w:rFonts w:ascii="Tahoma" w:hAnsi="Tahoma" w:cs="Tahoma"/>
                <w:sz w:val="16"/>
                <w:szCs w:val="16"/>
              </w:rPr>
              <w:t>BO.2.2.2.1. Sağlıklı olmak için oyun ve fiziki etkinliklere neden katılması gerektiğini açıklar.</w:t>
            </w:r>
          </w:p>
        </w:tc>
        <w:tc>
          <w:tcPr>
            <w:tcW w:w="2268" w:type="dxa"/>
            <w:vAlign w:val="center"/>
          </w:tcPr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91735" w:rsidRPr="00581062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Sağlık Anlayışı I</w:t>
            </w:r>
          </w:p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Sağlık Anlayışı II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291735" w:rsidRPr="00632986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632986">
              <w:rPr>
                <w:rFonts w:ascii="Tahoma" w:hAnsi="Tahoma" w:cs="Tahoma"/>
                <w:sz w:val="16"/>
                <w:szCs w:val="16"/>
              </w:rPr>
              <w:t xml:space="preserve">“Sağlık Anlayışı I ve II” sarı </w:t>
            </w:r>
            <w:proofErr w:type="spellStart"/>
            <w:r w:rsidRPr="00632986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 w:rsidRPr="00632986">
              <w:rPr>
                <w:rFonts w:ascii="Tahoma" w:hAnsi="Tahoma" w:cs="Tahoma"/>
                <w:sz w:val="16"/>
                <w:szCs w:val="16"/>
              </w:rPr>
              <w:t xml:space="preserve"> yararlanılabilir.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632986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91735" w:rsidRPr="00C2667D" w:rsidTr="00F46A03">
        <w:trPr>
          <w:trHeight w:val="196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Mart – 8 Mart</w:t>
            </w:r>
          </w:p>
        </w:tc>
        <w:tc>
          <w:tcPr>
            <w:tcW w:w="425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291735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BO.2.2.2.2. Fiziksel uygunluğu oluşturan kavramları açıklar.</w:t>
            </w:r>
          </w:p>
        </w:tc>
        <w:tc>
          <w:tcPr>
            <w:tcW w:w="2268" w:type="dxa"/>
            <w:vAlign w:val="center"/>
          </w:tcPr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Beslenme / Fiziksel Etkinlik</w:t>
            </w:r>
          </w:p>
        </w:tc>
        <w:tc>
          <w:tcPr>
            <w:tcW w:w="1560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91735" w:rsidRPr="00330F90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 xml:space="preserve">“Fiziksel Etkinlik Piramidi” </w:t>
            </w:r>
            <w:proofErr w:type="spellStart"/>
            <w:r w:rsidRPr="00330F90">
              <w:rPr>
                <w:rFonts w:ascii="Tahoma" w:hAnsi="Tahoma" w:cs="Tahoma"/>
                <w:sz w:val="16"/>
                <w:szCs w:val="16"/>
              </w:rPr>
              <w:t>FEK’inden</w:t>
            </w:r>
            <w:proofErr w:type="spellEnd"/>
            <w:r w:rsidRPr="00330F90">
              <w:rPr>
                <w:rFonts w:ascii="Tahoma" w:hAnsi="Tahoma" w:cs="Tahoma"/>
                <w:sz w:val="16"/>
                <w:szCs w:val="16"/>
              </w:rPr>
              <w:t xml:space="preserve"> yararlanılabilir.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91735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Mart – 15 Mart</w:t>
            </w:r>
          </w:p>
        </w:tc>
        <w:tc>
          <w:tcPr>
            <w:tcW w:w="425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291735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291735" w:rsidRPr="00D77AE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BO.2.2.2.3. Oyun ve fiziki etkinlikler ile fiziksel uygunluk kavramları arasında ilişki kurar</w:t>
            </w:r>
          </w:p>
        </w:tc>
        <w:tc>
          <w:tcPr>
            <w:tcW w:w="2268" w:type="dxa"/>
            <w:vAlign w:val="center"/>
          </w:tcPr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Beslenme / Fiziksel Etkinlik</w:t>
            </w:r>
          </w:p>
        </w:tc>
        <w:tc>
          <w:tcPr>
            <w:tcW w:w="1560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91735" w:rsidRPr="00D77AE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F46A03" w:rsidRDefault="00F46A03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B460EE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981287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30011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B460EE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46A03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B460EE" w:rsidRPr="00523A61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91735" w:rsidRPr="00C2667D" w:rsidTr="00B460EE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Mart - 22 Mart</w:t>
            </w:r>
          </w:p>
        </w:tc>
        <w:tc>
          <w:tcPr>
            <w:tcW w:w="425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291735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BO.2.2.2.4. Oyun ve fiziki etkinliklere katılırken sağlığını korumak için dikkat etmesi gereken unsurları açıklar.</w:t>
            </w:r>
          </w:p>
        </w:tc>
        <w:tc>
          <w:tcPr>
            <w:tcW w:w="2268" w:type="dxa"/>
            <w:vAlign w:val="center"/>
          </w:tcPr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91735" w:rsidRPr="00581062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Sağlık Anlayışı I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Sağlık Anlayışı II</w:t>
            </w:r>
          </w:p>
        </w:tc>
        <w:tc>
          <w:tcPr>
            <w:tcW w:w="1560" w:type="dxa"/>
            <w:vMerge w:val="restart"/>
            <w:vAlign w:val="center"/>
          </w:tcPr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291735" w:rsidRPr="00330F90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 xml:space="preserve">“Sağlık Anlayışı I ve II” sarı </w:t>
            </w:r>
            <w:proofErr w:type="spellStart"/>
            <w:r w:rsidRPr="00330F90">
              <w:rPr>
                <w:rFonts w:ascii="Tahoma" w:hAnsi="Tahoma" w:cs="Tahoma"/>
                <w:sz w:val="16"/>
                <w:szCs w:val="16"/>
              </w:rPr>
              <w:t>FEK’lerinden</w:t>
            </w:r>
            <w:proofErr w:type="spellEnd"/>
            <w:r w:rsidRPr="00330F90">
              <w:rPr>
                <w:rFonts w:ascii="Tahoma" w:hAnsi="Tahoma" w:cs="Tahoma"/>
                <w:sz w:val="16"/>
                <w:szCs w:val="16"/>
              </w:rPr>
              <w:t xml:space="preserve"> yararlanılabilir.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91735" w:rsidRPr="00C2667D" w:rsidTr="00F46A03">
        <w:trPr>
          <w:trHeight w:val="168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Mart – 29 Mart</w:t>
            </w:r>
          </w:p>
        </w:tc>
        <w:tc>
          <w:tcPr>
            <w:tcW w:w="425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291735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BO.2.2.2.5. Oyun ve fiziki etkinliklere katılırken kendisi için güvenlik riski oluşturan unsurları açıklar.</w:t>
            </w:r>
          </w:p>
        </w:tc>
        <w:tc>
          <w:tcPr>
            <w:tcW w:w="2268" w:type="dxa"/>
            <w:vAlign w:val="center"/>
          </w:tcPr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11. Dönme - Salınım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12. Ağırlık Aktarımı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14. Başlama - Durma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15. Dinamik Statik Denge</w:t>
            </w:r>
          </w:p>
        </w:tc>
        <w:tc>
          <w:tcPr>
            <w:tcW w:w="1560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91735" w:rsidRPr="00330F90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330F90">
              <w:rPr>
                <w:rFonts w:ascii="Tahoma" w:hAnsi="Tahoma" w:cs="Tahoma"/>
                <w:sz w:val="16"/>
                <w:szCs w:val="16"/>
              </w:rPr>
              <w:t>FEK’lerin</w:t>
            </w:r>
            <w:proofErr w:type="spellEnd"/>
            <w:r w:rsidRPr="00330F90">
              <w:rPr>
                <w:rFonts w:ascii="Tahoma" w:hAnsi="Tahoma" w:cs="Tahoma"/>
                <w:sz w:val="16"/>
                <w:szCs w:val="16"/>
              </w:rPr>
              <w:t xml:space="preserve"> “Güvenlik ve Ekipman” bölümlerinden yararlanılabilir.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91735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Nisan – 5 Nisan</w:t>
            </w:r>
          </w:p>
        </w:tc>
        <w:tc>
          <w:tcPr>
            <w:tcW w:w="425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291735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291735" w:rsidRPr="00D77AE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BO.2.2.2.6. Oyun ve fiziki etkinliklerde güvenlik riski oluşturmayan davranışlar sergiler.</w:t>
            </w:r>
          </w:p>
        </w:tc>
        <w:tc>
          <w:tcPr>
            <w:tcW w:w="2268" w:type="dxa"/>
            <w:vAlign w:val="center"/>
          </w:tcPr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22. Yuvarlama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23. Durdurma - Kontrol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24. Top Sürme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25. Raketle Vurma</w:t>
            </w:r>
          </w:p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26. Uzun Saplı Araçla Vurma</w:t>
            </w:r>
          </w:p>
        </w:tc>
        <w:tc>
          <w:tcPr>
            <w:tcW w:w="1560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91735" w:rsidRPr="00330F90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330F90">
              <w:rPr>
                <w:rFonts w:ascii="Tahoma" w:hAnsi="Tahoma" w:cs="Tahoma"/>
                <w:sz w:val="16"/>
                <w:szCs w:val="16"/>
              </w:rPr>
              <w:t>FEK’lerin</w:t>
            </w:r>
            <w:proofErr w:type="spellEnd"/>
            <w:r w:rsidRPr="00330F90">
              <w:rPr>
                <w:rFonts w:ascii="Tahoma" w:hAnsi="Tahoma" w:cs="Tahoma"/>
                <w:sz w:val="16"/>
                <w:szCs w:val="16"/>
              </w:rPr>
              <w:t xml:space="preserve"> “Güvenlik ve Ekipman” bölümlerinden yararlanılabilir.</w:t>
            </w:r>
          </w:p>
          <w:p w:rsidR="00291735" w:rsidRPr="00D77AE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F46A03" w:rsidRDefault="00F46A03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354E47" w:rsidRPr="008D6516" w:rsidTr="008C4446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bookmarkEnd w:id="3"/>
          <w:p w:rsidR="00354E47" w:rsidRPr="00523A61" w:rsidRDefault="00354E47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</w:t>
            </w:r>
            <w:r w:rsidR="00981287">
              <w:rPr>
                <w:rFonts w:ascii="Tahoma" w:hAnsi="Tahoma" w:cs="Tahoma"/>
                <w:b/>
                <w:sz w:val="16"/>
                <w:szCs w:val="16"/>
              </w:rPr>
              <w:t>ite No</w:t>
            </w:r>
            <w:r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46A03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354E47" w:rsidRPr="00523A61" w:rsidRDefault="00354E47" w:rsidP="008C4446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54E47" w:rsidRPr="00C2667D" w:rsidTr="008C4446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54E47" w:rsidRPr="00C2667D" w:rsidTr="008C4446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B3B56" w:rsidRPr="00C2667D" w:rsidTr="00163C12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B3B56" w:rsidRDefault="007B3B56" w:rsidP="007B3B5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7B3B56" w:rsidRDefault="00981287" w:rsidP="009812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0B2B86">
              <w:rPr>
                <w:rFonts w:ascii="Tahoma" w:hAnsi="Tahoma" w:cs="Tahoma"/>
                <w:b/>
                <w:sz w:val="16"/>
                <w:szCs w:val="16"/>
              </w:rPr>
              <w:t xml:space="preserve"> Nisan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12</w:t>
            </w:r>
            <w:r w:rsidR="007B3B56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:rsidR="007B3B56" w:rsidRDefault="007B3B56" w:rsidP="007B3B5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:rsidR="007B3B56" w:rsidRPr="006812D8" w:rsidRDefault="007B3B56" w:rsidP="007B3B5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44024">
              <w:rPr>
                <w:rFonts w:ascii="Tahoma" w:hAnsi="Tahoma" w:cs="Tahoma"/>
                <w:sz w:val="40"/>
                <w:szCs w:val="40"/>
              </w:rPr>
              <w:t>2.Ara Tatil</w:t>
            </w:r>
          </w:p>
        </w:tc>
      </w:tr>
      <w:tr w:rsidR="00291735" w:rsidRPr="00C2667D" w:rsidTr="008C4446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Nisan – 19 Nisan</w:t>
            </w:r>
          </w:p>
        </w:tc>
        <w:tc>
          <w:tcPr>
            <w:tcW w:w="425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291735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CC12EC">
              <w:rPr>
                <w:rFonts w:ascii="Tahoma" w:hAnsi="Tahoma" w:cs="Tahoma"/>
                <w:sz w:val="16"/>
                <w:szCs w:val="16"/>
              </w:rPr>
              <w:t>BO.2.2.2.7. Oyun ve fiziki etkinliklerde kendisi ve başkaları arasındaki benzerlik ve farklılıkları açıklar.</w:t>
            </w:r>
          </w:p>
        </w:tc>
        <w:tc>
          <w:tcPr>
            <w:tcW w:w="2268" w:type="dxa"/>
            <w:vAlign w:val="center"/>
          </w:tcPr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9. Eğilme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10. Esnetme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11. Dönme - Salınım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12. Ağırlık Aktarımı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</w:tc>
        <w:tc>
          <w:tcPr>
            <w:tcW w:w="1560" w:type="dxa"/>
            <w:vMerge w:val="restart"/>
            <w:vAlign w:val="center"/>
          </w:tcPr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CC12EC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CC12EC">
              <w:rPr>
                <w:rFonts w:ascii="Tahoma" w:hAnsi="Tahoma" w:cs="Tahoma"/>
                <w:sz w:val="16"/>
                <w:szCs w:val="16"/>
              </w:rPr>
              <w:t>FEK’lerdeki</w:t>
            </w:r>
            <w:proofErr w:type="spellEnd"/>
            <w:r w:rsidRPr="00CC12EC">
              <w:rPr>
                <w:rFonts w:ascii="Tahoma" w:hAnsi="Tahoma" w:cs="Tahoma"/>
                <w:sz w:val="16"/>
                <w:szCs w:val="16"/>
              </w:rPr>
              <w:t xml:space="preserve"> fiziki etkinliklerden yararlanılabilir.</w:t>
            </w:r>
          </w:p>
        </w:tc>
        <w:tc>
          <w:tcPr>
            <w:tcW w:w="1809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91735" w:rsidRPr="00C2667D" w:rsidTr="008C4446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Nisan – 26 Nisan</w:t>
            </w:r>
          </w:p>
        </w:tc>
        <w:tc>
          <w:tcPr>
            <w:tcW w:w="425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1276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291735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1735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54E47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BO.2.2.3.1. Bayram, kutlama ve törenlere istekle katılır.</w:t>
            </w:r>
          </w:p>
        </w:tc>
        <w:tc>
          <w:tcPr>
            <w:tcW w:w="2268" w:type="dxa"/>
            <w:vAlign w:val="center"/>
          </w:tcPr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18. Topa Alışma Çalışmaları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19. Atma - Tutma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20. Yakalama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21. Ayakla Vurma</w:t>
            </w:r>
          </w:p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22. Yuvarlama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91735" w:rsidRPr="00330F90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330F90">
              <w:rPr>
                <w:rFonts w:ascii="Tahoma" w:hAnsi="Tahoma" w:cs="Tahoma"/>
                <w:sz w:val="16"/>
                <w:szCs w:val="16"/>
              </w:rPr>
              <w:t>FEK’lerdeki</w:t>
            </w:r>
            <w:proofErr w:type="spellEnd"/>
            <w:r w:rsidRPr="00330F90">
              <w:rPr>
                <w:rFonts w:ascii="Tahoma" w:hAnsi="Tahoma" w:cs="Tahoma"/>
                <w:sz w:val="16"/>
                <w:szCs w:val="16"/>
              </w:rPr>
              <w:t xml:space="preserve"> fiziki etkinlikler ve önceki kazanımlarda önerilen oyunlardan yararlanılabilir.</w:t>
            </w:r>
          </w:p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A8018A" w:rsidRDefault="00A8018A" w:rsidP="00932D32"/>
    <w:p w:rsidR="00A8018A" w:rsidRDefault="00A8018A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F44024" w:rsidRPr="008D6516" w:rsidTr="002D49D8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44024" w:rsidRPr="00523A61" w:rsidRDefault="00981287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30049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F44024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46A03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F44024" w:rsidRPr="00523A61" w:rsidRDefault="00F44024" w:rsidP="002D49D8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44024" w:rsidRPr="00C2667D" w:rsidTr="002D49D8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44024" w:rsidRPr="00C2667D" w:rsidTr="002D49D8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44024" w:rsidRPr="00523A61" w:rsidRDefault="00F44024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44024" w:rsidRPr="00523A61" w:rsidRDefault="00F44024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44024" w:rsidRPr="00523A61" w:rsidRDefault="00F44024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91735" w:rsidRPr="00C2667D" w:rsidTr="00A26F2F">
        <w:trPr>
          <w:trHeight w:val="22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- MAYIS</w:t>
            </w:r>
          </w:p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 Nisan – 03 Mayıs</w:t>
            </w:r>
          </w:p>
        </w:tc>
        <w:tc>
          <w:tcPr>
            <w:tcW w:w="425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1276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291735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BO.2.2.2.8. Oyun ve fiziki etkinliklerde bireysel farklılıklara karşı duyarlılık gösterir.</w:t>
            </w:r>
          </w:p>
        </w:tc>
        <w:tc>
          <w:tcPr>
            <w:tcW w:w="2268" w:type="dxa"/>
            <w:vAlign w:val="center"/>
          </w:tcPr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9. Eğilme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10. Esnetme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11. Dönme - Salınım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12. Ağırlık Aktarımı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</w:tc>
        <w:tc>
          <w:tcPr>
            <w:tcW w:w="1560" w:type="dxa"/>
            <w:vMerge w:val="restart"/>
            <w:vAlign w:val="center"/>
          </w:tcPr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291735" w:rsidRPr="00330F90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330F90">
              <w:rPr>
                <w:rFonts w:ascii="Tahoma" w:hAnsi="Tahoma" w:cs="Tahoma"/>
                <w:sz w:val="16"/>
                <w:szCs w:val="16"/>
              </w:rPr>
              <w:t>FEK’lerdeki</w:t>
            </w:r>
            <w:proofErr w:type="spellEnd"/>
            <w:r w:rsidRPr="00330F90">
              <w:rPr>
                <w:rFonts w:ascii="Tahoma" w:hAnsi="Tahoma" w:cs="Tahoma"/>
                <w:sz w:val="16"/>
                <w:szCs w:val="16"/>
              </w:rPr>
              <w:t xml:space="preserve"> “Çeşitlendirme” bölümlerinden yararlanılabilir.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91735" w:rsidRPr="00C2667D" w:rsidTr="002D49D8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426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Mayıs – 10 Mayıs</w:t>
            </w:r>
          </w:p>
        </w:tc>
        <w:tc>
          <w:tcPr>
            <w:tcW w:w="425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291735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BO.2.2.3.2. Kültürümüze ait basit ritimli dans adımlarını yapar.</w:t>
            </w:r>
          </w:p>
        </w:tc>
        <w:tc>
          <w:tcPr>
            <w:tcW w:w="2268" w:type="dxa"/>
            <w:vAlign w:val="center"/>
          </w:tcPr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2. Halk Oyunları - Zeybek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 xml:space="preserve">3. Halk Oyunları - </w:t>
            </w:r>
            <w:proofErr w:type="spellStart"/>
            <w:r w:rsidRPr="00281C2F">
              <w:rPr>
                <w:rFonts w:ascii="Tahoma" w:hAnsi="Tahoma" w:cs="Tahoma"/>
                <w:sz w:val="16"/>
                <w:szCs w:val="16"/>
              </w:rPr>
              <w:t>Atabarı</w:t>
            </w:r>
            <w:proofErr w:type="spellEnd"/>
          </w:p>
        </w:tc>
        <w:tc>
          <w:tcPr>
            <w:tcW w:w="1560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91735" w:rsidRPr="00330F90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 xml:space="preserve">“Kültürümüzü Tanıyorum” (mor halk dansları 1-3. kartlar) </w:t>
            </w:r>
            <w:proofErr w:type="spellStart"/>
            <w:r w:rsidRPr="00330F90">
              <w:rPr>
                <w:rFonts w:ascii="Tahoma" w:hAnsi="Tahoma" w:cs="Tahoma"/>
                <w:sz w:val="16"/>
                <w:szCs w:val="16"/>
              </w:rPr>
              <w:t>FEK’leri</w:t>
            </w:r>
            <w:proofErr w:type="spellEnd"/>
            <w:r w:rsidRPr="00330F90">
              <w:rPr>
                <w:rFonts w:ascii="Tahoma" w:hAnsi="Tahoma" w:cs="Tahoma"/>
                <w:sz w:val="16"/>
                <w:szCs w:val="16"/>
              </w:rPr>
              <w:t xml:space="preserve"> kullanılabilir. “Kafkas Halk Dansı”</w:t>
            </w:r>
          </w:p>
          <w:p w:rsidR="00291735" w:rsidRPr="00330F90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(1.kart) kartı ile başlanmalıdır. Kol ve bacak koordinasyonu algılama öncelikli olmalıdır.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91735" w:rsidRPr="00C2667D" w:rsidTr="002D49D8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426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Mayıs – 17 Mayıs</w:t>
            </w:r>
          </w:p>
        </w:tc>
        <w:tc>
          <w:tcPr>
            <w:tcW w:w="425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291735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BO.2.2.3.2. Kültürümüze ait basit ritimli dans adımlarını yapar.</w:t>
            </w:r>
          </w:p>
        </w:tc>
        <w:tc>
          <w:tcPr>
            <w:tcW w:w="2268" w:type="dxa"/>
            <w:vAlign w:val="center"/>
          </w:tcPr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2. Halk Oyunları - Zeybek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 xml:space="preserve">3. Halk Oyunları - </w:t>
            </w:r>
            <w:proofErr w:type="spellStart"/>
            <w:r w:rsidRPr="00281C2F">
              <w:rPr>
                <w:rFonts w:ascii="Tahoma" w:hAnsi="Tahoma" w:cs="Tahoma"/>
                <w:sz w:val="16"/>
                <w:szCs w:val="16"/>
              </w:rPr>
              <w:t>Atabarı</w:t>
            </w:r>
            <w:proofErr w:type="spellEnd"/>
          </w:p>
        </w:tc>
        <w:tc>
          <w:tcPr>
            <w:tcW w:w="1560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91735" w:rsidRPr="00330F90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 xml:space="preserve">“Kültürümüzü Tanıyorum” (mor halk dansları 1-3. kartlar) </w:t>
            </w:r>
            <w:proofErr w:type="spellStart"/>
            <w:r w:rsidRPr="00330F90">
              <w:rPr>
                <w:rFonts w:ascii="Tahoma" w:hAnsi="Tahoma" w:cs="Tahoma"/>
                <w:sz w:val="16"/>
                <w:szCs w:val="16"/>
              </w:rPr>
              <w:t>FEK’leri</w:t>
            </w:r>
            <w:proofErr w:type="spellEnd"/>
            <w:r w:rsidRPr="00330F90">
              <w:rPr>
                <w:rFonts w:ascii="Tahoma" w:hAnsi="Tahoma" w:cs="Tahoma"/>
                <w:sz w:val="16"/>
                <w:szCs w:val="16"/>
              </w:rPr>
              <w:t xml:space="preserve"> kullanılabilir. “Kafkas Halk Dansı”</w:t>
            </w:r>
          </w:p>
          <w:p w:rsidR="00291735" w:rsidRPr="00330F90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(1.kart) kartı ile başlanmalıdır. Kol ve bacak koordinasyonu algılama öncelikli olmalıdır.</w:t>
            </w:r>
          </w:p>
          <w:p w:rsidR="00291735" w:rsidRPr="00D77AE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4"/>
    </w:tbl>
    <w:p w:rsidR="00F44024" w:rsidRDefault="00F44024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4F37A5" w:rsidRPr="008D6516" w:rsidTr="002D49D8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F37A5" w:rsidRPr="00523A61" w:rsidRDefault="008622B2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4F37A5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46A03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4F37A5" w:rsidRPr="00523A61" w:rsidRDefault="004F37A5" w:rsidP="002D49D8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F37A5" w:rsidRPr="00C2667D" w:rsidTr="002D49D8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F37A5" w:rsidRPr="00C2667D" w:rsidTr="002D49D8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F37A5" w:rsidRPr="00523A61" w:rsidRDefault="004F37A5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4F37A5" w:rsidRPr="00523A61" w:rsidRDefault="004F37A5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F37A5" w:rsidRPr="00523A61" w:rsidRDefault="004F37A5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91735" w:rsidRPr="00C2667D" w:rsidTr="00A26F2F">
        <w:trPr>
          <w:trHeight w:val="20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426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Mayıs – 24 Mayıs</w:t>
            </w:r>
          </w:p>
        </w:tc>
        <w:tc>
          <w:tcPr>
            <w:tcW w:w="425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291735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BO.2.2.2.9. Oyun ve fiziki etkinliklerde iş birliğine dayalı davranışlar gösterir.</w:t>
            </w:r>
          </w:p>
        </w:tc>
        <w:tc>
          <w:tcPr>
            <w:tcW w:w="2268" w:type="dxa"/>
            <w:vAlign w:val="center"/>
          </w:tcPr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Açık Alan Oyunları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1. İş Birliği yapalım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2. Yönümüzü Bulalım (</w:t>
            </w:r>
            <w:proofErr w:type="spellStart"/>
            <w:r w:rsidRPr="00281C2F">
              <w:rPr>
                <w:rFonts w:ascii="Tahoma" w:hAnsi="Tahoma" w:cs="Tahoma"/>
                <w:sz w:val="16"/>
                <w:szCs w:val="16"/>
              </w:rPr>
              <w:t>Oryantiring</w:t>
            </w:r>
            <w:proofErr w:type="spellEnd"/>
            <w:r w:rsidRPr="00281C2F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3. Problemi Çözdüm</w:t>
            </w:r>
          </w:p>
        </w:tc>
        <w:tc>
          <w:tcPr>
            <w:tcW w:w="1560" w:type="dxa"/>
            <w:vMerge w:val="restart"/>
            <w:vAlign w:val="center"/>
          </w:tcPr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291735" w:rsidRPr="00330F90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 xml:space="preserve">“Etkin Katılım-Açık Alan Oyunları” (mor kart grubu) </w:t>
            </w:r>
            <w:proofErr w:type="spellStart"/>
            <w:r w:rsidRPr="00330F90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 w:rsidRPr="00330F90">
              <w:rPr>
                <w:rFonts w:ascii="Tahoma" w:hAnsi="Tahoma" w:cs="Tahoma"/>
                <w:sz w:val="16"/>
                <w:szCs w:val="16"/>
              </w:rPr>
              <w:t xml:space="preserve"> yararlanılabilir. “</w:t>
            </w:r>
            <w:proofErr w:type="spellStart"/>
            <w:r w:rsidRPr="00330F90">
              <w:rPr>
                <w:rFonts w:ascii="Tahoma" w:hAnsi="Tahoma" w:cs="Tahoma"/>
                <w:sz w:val="16"/>
                <w:szCs w:val="16"/>
              </w:rPr>
              <w:t>Iş</w:t>
            </w:r>
            <w:proofErr w:type="spellEnd"/>
            <w:r w:rsidRPr="00330F90">
              <w:rPr>
                <w:rFonts w:ascii="Tahoma" w:hAnsi="Tahoma" w:cs="Tahoma"/>
                <w:sz w:val="16"/>
                <w:szCs w:val="16"/>
              </w:rPr>
              <w:t xml:space="preserve"> Birliği Yapalım” (1.</w:t>
            </w:r>
          </w:p>
          <w:p w:rsidR="00291735" w:rsidRPr="00330F90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kart) etkinliği öncelikli olarak kullanılmalıdır.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91735" w:rsidRPr="00C2667D" w:rsidTr="004F37A5">
        <w:trPr>
          <w:trHeight w:val="2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426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Mayıs – 31 Mayıs</w:t>
            </w:r>
          </w:p>
        </w:tc>
        <w:tc>
          <w:tcPr>
            <w:tcW w:w="425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291735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BO.2.2.2.10. Doğada oyun ve fiziki etkinliklere katılırken çevreye duyarlılık gösterir.</w:t>
            </w:r>
          </w:p>
        </w:tc>
        <w:tc>
          <w:tcPr>
            <w:tcW w:w="2268" w:type="dxa"/>
            <w:vAlign w:val="center"/>
          </w:tcPr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Biz Bir Takımız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1. İletişim Yolları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2. Eşini Yönlendir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3. Puan Topla</w:t>
            </w:r>
          </w:p>
        </w:tc>
        <w:tc>
          <w:tcPr>
            <w:tcW w:w="1560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91735" w:rsidRPr="00330F90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Doğada (okul bahçesi vb.) gerçekleştirilen tüm etkinliklerden yararlanılmalıdır.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91735" w:rsidRPr="00C2667D" w:rsidTr="002D49D8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426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– 7 Haziran</w:t>
            </w:r>
          </w:p>
        </w:tc>
        <w:tc>
          <w:tcPr>
            <w:tcW w:w="425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291735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D93C90">
              <w:rPr>
                <w:rFonts w:ascii="Tahoma" w:hAnsi="Tahoma" w:cs="Tahoma"/>
                <w:sz w:val="16"/>
                <w:szCs w:val="16"/>
              </w:rPr>
              <w:t>BO.2.2.3.3. Geleneksel çocuk oyunlarını oynar.</w:t>
            </w:r>
          </w:p>
        </w:tc>
        <w:tc>
          <w:tcPr>
            <w:tcW w:w="2268" w:type="dxa"/>
            <w:vAlign w:val="center"/>
          </w:tcPr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291735" w:rsidRPr="0008579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08579F">
              <w:rPr>
                <w:rFonts w:ascii="Tahoma" w:hAnsi="Tahoma" w:cs="Tahoma"/>
                <w:sz w:val="16"/>
                <w:szCs w:val="16"/>
              </w:rPr>
              <w:t>Geleneksel Çocuk Oyunları</w:t>
            </w:r>
          </w:p>
          <w:p w:rsidR="00291735" w:rsidRPr="0008579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08579F">
              <w:rPr>
                <w:rFonts w:ascii="Tahoma" w:hAnsi="Tahoma" w:cs="Tahoma"/>
                <w:sz w:val="16"/>
                <w:szCs w:val="16"/>
              </w:rPr>
              <w:t>1. Yedi Kale (Kule)</w:t>
            </w:r>
          </w:p>
          <w:p w:rsidR="00291735" w:rsidRPr="0008579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08579F">
              <w:rPr>
                <w:rFonts w:ascii="Tahoma" w:hAnsi="Tahoma" w:cs="Tahoma"/>
                <w:sz w:val="16"/>
                <w:szCs w:val="16"/>
              </w:rPr>
              <w:t>2. Hamam Kubbe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08579F">
              <w:rPr>
                <w:rFonts w:ascii="Tahoma" w:hAnsi="Tahoma" w:cs="Tahoma"/>
                <w:sz w:val="16"/>
                <w:szCs w:val="16"/>
              </w:rPr>
              <w:t>3. Çember Çevirme /Ayakkabı Saklama</w:t>
            </w:r>
          </w:p>
        </w:tc>
        <w:tc>
          <w:tcPr>
            <w:tcW w:w="1560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91735" w:rsidRPr="00D93C90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D93C90">
              <w:rPr>
                <w:rFonts w:ascii="Tahoma" w:hAnsi="Tahoma" w:cs="Tahoma"/>
                <w:sz w:val="16"/>
                <w:szCs w:val="16"/>
              </w:rPr>
              <w:t xml:space="preserve">“Etkin Katılım-Geleneksel Çocuk Oyunları” (mor) </w:t>
            </w:r>
            <w:proofErr w:type="spellStart"/>
            <w:r w:rsidRPr="00D93C90">
              <w:rPr>
                <w:rFonts w:ascii="Tahoma" w:hAnsi="Tahoma" w:cs="Tahoma"/>
                <w:sz w:val="16"/>
                <w:szCs w:val="16"/>
              </w:rPr>
              <w:t>FEK’lerinden</w:t>
            </w:r>
            <w:proofErr w:type="spellEnd"/>
            <w:r w:rsidRPr="00D93C90">
              <w:rPr>
                <w:rFonts w:ascii="Tahoma" w:hAnsi="Tahoma" w:cs="Tahoma"/>
                <w:sz w:val="16"/>
                <w:szCs w:val="16"/>
              </w:rPr>
              <w:t xml:space="preserve"> yararlanılabilir. “Yedi Kale (Kule)” (1.kart)</w:t>
            </w:r>
          </w:p>
          <w:p w:rsidR="00291735" w:rsidRPr="00D93C90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D93C90">
              <w:rPr>
                <w:rFonts w:ascii="Tahoma" w:hAnsi="Tahoma" w:cs="Tahoma"/>
                <w:sz w:val="16"/>
                <w:szCs w:val="16"/>
              </w:rPr>
              <w:t>FEK’i</w:t>
            </w:r>
            <w:proofErr w:type="spellEnd"/>
            <w:r w:rsidRPr="00D93C90">
              <w:rPr>
                <w:rFonts w:ascii="Tahoma" w:hAnsi="Tahoma" w:cs="Tahoma"/>
                <w:sz w:val="16"/>
                <w:szCs w:val="16"/>
              </w:rPr>
              <w:t xml:space="preserve"> öncelikle uygulanmalıdır.</w:t>
            </w:r>
          </w:p>
          <w:p w:rsidR="00291735" w:rsidRPr="00D77AE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D93C90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A26F2F" w:rsidRDefault="00A26F2F" w:rsidP="00932D32">
      <w:r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F63502" w:rsidRPr="008D6516" w:rsidTr="002D49D8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63502" w:rsidRPr="00523A61" w:rsidRDefault="008622B2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F63502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46A03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F63502" w:rsidRPr="00523A61" w:rsidRDefault="00F63502" w:rsidP="002D49D8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63502" w:rsidRPr="00C2667D" w:rsidTr="002D49D8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63502" w:rsidRPr="00C2667D" w:rsidTr="002D49D8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502" w:rsidRPr="00523A61" w:rsidRDefault="00F63502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63502" w:rsidRPr="00523A61" w:rsidRDefault="00F63502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63502" w:rsidRPr="00523A61" w:rsidRDefault="00F63502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91735" w:rsidRPr="00C2667D" w:rsidTr="002D49D8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426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– 14 Haziran</w:t>
            </w:r>
          </w:p>
        </w:tc>
        <w:tc>
          <w:tcPr>
            <w:tcW w:w="425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291735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D93C90">
              <w:rPr>
                <w:rFonts w:ascii="Tahoma" w:hAnsi="Tahoma" w:cs="Tahoma"/>
                <w:sz w:val="16"/>
                <w:szCs w:val="16"/>
              </w:rPr>
              <w:t>BO.2.2.3.3. Geleneksel çocuk oyunlarını oynar.</w:t>
            </w:r>
          </w:p>
        </w:tc>
        <w:tc>
          <w:tcPr>
            <w:tcW w:w="2268" w:type="dxa"/>
            <w:vAlign w:val="center"/>
          </w:tcPr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291735" w:rsidRPr="0008579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08579F">
              <w:rPr>
                <w:rFonts w:ascii="Tahoma" w:hAnsi="Tahoma" w:cs="Tahoma"/>
                <w:sz w:val="16"/>
                <w:szCs w:val="16"/>
              </w:rPr>
              <w:t>Geleneksel Çocuk Oyunları</w:t>
            </w:r>
          </w:p>
          <w:p w:rsidR="00291735" w:rsidRPr="0008579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08579F">
              <w:rPr>
                <w:rFonts w:ascii="Tahoma" w:hAnsi="Tahoma" w:cs="Tahoma"/>
                <w:sz w:val="16"/>
                <w:szCs w:val="16"/>
              </w:rPr>
              <w:t>1. Yedi Kale (Kule)</w:t>
            </w:r>
          </w:p>
          <w:p w:rsidR="00291735" w:rsidRPr="0008579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08579F">
              <w:rPr>
                <w:rFonts w:ascii="Tahoma" w:hAnsi="Tahoma" w:cs="Tahoma"/>
                <w:sz w:val="16"/>
                <w:szCs w:val="16"/>
              </w:rPr>
              <w:t>2. Hamam Kubbe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08579F">
              <w:rPr>
                <w:rFonts w:ascii="Tahoma" w:hAnsi="Tahoma" w:cs="Tahoma"/>
                <w:sz w:val="16"/>
                <w:szCs w:val="16"/>
              </w:rPr>
              <w:t>3. Çember Çevirme /Ayakkabı Saklama</w:t>
            </w:r>
          </w:p>
        </w:tc>
        <w:tc>
          <w:tcPr>
            <w:tcW w:w="1560" w:type="dxa"/>
            <w:vAlign w:val="center"/>
          </w:tcPr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291735" w:rsidRPr="00D93C90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D93C90">
              <w:rPr>
                <w:rFonts w:ascii="Tahoma" w:hAnsi="Tahoma" w:cs="Tahoma"/>
                <w:sz w:val="16"/>
                <w:szCs w:val="16"/>
              </w:rPr>
              <w:t xml:space="preserve">“Etkin Katılım-Geleneksel Çocuk Oyunları” (mor) </w:t>
            </w:r>
            <w:proofErr w:type="spellStart"/>
            <w:r w:rsidRPr="00D93C90">
              <w:rPr>
                <w:rFonts w:ascii="Tahoma" w:hAnsi="Tahoma" w:cs="Tahoma"/>
                <w:sz w:val="16"/>
                <w:szCs w:val="16"/>
              </w:rPr>
              <w:t>FEK’lerinden</w:t>
            </w:r>
            <w:proofErr w:type="spellEnd"/>
            <w:r w:rsidRPr="00D93C90">
              <w:rPr>
                <w:rFonts w:ascii="Tahoma" w:hAnsi="Tahoma" w:cs="Tahoma"/>
                <w:sz w:val="16"/>
                <w:szCs w:val="16"/>
              </w:rPr>
              <w:t xml:space="preserve"> yararlanılabilir. “Yedi Kale (Kule)” (1.kart)</w:t>
            </w:r>
          </w:p>
          <w:p w:rsidR="00291735" w:rsidRPr="00D93C90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D93C90">
              <w:rPr>
                <w:rFonts w:ascii="Tahoma" w:hAnsi="Tahoma" w:cs="Tahoma"/>
                <w:sz w:val="16"/>
                <w:szCs w:val="16"/>
              </w:rPr>
              <w:t>FEK’i</w:t>
            </w:r>
            <w:proofErr w:type="spellEnd"/>
            <w:r w:rsidRPr="00D93C90">
              <w:rPr>
                <w:rFonts w:ascii="Tahoma" w:hAnsi="Tahoma" w:cs="Tahoma"/>
                <w:sz w:val="16"/>
                <w:szCs w:val="16"/>
              </w:rPr>
              <w:t xml:space="preserve"> öncelikle uygulanmalıdır.</w:t>
            </w:r>
          </w:p>
          <w:p w:rsidR="00291735" w:rsidRPr="00D77AE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D93C90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F63502" w:rsidRDefault="00F63502" w:rsidP="00932D32"/>
    <w:p w:rsidR="00F63502" w:rsidRDefault="00F63502" w:rsidP="00932D32"/>
    <w:p w:rsidR="00F63502" w:rsidRDefault="00311A78" w:rsidP="00932D32">
      <w:r>
        <w:t>…………………….</w:t>
      </w:r>
      <w:bookmarkStart w:id="5" w:name="_GoBack"/>
      <w:bookmarkEnd w:id="5"/>
    </w:p>
    <w:p w:rsidR="008326D4" w:rsidRDefault="00E17292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Sınıf Öğretmeni</w:t>
      </w:r>
      <w:r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 xml:space="preserve">   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  <w:t xml:space="preserve">         OLUR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E17292">
        <w:rPr>
          <w:rFonts w:ascii="Tahoma" w:hAnsi="Tahoma" w:cs="Tahoma"/>
          <w:sz w:val="18"/>
          <w:szCs w:val="18"/>
        </w:rPr>
        <w:t>2</w:t>
      </w:r>
      <w:r w:rsidR="00F46A03">
        <w:rPr>
          <w:rFonts w:ascii="Tahoma" w:hAnsi="Tahoma" w:cs="Tahoma"/>
          <w:sz w:val="18"/>
          <w:szCs w:val="18"/>
        </w:rPr>
        <w:t>3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932D32"/>
    <w:sectPr w:rsidR="008326D4" w:rsidRPr="00F11DDD" w:rsidSect="00B146EF"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C54" w:rsidRDefault="00986C54" w:rsidP="008D6516">
      <w:pPr>
        <w:spacing w:after="0" w:line="240" w:lineRule="auto"/>
      </w:pPr>
      <w:r>
        <w:separator/>
      </w:r>
    </w:p>
  </w:endnote>
  <w:endnote w:type="continuationSeparator" w:id="0">
    <w:p w:rsidR="00986C54" w:rsidRDefault="00986C54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C54" w:rsidRDefault="00986C54" w:rsidP="008D6516">
      <w:pPr>
        <w:spacing w:after="0" w:line="240" w:lineRule="auto"/>
      </w:pPr>
      <w:r>
        <w:separator/>
      </w:r>
    </w:p>
  </w:footnote>
  <w:footnote w:type="continuationSeparator" w:id="0">
    <w:p w:rsidR="00986C54" w:rsidRDefault="00986C54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291735" w:rsidTr="00AE2629">
      <w:trPr>
        <w:trHeight w:val="1124"/>
      </w:trPr>
      <w:tc>
        <w:tcPr>
          <w:tcW w:w="1560" w:type="dxa"/>
          <w:vAlign w:val="center"/>
        </w:tcPr>
        <w:p w:rsidR="00291735" w:rsidRDefault="00291735" w:rsidP="00D728F6">
          <w:pPr>
            <w:pStyle w:val="stbilgi"/>
            <w:jc w:val="center"/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0" wp14:anchorId="08711A67" wp14:editId="760E8AC7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:rsidR="00291735" w:rsidRDefault="00311A78" w:rsidP="00D728F6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Okulu: </w:t>
          </w:r>
          <w:proofErr w:type="gramStart"/>
          <w:r>
            <w:rPr>
              <w:rFonts w:ascii="Tahoma" w:hAnsi="Tahoma" w:cs="Tahoma"/>
            </w:rPr>
            <w:t>……………</w:t>
          </w:r>
          <w:proofErr w:type="gramEnd"/>
          <w:r w:rsidR="00291735">
            <w:rPr>
              <w:rFonts w:ascii="Tahoma" w:hAnsi="Tahoma" w:cs="Tahoma"/>
            </w:rPr>
            <w:t xml:space="preserve"> İLKOKULU</w:t>
          </w:r>
        </w:p>
        <w:p w:rsidR="00291735" w:rsidRDefault="00291735" w:rsidP="00D728F6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Sınıfı: 2/A</w:t>
          </w:r>
        </w:p>
        <w:p w:rsidR="00291735" w:rsidRDefault="00291735" w:rsidP="00311A78">
          <w:pPr>
            <w:pStyle w:val="stbilgi"/>
          </w:pPr>
          <w:r>
            <w:rPr>
              <w:rFonts w:ascii="Tahoma" w:hAnsi="Tahoma" w:cs="Tahoma"/>
            </w:rPr>
            <w:t xml:space="preserve">Öğretmeni: </w:t>
          </w:r>
          <w:proofErr w:type="gramStart"/>
          <w:r w:rsidR="00311A78">
            <w:rPr>
              <w:rFonts w:ascii="Tahoma" w:hAnsi="Tahoma" w:cs="Tahoma"/>
            </w:rPr>
            <w:t>………………………..</w:t>
          </w:r>
          <w:proofErr w:type="gramEnd"/>
        </w:p>
      </w:tc>
      <w:tc>
        <w:tcPr>
          <w:tcW w:w="5387" w:type="dxa"/>
          <w:vAlign w:val="center"/>
        </w:tcPr>
        <w:p w:rsidR="00291735" w:rsidRPr="00D77AE1" w:rsidRDefault="00291735" w:rsidP="008052E1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23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24</w:t>
          </w:r>
          <w:r w:rsidRPr="00D77AE1">
            <w:rPr>
              <w:rFonts w:ascii="Tahoma" w:hAnsi="Tahoma" w:cs="Tahoma"/>
            </w:rPr>
            <w:t xml:space="preserve"> EĞİTİM - ÖĞRETİM YILI</w:t>
          </w:r>
        </w:p>
        <w:p w:rsidR="00291735" w:rsidRPr="00D77AE1" w:rsidRDefault="00291735" w:rsidP="008052E1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BEDEN EĞİTİMİ VE OYUN</w:t>
          </w:r>
          <w:r w:rsidRPr="00D77AE1">
            <w:rPr>
              <w:rFonts w:ascii="Tahoma" w:hAnsi="Tahoma" w:cs="Tahoma"/>
            </w:rPr>
            <w:t xml:space="preserve"> DERSİ</w:t>
          </w:r>
        </w:p>
        <w:p w:rsidR="00291735" w:rsidRDefault="00291735" w:rsidP="00AE2629">
          <w:pPr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:rsidR="00291735" w:rsidRDefault="00291735" w:rsidP="00D728F6">
          <w:pPr>
            <w:pStyle w:val="stbilgi"/>
            <w:jc w:val="center"/>
          </w:pPr>
          <w:r>
            <w:t>Ders Kitabı Yayınevi: MEB</w:t>
          </w:r>
        </w:p>
      </w:tc>
    </w:tr>
  </w:tbl>
  <w:p w:rsidR="00291735" w:rsidRDefault="00291735">
    <w:pPr>
      <w:pStyle w:val="stbilgi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B40B1"/>
    <w:multiLevelType w:val="hybridMultilevel"/>
    <w:tmpl w:val="D652A2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83329"/>
    <w:rsid w:val="000A3648"/>
    <w:rsid w:val="000B2B86"/>
    <w:rsid w:val="000B6453"/>
    <w:rsid w:val="000C4F1D"/>
    <w:rsid w:val="000C6468"/>
    <w:rsid w:val="000C7F79"/>
    <w:rsid w:val="000D2B3D"/>
    <w:rsid w:val="000E15E7"/>
    <w:rsid w:val="000F4243"/>
    <w:rsid w:val="00112E6B"/>
    <w:rsid w:val="00163C12"/>
    <w:rsid w:val="00176F5A"/>
    <w:rsid w:val="001A46D7"/>
    <w:rsid w:val="0021315C"/>
    <w:rsid w:val="0022576D"/>
    <w:rsid w:val="002258C7"/>
    <w:rsid w:val="00232BBA"/>
    <w:rsid w:val="00260D56"/>
    <w:rsid w:val="00270EC3"/>
    <w:rsid w:val="00291735"/>
    <w:rsid w:val="002B163D"/>
    <w:rsid w:val="002D038E"/>
    <w:rsid w:val="002D49D8"/>
    <w:rsid w:val="00311A78"/>
    <w:rsid w:val="00344919"/>
    <w:rsid w:val="0034556E"/>
    <w:rsid w:val="00354E47"/>
    <w:rsid w:val="0036697D"/>
    <w:rsid w:val="0038116E"/>
    <w:rsid w:val="00381FD8"/>
    <w:rsid w:val="003922AF"/>
    <w:rsid w:val="003973AD"/>
    <w:rsid w:val="003B2D12"/>
    <w:rsid w:val="003B45B2"/>
    <w:rsid w:val="003B595D"/>
    <w:rsid w:val="003E1C0A"/>
    <w:rsid w:val="00407C0A"/>
    <w:rsid w:val="004718DF"/>
    <w:rsid w:val="004D1BCA"/>
    <w:rsid w:val="004F37A5"/>
    <w:rsid w:val="00522C46"/>
    <w:rsid w:val="00523A61"/>
    <w:rsid w:val="00526CFC"/>
    <w:rsid w:val="005452E2"/>
    <w:rsid w:val="00564CE1"/>
    <w:rsid w:val="00581062"/>
    <w:rsid w:val="005812B7"/>
    <w:rsid w:val="005A3273"/>
    <w:rsid w:val="005A399A"/>
    <w:rsid w:val="005B5DB8"/>
    <w:rsid w:val="005C2161"/>
    <w:rsid w:val="005C27B0"/>
    <w:rsid w:val="00602C0A"/>
    <w:rsid w:val="00622F1F"/>
    <w:rsid w:val="00656706"/>
    <w:rsid w:val="006812D8"/>
    <w:rsid w:val="006836FE"/>
    <w:rsid w:val="00687781"/>
    <w:rsid w:val="006A2CCF"/>
    <w:rsid w:val="006A6097"/>
    <w:rsid w:val="006A6809"/>
    <w:rsid w:val="006B7323"/>
    <w:rsid w:val="00712B41"/>
    <w:rsid w:val="007172DA"/>
    <w:rsid w:val="00761D81"/>
    <w:rsid w:val="007672D1"/>
    <w:rsid w:val="007B3B56"/>
    <w:rsid w:val="007F6F20"/>
    <w:rsid w:val="008052E1"/>
    <w:rsid w:val="008267C0"/>
    <w:rsid w:val="008326D4"/>
    <w:rsid w:val="00840783"/>
    <w:rsid w:val="00852AC8"/>
    <w:rsid w:val="008544FA"/>
    <w:rsid w:val="008622B2"/>
    <w:rsid w:val="00865D74"/>
    <w:rsid w:val="00883A32"/>
    <w:rsid w:val="008A24C3"/>
    <w:rsid w:val="008C2823"/>
    <w:rsid w:val="008C4446"/>
    <w:rsid w:val="008D6516"/>
    <w:rsid w:val="009242D1"/>
    <w:rsid w:val="00932D32"/>
    <w:rsid w:val="00943BB5"/>
    <w:rsid w:val="00960D36"/>
    <w:rsid w:val="00981287"/>
    <w:rsid w:val="00986C54"/>
    <w:rsid w:val="009C325D"/>
    <w:rsid w:val="009C55E0"/>
    <w:rsid w:val="009D5B17"/>
    <w:rsid w:val="009E217B"/>
    <w:rsid w:val="00A14534"/>
    <w:rsid w:val="00A15243"/>
    <w:rsid w:val="00A26F2F"/>
    <w:rsid w:val="00A36992"/>
    <w:rsid w:val="00A47C93"/>
    <w:rsid w:val="00A61C7C"/>
    <w:rsid w:val="00A66C46"/>
    <w:rsid w:val="00A71718"/>
    <w:rsid w:val="00A733DC"/>
    <w:rsid w:val="00A800F7"/>
    <w:rsid w:val="00A8018A"/>
    <w:rsid w:val="00A836C7"/>
    <w:rsid w:val="00AA4253"/>
    <w:rsid w:val="00AB6322"/>
    <w:rsid w:val="00AC13F7"/>
    <w:rsid w:val="00AD5397"/>
    <w:rsid w:val="00AE2629"/>
    <w:rsid w:val="00B13CB3"/>
    <w:rsid w:val="00B146EF"/>
    <w:rsid w:val="00B40411"/>
    <w:rsid w:val="00B4220D"/>
    <w:rsid w:val="00B448B0"/>
    <w:rsid w:val="00B460EE"/>
    <w:rsid w:val="00B64BBB"/>
    <w:rsid w:val="00B8003B"/>
    <w:rsid w:val="00BB68E3"/>
    <w:rsid w:val="00C00018"/>
    <w:rsid w:val="00C471BE"/>
    <w:rsid w:val="00C97E7A"/>
    <w:rsid w:val="00CE04A2"/>
    <w:rsid w:val="00D034F0"/>
    <w:rsid w:val="00D05C7A"/>
    <w:rsid w:val="00D07A3B"/>
    <w:rsid w:val="00D22460"/>
    <w:rsid w:val="00D4183E"/>
    <w:rsid w:val="00D728F6"/>
    <w:rsid w:val="00D74626"/>
    <w:rsid w:val="00D77AE1"/>
    <w:rsid w:val="00D93DCB"/>
    <w:rsid w:val="00DA715E"/>
    <w:rsid w:val="00DD7C30"/>
    <w:rsid w:val="00DF78C2"/>
    <w:rsid w:val="00E17292"/>
    <w:rsid w:val="00E2113A"/>
    <w:rsid w:val="00E25DB2"/>
    <w:rsid w:val="00E46393"/>
    <w:rsid w:val="00E56D85"/>
    <w:rsid w:val="00E9174D"/>
    <w:rsid w:val="00EB45D5"/>
    <w:rsid w:val="00ED1744"/>
    <w:rsid w:val="00EE0619"/>
    <w:rsid w:val="00EF2228"/>
    <w:rsid w:val="00EF3F02"/>
    <w:rsid w:val="00F11DDD"/>
    <w:rsid w:val="00F44024"/>
    <w:rsid w:val="00F46A03"/>
    <w:rsid w:val="00F521CD"/>
    <w:rsid w:val="00F63502"/>
    <w:rsid w:val="00FA1A14"/>
    <w:rsid w:val="00FD5727"/>
    <w:rsid w:val="00FD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0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87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F2DD0-7341-499B-85B7-020B8AAF5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3732</Words>
  <Characters>21277</Characters>
  <Application>Microsoft Office Word</Application>
  <DocSecurity>0</DocSecurity>
  <Lines>177</Lines>
  <Paragraphs>49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Beden Eğitimi ve Oyun</vt:lpstr>
    </vt:vector>
  </TitlesOfParts>
  <Company/>
  <LinksUpToDate>false</LinksUpToDate>
  <CharactersWithSpaces>24960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Beden Eğitimi ve Oyun</dc:title>
  <dc:subject/>
  <dc:creator>www.mbsunu.com</dc:creator>
  <cp:keywords/>
  <dc:description/>
  <cp:lastModifiedBy>Microsoft hesabı</cp:lastModifiedBy>
  <cp:revision>2</cp:revision>
  <dcterms:created xsi:type="dcterms:W3CDTF">2023-08-07T07:31:00Z</dcterms:created>
  <dcterms:modified xsi:type="dcterms:W3CDTF">2023-08-07T07:31:00Z</dcterms:modified>
</cp:coreProperties>
</file>