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0F" w:rsidRDefault="0034210F">
      <w:bookmarkStart w:id="0" w:name="_Hlk524395357"/>
    </w:p>
    <w:p w:rsidR="0034210F" w:rsidRDefault="0034210F"/>
    <w:p w:rsidR="0034210F" w:rsidRDefault="0034210F" w:rsidP="0034210F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4458D5F9" wp14:editId="1F1589BA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4210F" w:rsidRDefault="0034210F" w:rsidP="0034210F"/>
    <w:p w:rsidR="0034210F" w:rsidRDefault="0034210F" w:rsidP="0034210F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0F3455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0F3455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34210F" w:rsidRPr="00766376" w:rsidRDefault="0034210F" w:rsidP="0034210F">
      <w:pPr>
        <w:jc w:val="center"/>
        <w:rPr>
          <w:rFonts w:ascii="Arial" w:hAnsi="Arial" w:cs="Arial"/>
          <w:sz w:val="48"/>
          <w:szCs w:val="48"/>
        </w:rPr>
      </w:pPr>
    </w:p>
    <w:p w:rsidR="0034210F" w:rsidRDefault="0034210F" w:rsidP="0034210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34210F" w:rsidRDefault="0034210F" w:rsidP="0034210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 DERSİ</w:t>
      </w:r>
    </w:p>
    <w:p w:rsidR="0034210F" w:rsidRPr="00766376" w:rsidRDefault="0034210F" w:rsidP="0034210F">
      <w:pPr>
        <w:jc w:val="center"/>
        <w:rPr>
          <w:rFonts w:ascii="Arial" w:hAnsi="Arial" w:cs="Arial"/>
          <w:sz w:val="48"/>
          <w:szCs w:val="48"/>
        </w:rPr>
      </w:pPr>
    </w:p>
    <w:p w:rsidR="0034210F" w:rsidRDefault="0034210F" w:rsidP="0034210F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0F3455" w:rsidRDefault="000F3455" w:rsidP="0034210F">
      <w:pPr>
        <w:jc w:val="center"/>
        <w:rPr>
          <w:rFonts w:ascii="Arial" w:hAnsi="Arial" w:cs="Arial"/>
          <w:sz w:val="48"/>
          <w:szCs w:val="48"/>
        </w:rPr>
        <w:sectPr w:rsidR="000F3455" w:rsidSect="0034210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0F3455" w:rsidRDefault="000F3455" w:rsidP="0034210F">
      <w:pPr>
        <w:jc w:val="center"/>
        <w:rPr>
          <w:rFonts w:ascii="Arial" w:hAnsi="Arial" w:cs="Arial"/>
          <w:sz w:val="48"/>
          <w:szCs w:val="48"/>
        </w:rPr>
      </w:pPr>
    </w:p>
    <w:p w:rsidR="000F3455" w:rsidRPr="000F3455" w:rsidRDefault="000F3455" w:rsidP="000F3455">
      <w:pPr>
        <w:jc w:val="center"/>
        <w:rPr>
          <w:rFonts w:ascii="Arial" w:eastAsia="Calibri" w:hAnsi="Arial" w:cs="Arial"/>
          <w:sz w:val="32"/>
          <w:szCs w:val="32"/>
        </w:rPr>
      </w:pPr>
      <w:r w:rsidRPr="000F3455">
        <w:rPr>
          <w:rFonts w:ascii="Arial" w:eastAsia="Calibri" w:hAnsi="Arial" w:cs="Arial"/>
          <w:sz w:val="32"/>
          <w:szCs w:val="32"/>
        </w:rPr>
        <w:t>TEMA / ÜNİTE SÜRELERİ</w:t>
      </w:r>
    </w:p>
    <w:p w:rsidR="000F3455" w:rsidRPr="000F3455" w:rsidRDefault="000F3455" w:rsidP="000F3455">
      <w:pPr>
        <w:jc w:val="center"/>
        <w:rPr>
          <w:rFonts w:ascii="Arial" w:eastAsia="Calibri" w:hAnsi="Arial" w:cs="Arial"/>
          <w:sz w:val="28"/>
          <w:szCs w:val="28"/>
        </w:rPr>
      </w:pPr>
    </w:p>
    <w:p w:rsidR="000F3455" w:rsidRPr="000F3455" w:rsidRDefault="000F3455" w:rsidP="000F345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0F3455">
        <w:rPr>
          <w:rFonts w:ascii="Arial" w:eastAsia="Calibri" w:hAnsi="Arial" w:cs="Arial"/>
          <w:sz w:val="28"/>
          <w:szCs w:val="28"/>
        </w:rPr>
        <w:t>DERS: FEN BİLİMLERİ</w:t>
      </w:r>
    </w:p>
    <w:p w:rsidR="000F3455" w:rsidRPr="000F3455" w:rsidRDefault="000F3455" w:rsidP="000F345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0F3455" w:rsidRPr="000F3455" w:rsidTr="000F3455">
        <w:trPr>
          <w:jc w:val="center"/>
        </w:trPr>
        <w:tc>
          <w:tcPr>
            <w:tcW w:w="988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Ders Saati</w:t>
            </w:r>
          </w:p>
        </w:tc>
      </w:tr>
      <w:tr w:rsidR="000F3455" w:rsidRPr="000F3455" w:rsidTr="000F3455">
        <w:trPr>
          <w:trHeight w:val="567"/>
          <w:jc w:val="center"/>
        </w:trPr>
        <w:tc>
          <w:tcPr>
            <w:tcW w:w="988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0F3455" w:rsidRPr="000F3455" w:rsidRDefault="000F3455" w:rsidP="000F3455">
            <w:pPr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Gezegenimizi Tanıyalım</w:t>
            </w:r>
          </w:p>
        </w:tc>
        <w:tc>
          <w:tcPr>
            <w:tcW w:w="1134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842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29 Eylül 2023</w:t>
            </w: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9</w:t>
            </w:r>
          </w:p>
        </w:tc>
      </w:tr>
      <w:tr w:rsidR="000F3455" w:rsidRPr="000F3455" w:rsidTr="000F3455">
        <w:trPr>
          <w:trHeight w:val="567"/>
          <w:jc w:val="center"/>
        </w:trPr>
        <w:tc>
          <w:tcPr>
            <w:tcW w:w="988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0F3455" w:rsidRPr="000F3455" w:rsidRDefault="000F3455" w:rsidP="000F3455">
            <w:pPr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Beş Duyumuz</w:t>
            </w:r>
          </w:p>
        </w:tc>
        <w:tc>
          <w:tcPr>
            <w:tcW w:w="1134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 Ekim 2023</w:t>
            </w:r>
          </w:p>
        </w:tc>
        <w:tc>
          <w:tcPr>
            <w:tcW w:w="1842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13 Ekim 2023</w:t>
            </w: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6</w:t>
            </w:r>
          </w:p>
        </w:tc>
      </w:tr>
      <w:tr w:rsidR="000F3455" w:rsidRPr="000F3455" w:rsidTr="000F3455">
        <w:trPr>
          <w:trHeight w:val="567"/>
          <w:jc w:val="center"/>
        </w:trPr>
        <w:tc>
          <w:tcPr>
            <w:tcW w:w="988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0F3455" w:rsidRPr="000F3455" w:rsidRDefault="000F3455" w:rsidP="000F3455">
            <w:pPr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Kuvveti Tanıyalım</w:t>
            </w:r>
          </w:p>
        </w:tc>
        <w:tc>
          <w:tcPr>
            <w:tcW w:w="1134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16 Ekim 2023</w:t>
            </w:r>
          </w:p>
        </w:tc>
        <w:tc>
          <w:tcPr>
            <w:tcW w:w="1842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24 Kasım 2023</w:t>
            </w: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15</w:t>
            </w:r>
          </w:p>
        </w:tc>
      </w:tr>
      <w:tr w:rsidR="000F3455" w:rsidRPr="000F3455" w:rsidTr="000F3455">
        <w:trPr>
          <w:trHeight w:val="567"/>
          <w:jc w:val="center"/>
        </w:trPr>
        <w:tc>
          <w:tcPr>
            <w:tcW w:w="988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0F3455" w:rsidRPr="000F3455" w:rsidRDefault="000F3455" w:rsidP="000F3455">
            <w:pPr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Maddeyi Tanıyalım</w:t>
            </w:r>
          </w:p>
        </w:tc>
        <w:tc>
          <w:tcPr>
            <w:tcW w:w="1134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27 Kasım 2023</w:t>
            </w:r>
          </w:p>
        </w:tc>
        <w:tc>
          <w:tcPr>
            <w:tcW w:w="1842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5 Ocak 2024</w:t>
            </w: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18</w:t>
            </w:r>
          </w:p>
        </w:tc>
      </w:tr>
      <w:tr w:rsidR="000F3455" w:rsidRPr="000F3455" w:rsidTr="000F3455">
        <w:trPr>
          <w:trHeight w:val="567"/>
          <w:jc w:val="center"/>
        </w:trPr>
        <w:tc>
          <w:tcPr>
            <w:tcW w:w="988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0F3455" w:rsidRPr="000F3455" w:rsidRDefault="000F3455" w:rsidP="000F3455">
            <w:pPr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Çevremizdeki Işık ve Sesler</w:t>
            </w:r>
          </w:p>
        </w:tc>
        <w:tc>
          <w:tcPr>
            <w:tcW w:w="1134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8 Ocak 2024</w:t>
            </w:r>
          </w:p>
        </w:tc>
        <w:tc>
          <w:tcPr>
            <w:tcW w:w="1842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8 Mart 2024</w:t>
            </w: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21</w:t>
            </w:r>
          </w:p>
        </w:tc>
      </w:tr>
      <w:tr w:rsidR="000F3455" w:rsidRPr="000F3455" w:rsidTr="000F3455">
        <w:trPr>
          <w:trHeight w:val="567"/>
          <w:jc w:val="center"/>
        </w:trPr>
        <w:tc>
          <w:tcPr>
            <w:tcW w:w="988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0F3455" w:rsidRPr="000F3455" w:rsidRDefault="000F3455" w:rsidP="000F3455">
            <w:pPr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Canlılar Dünyasına Yolculuk</w:t>
            </w:r>
          </w:p>
        </w:tc>
        <w:tc>
          <w:tcPr>
            <w:tcW w:w="1134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11 Mart 2024</w:t>
            </w:r>
          </w:p>
        </w:tc>
        <w:tc>
          <w:tcPr>
            <w:tcW w:w="1842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26 Nisan 2024</w:t>
            </w: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18</w:t>
            </w:r>
          </w:p>
        </w:tc>
      </w:tr>
      <w:tr w:rsidR="000F3455" w:rsidRPr="000F3455" w:rsidTr="000F3455">
        <w:trPr>
          <w:trHeight w:val="567"/>
          <w:jc w:val="center"/>
        </w:trPr>
        <w:tc>
          <w:tcPr>
            <w:tcW w:w="988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0F3455" w:rsidRPr="000F3455" w:rsidRDefault="000F3455" w:rsidP="000F3455">
            <w:pPr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Elektrikli Araçlar</w:t>
            </w:r>
          </w:p>
        </w:tc>
        <w:tc>
          <w:tcPr>
            <w:tcW w:w="1134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hAnsi="Arial" w:cs="Arial"/>
              </w:rPr>
            </w:pPr>
            <w:r w:rsidRPr="000F3455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29 Nisan 2024</w:t>
            </w:r>
          </w:p>
        </w:tc>
        <w:tc>
          <w:tcPr>
            <w:tcW w:w="1842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21</w:t>
            </w:r>
          </w:p>
        </w:tc>
      </w:tr>
      <w:tr w:rsidR="000F3455" w:rsidRPr="000F3455" w:rsidTr="000F3455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3543" w:type="dxa"/>
            <w:gridSpan w:val="2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:rsidR="000F3455" w:rsidRPr="000F3455" w:rsidRDefault="000F3455" w:rsidP="000F3455">
            <w:pPr>
              <w:jc w:val="center"/>
              <w:rPr>
                <w:rFonts w:ascii="Arial" w:eastAsia="Calibri" w:hAnsi="Arial" w:cs="Arial"/>
              </w:rPr>
            </w:pPr>
            <w:r w:rsidRPr="000F3455">
              <w:rPr>
                <w:rFonts w:ascii="Arial" w:eastAsia="Calibri" w:hAnsi="Arial" w:cs="Arial"/>
              </w:rPr>
              <w:t>108</w:t>
            </w:r>
          </w:p>
        </w:tc>
      </w:tr>
    </w:tbl>
    <w:p w:rsidR="0034210F" w:rsidRDefault="000F3455">
      <w:r w:rsidRPr="000F3455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F3455" w:rsidRPr="0059188F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>Dünya’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mızın</w:t>
            </w: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Şekli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*Dünya’mızın Şekli Neye Benzer?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760903">
              <w:rPr>
                <w:rFonts w:ascii="Tahoma" w:hAnsi="Tahoma" w:cs="Tahoma"/>
                <w:sz w:val="16"/>
                <w:szCs w:val="16"/>
              </w:rPr>
              <w:t>*Dünya’mızın Katmanları</w:t>
            </w:r>
          </w:p>
        </w:tc>
        <w:tc>
          <w:tcPr>
            <w:tcW w:w="1418" w:type="dxa"/>
            <w:vMerge w:val="restart"/>
            <w:vAlign w:val="center"/>
          </w:tcPr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F3455" w:rsidRPr="00C2667D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Pr="00233EED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:rsidR="000F3455" w:rsidRPr="00233EED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:rsidR="000F3455" w:rsidRPr="00760903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60903">
              <w:rPr>
                <w:rFonts w:ascii="Tahoma" w:hAnsi="Tahoma" w:cs="Tahoma"/>
                <w:b/>
                <w:bCs/>
                <w:sz w:val="16"/>
                <w:szCs w:val="16"/>
              </w:rPr>
              <w:t>Dünya’mızın Yapısı</w:t>
            </w:r>
          </w:p>
          <w:p w:rsidR="000F3455" w:rsidRPr="00760903" w:rsidRDefault="000F3455" w:rsidP="000F345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60903">
              <w:rPr>
                <w:rFonts w:ascii="Tahoma" w:hAnsi="Tahoma" w:cs="Tahoma"/>
                <w:bCs/>
                <w:sz w:val="16"/>
                <w:szCs w:val="16"/>
              </w:rPr>
              <w:t>*Kara ve Su Katmanları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760903">
              <w:rPr>
                <w:rFonts w:ascii="Tahoma" w:hAnsi="Tahoma" w:cs="Tahoma"/>
                <w:bCs/>
                <w:sz w:val="16"/>
                <w:szCs w:val="16"/>
              </w:rPr>
              <w:t>*Hava Katmanı</w:t>
            </w:r>
          </w:p>
        </w:tc>
        <w:tc>
          <w:tcPr>
            <w:tcW w:w="1418" w:type="dxa"/>
            <w:vMerge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 (sayfa 33)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:rsidR="000F3455" w:rsidRPr="00233EED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Duyu Organları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mız</w:t>
            </w: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ve Görevleri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*Görme Organımız: Göz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 Sağlığı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*Duyma Organımız: Kulak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*Kulak Sağlığı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*Koku Alma Organımız: Burun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*Burun Sağlığı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*Tat Alma Organımız: Dil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*Dil Sağlığı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*Dokunma Organımız: Deri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Deri Sağlığı</w:t>
            </w:r>
          </w:p>
        </w:tc>
        <w:tc>
          <w:tcPr>
            <w:tcW w:w="1418" w:type="dxa"/>
            <w:vAlign w:val="center"/>
          </w:tcPr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 (sayfa 62)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F3455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F3455" w:rsidRPr="00AD3CD8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3CD8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*Hızlanma ve Yavaşlama Hareketi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 Değiştirme Hareketi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*Sallanma Hareketi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*Dönme Hareketi</w:t>
            </w:r>
          </w:p>
        </w:tc>
        <w:tc>
          <w:tcPr>
            <w:tcW w:w="1418" w:type="dxa"/>
            <w:vMerge w:val="restart"/>
            <w:vAlign w:val="center"/>
          </w:tcPr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:rsidR="000F3455" w:rsidRPr="006E6432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6432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0F3455" w:rsidRPr="006E6432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bCs/>
                <w:sz w:val="16"/>
                <w:szCs w:val="16"/>
              </w:rPr>
              <w:t>*Kuvveti Keşfedelim</w:t>
            </w:r>
          </w:p>
        </w:tc>
        <w:tc>
          <w:tcPr>
            <w:tcW w:w="1418" w:type="dxa"/>
            <w:vMerge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6E6432" w:rsidRDefault="006E64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42A4B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42A4B" w:rsidRPr="00523A61" w:rsidRDefault="00442A4B" w:rsidP="00442A4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442A4B" w:rsidRPr="00523A61" w:rsidRDefault="00442A4B" w:rsidP="00442A4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Kasım – 17 Kasım</w:t>
            </w:r>
          </w:p>
        </w:tc>
        <w:tc>
          <w:tcPr>
            <w:tcW w:w="14713" w:type="dxa"/>
            <w:gridSpan w:val="8"/>
            <w:vAlign w:val="center"/>
          </w:tcPr>
          <w:p w:rsidR="000F3455" w:rsidRPr="00571381" w:rsidRDefault="000F3455" w:rsidP="000F345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  <w:tr w:rsidR="000F3455" w:rsidRPr="00523A61" w:rsidTr="00BC2C8E">
        <w:trPr>
          <w:trHeight w:val="24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:rsidR="000F3455" w:rsidRPr="006E6432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6432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0F3455" w:rsidRPr="006E6432" w:rsidRDefault="000F3455" w:rsidP="000F3455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E6432">
              <w:rPr>
                <w:rFonts w:ascii="Tahoma" w:hAnsi="Tahoma" w:cs="Tahoma"/>
                <w:bCs/>
                <w:sz w:val="16"/>
                <w:szCs w:val="16"/>
              </w:rPr>
              <w:t>*Hareketli Cisimlerin Sebep Olabileceği Tehlikeler</w:t>
            </w:r>
          </w:p>
        </w:tc>
        <w:tc>
          <w:tcPr>
            <w:tcW w:w="1418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93)</w:t>
            </w:r>
          </w:p>
        </w:tc>
      </w:tr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8 Aralık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Pr="00676504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0F3455" w:rsidRPr="001C33B6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-Sertlik-Yumuşaklık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-Esneklik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-Kırılganlık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-Pürüzlü-Pürüzsüz Olma</w:t>
            </w:r>
          </w:p>
          <w:p w:rsidR="000F3455" w:rsidRPr="006E6432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-Renk</w:t>
            </w:r>
          </w:p>
          <w:p w:rsidR="000F3455" w:rsidRPr="006E6432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-Koku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6E6432">
              <w:rPr>
                <w:rFonts w:ascii="Tahoma" w:hAnsi="Tahoma" w:cs="Tahoma"/>
                <w:sz w:val="16"/>
                <w:szCs w:val="16"/>
              </w:rPr>
              <w:t>-Tat</w:t>
            </w:r>
          </w:p>
        </w:tc>
        <w:tc>
          <w:tcPr>
            <w:tcW w:w="1418" w:type="dxa"/>
            <w:vMerge w:val="restart"/>
            <w:vAlign w:val="center"/>
          </w:tcPr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F3455" w:rsidRPr="00D50F98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a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Maddeyi niteleyen; Sertlik/yumuşaklık, esneklik, kırılganlık, renk, koku, tat ve pürüzlü/pürüzsüz olma durumlarına değinilir.</w:t>
            </w:r>
          </w:p>
          <w:p w:rsidR="000F3455" w:rsidRPr="00D50F98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b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Bir yüzeyin pürüzleştirilmesi veya pürüzsüzleştirilmesini keşfetmeleri sağlanır.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c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0F3A2E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F3455" w:rsidRPr="00C2667D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676504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:rsidR="000F3455" w:rsidRPr="001C33B6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*Bazı Maddeler Zarar Verebilir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*Maddelerle Çalışırken Tedbirli Olmalıyız</w:t>
            </w:r>
          </w:p>
        </w:tc>
        <w:tc>
          <w:tcPr>
            <w:tcW w:w="1418" w:type="dxa"/>
            <w:vMerge/>
            <w:vAlign w:val="center"/>
          </w:tcPr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3455" w:rsidRPr="00B1402B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Alınabilecek güvenlik önlemleri öğrencilerle birlikte tespit edilir.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Gerekli güvenlik tedbirleri alınır.</w:t>
            </w:r>
          </w:p>
        </w:tc>
        <w:tc>
          <w:tcPr>
            <w:tcW w:w="1559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0F3A2E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F3455" w:rsidRPr="00C2667D" w:rsidTr="00BC2C8E">
        <w:trPr>
          <w:trHeight w:val="22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5 Ocak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:rsidR="000F3455" w:rsidRPr="00B1402B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1402B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Katı Hali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Sıvı Hali</w:t>
            </w:r>
          </w:p>
          <w:p w:rsidR="000F3455" w:rsidRPr="00BA7B0B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Gaz Hali</w:t>
            </w:r>
          </w:p>
        </w:tc>
        <w:tc>
          <w:tcPr>
            <w:tcW w:w="1418" w:type="dxa"/>
            <w:vMerge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(sayfa 132)</w:t>
            </w:r>
          </w:p>
        </w:tc>
      </w:tr>
    </w:tbl>
    <w:p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F3455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Ocak – 12 Ocak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F3455" w:rsidRPr="00F11BA1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1BA1">
              <w:rPr>
                <w:rFonts w:ascii="Tahoma" w:hAnsi="Tahoma" w:cs="Tahoma"/>
                <w:b/>
                <w:bCs/>
                <w:sz w:val="16"/>
                <w:szCs w:val="16"/>
              </w:rPr>
              <w:t>Işığın Görmedeki Rolü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*Işığın Görmedeki Rolü </w:t>
            </w:r>
          </w:p>
          <w:p w:rsidR="000F3455" w:rsidRPr="007435CF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F3455" w:rsidRPr="00DF3888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Ocak – 19 Ocak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F3455" w:rsidRPr="00B1402B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0F3455" w:rsidRPr="00F96142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6142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0F3455" w:rsidRPr="00B763EB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Işık Kaynakları</w:t>
            </w:r>
          </w:p>
        </w:tc>
        <w:tc>
          <w:tcPr>
            <w:tcW w:w="1418" w:type="dxa"/>
            <w:vMerge/>
            <w:vAlign w:val="center"/>
          </w:tcPr>
          <w:p w:rsidR="000F3455" w:rsidRPr="00881710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455" w:rsidRPr="00881710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Pr="00DF3888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0F3455">
              <w:rPr>
                <w:rFonts w:ascii="Tahoma" w:hAnsi="Tahoma" w:cs="Tahoma"/>
                <w:color w:val="FF0000"/>
                <w:sz w:val="48"/>
                <w:szCs w:val="48"/>
              </w:rPr>
              <w:t xml:space="preserve"> 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</w:t>
            </w:r>
            <w:proofErr w:type="gramEnd"/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 xml:space="preserve"> TATİLİ</w:t>
            </w:r>
          </w:p>
          <w:p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B763EB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Şubat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F3455" w:rsidRPr="00B1402B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0F3455" w:rsidRPr="00F96142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96142">
              <w:rPr>
                <w:rFonts w:ascii="Tahoma" w:hAnsi="Tahoma" w:cs="Tahoma"/>
                <w:b/>
                <w:bCs/>
                <w:sz w:val="16"/>
                <w:szCs w:val="16"/>
              </w:rPr>
              <w:t>Işık Kaynakları</w:t>
            </w:r>
          </w:p>
          <w:p w:rsidR="000F3455" w:rsidRPr="007435CF" w:rsidRDefault="000F3455" w:rsidP="000F345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*Yapay Işık Kaynakları</w:t>
            </w:r>
          </w:p>
        </w:tc>
        <w:tc>
          <w:tcPr>
            <w:tcW w:w="1418" w:type="dxa"/>
            <w:vMerge w:val="restart"/>
            <w:vAlign w:val="center"/>
          </w:tcPr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F3455" w:rsidRPr="00523A61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3455" w:rsidRPr="009D740D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9D740D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F3455" w:rsidRPr="00CB1AF2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1AF2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Kaynakları</w:t>
            </w:r>
          </w:p>
          <w:p w:rsidR="000F3455" w:rsidRPr="00782E4F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*Sesin Yayılması</w:t>
            </w:r>
          </w:p>
        </w:tc>
        <w:tc>
          <w:tcPr>
            <w:tcW w:w="1418" w:type="dxa"/>
            <w:vMerge/>
            <w:vAlign w:val="center"/>
          </w:tcPr>
          <w:p w:rsidR="000F3455" w:rsidRPr="00523A61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455" w:rsidRPr="00523A61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F3455" w:rsidRPr="00C2667D" w:rsidTr="00B763EB">
        <w:trPr>
          <w:trHeight w:val="28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8 Mart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Pr="007435CF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:rsidR="000F3455" w:rsidRPr="007435CF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7435CF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:rsidR="000F3455" w:rsidRPr="009D740D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:rsidR="000F3455" w:rsidRPr="00112107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2107">
              <w:rPr>
                <w:rFonts w:ascii="Tahoma" w:hAnsi="Tahoma" w:cs="Tahoma"/>
                <w:b/>
                <w:bCs/>
                <w:sz w:val="16"/>
                <w:szCs w:val="16"/>
              </w:rPr>
              <w:t>Sesin İşitmedeki Rolü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Şiddeti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*Uzaklık ve Ses Şiddeti Arasındaki İlişki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*Şiddetli Sesin Zararları</w:t>
            </w:r>
          </w:p>
          <w:p w:rsidR="000F3455" w:rsidRPr="00782E4F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*İşitme Kaybı</w:t>
            </w:r>
          </w:p>
        </w:tc>
        <w:tc>
          <w:tcPr>
            <w:tcW w:w="1418" w:type="dxa"/>
            <w:vMerge/>
            <w:vAlign w:val="center"/>
          </w:tcPr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7435CF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F3455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F3455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*5.Ünite Değerlendirme (sayfa 172)</w:t>
            </w:r>
            <w:r w:rsidRPr="002857BE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F3455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22 Mart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:rsidR="000F3455" w:rsidRPr="008C48B9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*Yedi ortak Canlılık Özelliği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*Büyüme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*Beslenme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*Hareket Etme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*Çoğalma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*Solunum Yapma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*Tepki Verme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*Boşaltım Yapma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8C48B9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:rsidR="000F3455" w:rsidRPr="002857BE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*Bitkilerin Yaşam Döngüsü</w:t>
            </w:r>
          </w:p>
        </w:tc>
        <w:tc>
          <w:tcPr>
            <w:tcW w:w="1418" w:type="dxa"/>
            <w:vAlign w:val="center"/>
          </w:tcPr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F3455" w:rsidRPr="00264CD5" w:rsidRDefault="000F3455" w:rsidP="000F345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F3455" w:rsidRPr="00EB45D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881710" w:rsidRDefault="000F3455" w:rsidP="000F3455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F3455" w:rsidRPr="008C48B9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:rsidR="000F3455" w:rsidRPr="008C48B9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C48B9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8C48B9">
              <w:rPr>
                <w:rFonts w:ascii="Tahoma" w:hAnsi="Tahoma" w:cs="Tahoma"/>
                <w:sz w:val="16"/>
                <w:szCs w:val="16"/>
              </w:rPr>
              <w:t>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:rsidR="008662D4" w:rsidRDefault="008662D4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455" w:rsidRPr="00C2667D" w:rsidTr="00E63D14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29 Mart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F3455" w:rsidRPr="00BD07F8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:rsidR="000F3455" w:rsidRPr="008C48B9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0F3455" w:rsidRPr="00D80594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*Yakın Çevremizi Tanıyalım</w:t>
            </w:r>
          </w:p>
        </w:tc>
        <w:tc>
          <w:tcPr>
            <w:tcW w:w="1418" w:type="dxa"/>
            <w:vMerge w:val="restart"/>
            <w:vAlign w:val="center"/>
          </w:tcPr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F3455" w:rsidRPr="00881710" w:rsidRDefault="000F3455" w:rsidP="000F3455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F3455" w:rsidRPr="00F22E79" w:rsidRDefault="000F3455" w:rsidP="000F3455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0F3455" w:rsidRPr="00F22E79" w:rsidRDefault="000F3455" w:rsidP="000F3455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0F3455" w:rsidRPr="00F22E79" w:rsidRDefault="000F3455" w:rsidP="000F345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3455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F3455" w:rsidRPr="00C2667D" w:rsidTr="00AA0FC2">
        <w:trPr>
          <w:trHeight w:val="14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1 -5 Nisan</w:t>
            </w:r>
          </w:p>
        </w:tc>
        <w:tc>
          <w:tcPr>
            <w:tcW w:w="425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F.3.6.2.3. Doğal ve yapay çev</w:t>
            </w:r>
            <w:r w:rsidR="00E63D14">
              <w:rPr>
                <w:rFonts w:ascii="Tahoma" w:hAnsi="Tahoma" w:cs="Tahoma"/>
                <w:sz w:val="16"/>
                <w:szCs w:val="16"/>
              </w:rPr>
              <w:t>re arasındaki farkları açıklar.</w:t>
            </w:r>
          </w:p>
        </w:tc>
        <w:tc>
          <w:tcPr>
            <w:tcW w:w="2693" w:type="dxa"/>
            <w:vAlign w:val="center"/>
          </w:tcPr>
          <w:p w:rsidR="000F3455" w:rsidRDefault="000F3455" w:rsidP="000F345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0F3455" w:rsidRPr="00523A61" w:rsidRDefault="000F3455" w:rsidP="000F3455">
            <w:pPr>
              <w:rPr>
                <w:rFonts w:ascii="Tahoma" w:hAnsi="Tahoma" w:cs="Tahoma"/>
                <w:sz w:val="16"/>
                <w:szCs w:val="16"/>
              </w:rPr>
            </w:pPr>
            <w:r w:rsidRPr="00922883">
              <w:rPr>
                <w:rFonts w:ascii="Tahoma" w:hAnsi="Tahoma" w:cs="Tahoma"/>
                <w:sz w:val="16"/>
                <w:szCs w:val="16"/>
              </w:rPr>
              <w:t>*</w:t>
            </w:r>
            <w:r w:rsidR="00E63D14">
              <w:rPr>
                <w:rFonts w:ascii="Tahoma" w:hAnsi="Tahoma" w:cs="Tahoma"/>
                <w:sz w:val="16"/>
                <w:szCs w:val="16"/>
              </w:rPr>
              <w:t>Doğal Çevre</w:t>
            </w:r>
          </w:p>
        </w:tc>
        <w:tc>
          <w:tcPr>
            <w:tcW w:w="1418" w:type="dxa"/>
            <w:vMerge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F3455" w:rsidRPr="00C2667D" w:rsidTr="00AA0FC2">
        <w:trPr>
          <w:trHeight w:val="14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0F3455" w:rsidRPr="00523A61" w:rsidRDefault="000F3455" w:rsidP="000F345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Nisan</w:t>
            </w:r>
          </w:p>
        </w:tc>
        <w:tc>
          <w:tcPr>
            <w:tcW w:w="14713" w:type="dxa"/>
            <w:gridSpan w:val="8"/>
            <w:vAlign w:val="center"/>
          </w:tcPr>
          <w:p w:rsidR="000F3455" w:rsidRPr="00523A61" w:rsidRDefault="000F3455" w:rsidP="000F345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E63D14" w:rsidRPr="00C2667D" w:rsidTr="00E63D14">
        <w:trPr>
          <w:trHeight w:val="13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63D14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15 -19 Nisan</w:t>
            </w:r>
          </w:p>
        </w:tc>
        <w:tc>
          <w:tcPr>
            <w:tcW w:w="425" w:type="dxa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</w:tc>
        <w:tc>
          <w:tcPr>
            <w:tcW w:w="2693" w:type="dxa"/>
            <w:vAlign w:val="center"/>
          </w:tcPr>
          <w:p w:rsidR="00E63D14" w:rsidRDefault="00E63D14" w:rsidP="00E63D1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*Yapay Çevre</w:t>
            </w:r>
          </w:p>
        </w:tc>
        <w:tc>
          <w:tcPr>
            <w:tcW w:w="1418" w:type="dxa"/>
            <w:vMerge w:val="restart"/>
            <w:vAlign w:val="center"/>
          </w:tcPr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3D14" w:rsidRPr="00D21033" w:rsidRDefault="00E63D14" w:rsidP="00E63D1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E63D14" w:rsidRPr="00D21033" w:rsidRDefault="00E63D14" w:rsidP="00E63D1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D21033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Fen Bilimleri Kitabımız</w:t>
            </w:r>
          </w:p>
          <w:p w:rsidR="00E63D14" w:rsidRPr="00D21033" w:rsidRDefault="00E63D14" w:rsidP="00E63D1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E63D14" w:rsidRPr="00D21033" w:rsidRDefault="00E63D14" w:rsidP="00E63D1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E63D14" w:rsidRPr="00D21033" w:rsidRDefault="00E63D14" w:rsidP="00E63D1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D21033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63D14" w:rsidRPr="00D21033" w:rsidRDefault="00E63D14" w:rsidP="00E63D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63D14" w:rsidRPr="00C2667D" w:rsidTr="00E63D14">
        <w:trPr>
          <w:trHeight w:val="169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63D14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– 26 Nisan</w:t>
            </w:r>
          </w:p>
        </w:tc>
        <w:tc>
          <w:tcPr>
            <w:tcW w:w="425" w:type="dxa"/>
            <w:textDirection w:val="btLr"/>
            <w:vAlign w:val="center"/>
          </w:tcPr>
          <w:p w:rsidR="00E63D14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63D14" w:rsidRPr="00BD07F8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F.3.6.2.5. Doğal çevrenin canlılar için öneminin farkına varır.</w:t>
            </w:r>
          </w:p>
          <w:p w:rsidR="00E63D14" w:rsidRPr="008C48B9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F.3.6.2.6. Doğal çevreyi korumak için araştırma yaparak çözümler önerir.</w:t>
            </w:r>
          </w:p>
        </w:tc>
        <w:tc>
          <w:tcPr>
            <w:tcW w:w="2693" w:type="dxa"/>
            <w:vAlign w:val="center"/>
          </w:tcPr>
          <w:p w:rsidR="00E63D14" w:rsidRDefault="00E63D14" w:rsidP="00E63D1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E63D14" w:rsidRPr="00AA0FC2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922883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Çevremizi Koruyalım</w:t>
            </w:r>
          </w:p>
        </w:tc>
        <w:tc>
          <w:tcPr>
            <w:tcW w:w="1418" w:type="dxa"/>
            <w:vMerge/>
            <w:vAlign w:val="center"/>
          </w:tcPr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E63D14" w:rsidRDefault="00E63D14" w:rsidP="00E63D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63D14" w:rsidRPr="00D21033" w:rsidRDefault="00E63D14" w:rsidP="00E63D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(sayfa 204)</w:t>
            </w:r>
          </w:p>
        </w:tc>
      </w:tr>
    </w:tbl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63D14" w:rsidRPr="00C2667D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63D14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Nisan– 10 Mayıs</w:t>
            </w:r>
          </w:p>
        </w:tc>
        <w:tc>
          <w:tcPr>
            <w:tcW w:w="425" w:type="dxa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:rsidR="00E63D14" w:rsidRPr="009816B6" w:rsidRDefault="00E63D14" w:rsidP="00E63D1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816B6">
              <w:rPr>
                <w:rFonts w:ascii="Tahoma" w:hAnsi="Tahoma" w:cs="Tahoma"/>
                <w:b/>
                <w:bCs/>
                <w:sz w:val="16"/>
                <w:szCs w:val="16"/>
              </w:rPr>
              <w:t>Elektrikli Araç Gereçler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ve Görevleri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*Elektrikli Araç-Gereçler</w:t>
            </w:r>
          </w:p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Elektrikli Araçların Kullanım Amacı</w:t>
            </w:r>
          </w:p>
        </w:tc>
        <w:tc>
          <w:tcPr>
            <w:tcW w:w="1418" w:type="dxa"/>
            <w:vMerge w:val="restart"/>
            <w:vAlign w:val="center"/>
          </w:tcPr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3D14" w:rsidRPr="00264CD5" w:rsidRDefault="00E63D14" w:rsidP="00E63D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63D14" w:rsidRPr="00264CD5" w:rsidRDefault="00E63D14" w:rsidP="00E63D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63D14" w:rsidRPr="00264CD5" w:rsidRDefault="00E63D14" w:rsidP="00E63D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63D14" w:rsidRPr="00C2667D" w:rsidTr="000654AF">
        <w:trPr>
          <w:trHeight w:val="1959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E63D14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</w:tc>
        <w:tc>
          <w:tcPr>
            <w:tcW w:w="2693" w:type="dxa"/>
            <w:vAlign w:val="center"/>
          </w:tcPr>
          <w:p w:rsidR="00E63D14" w:rsidRPr="009816B6" w:rsidRDefault="00E63D14" w:rsidP="00E63D1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*Şehir Elektriği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*Pil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*Batarya</w:t>
            </w:r>
          </w:p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*Akü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63D14" w:rsidRPr="009816B6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</w:tc>
        <w:tc>
          <w:tcPr>
            <w:tcW w:w="1559" w:type="dxa"/>
            <w:vAlign w:val="center"/>
          </w:tcPr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D70E5A" w:rsidRPr="00C2667D" w:rsidTr="000654AF">
        <w:trPr>
          <w:trHeight w:val="1829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70E5A" w:rsidRPr="00523A61" w:rsidRDefault="00D70E5A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:rsidR="00664F9F" w:rsidRPr="009816B6" w:rsidRDefault="00664F9F" w:rsidP="00664F9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D70E5A" w:rsidRPr="00523A61" w:rsidRDefault="00664F9F" w:rsidP="00664F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*Atık Pilleri Ne Yapacağız?</w:t>
            </w:r>
          </w:p>
        </w:tc>
        <w:tc>
          <w:tcPr>
            <w:tcW w:w="1418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0E5A" w:rsidRPr="00EB45D5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0E5A" w:rsidRPr="00EA6052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Pr="00523A61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D70E5A" w:rsidRDefault="00D70E5A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70E5A" w:rsidRDefault="00D70E5A" w:rsidP="00A11D9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63D14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63D14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E63D14" w:rsidRPr="00523A61" w:rsidRDefault="00E63D14" w:rsidP="00E63D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:rsidR="00E63D14" w:rsidRPr="00191BCE" w:rsidRDefault="00E63D14" w:rsidP="00E63D1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91BC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*Elektrikli Araçları Hatalı Kullanmayalım</w:t>
            </w:r>
          </w:p>
          <w:p w:rsidR="00E63D14" w:rsidRPr="0041383E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*Elektrik Çarpmasına Dikkat Edelim</w:t>
            </w:r>
          </w:p>
        </w:tc>
        <w:tc>
          <w:tcPr>
            <w:tcW w:w="1418" w:type="dxa"/>
            <w:vAlign w:val="center"/>
          </w:tcPr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63D14" w:rsidRPr="00881710" w:rsidRDefault="00E63D14" w:rsidP="00E63D1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63D14" w:rsidRPr="00264CD5" w:rsidRDefault="00E63D14" w:rsidP="00E63D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63D14" w:rsidRPr="00264CD5" w:rsidRDefault="00E63D14" w:rsidP="00E63D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63D14" w:rsidRPr="00264CD5" w:rsidRDefault="00E63D14" w:rsidP="00E63D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63D14" w:rsidRPr="00EB45D5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3D14" w:rsidRPr="00881710" w:rsidRDefault="00E63D14" w:rsidP="00E63D1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63D14" w:rsidRPr="00523A61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:rsidR="00E63D14" w:rsidRPr="00C22A22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3D14" w:rsidRDefault="00E63D14" w:rsidP="00E63D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(sayfa 242)</w:t>
            </w:r>
          </w:p>
        </w:tc>
      </w:tr>
      <w:bookmarkEnd w:id="7"/>
    </w:tbl>
    <w:p w:rsidR="001474C2" w:rsidRDefault="001474C2" w:rsidP="00932D32"/>
    <w:p w:rsidR="00904AB8" w:rsidRDefault="00904AB8" w:rsidP="00932D32"/>
    <w:p w:rsidR="001474C2" w:rsidRDefault="006812BE" w:rsidP="00932D32">
      <w:r>
        <w:t>……………………..</w:t>
      </w:r>
      <w:bookmarkStart w:id="8" w:name="_GoBack"/>
      <w:bookmarkEnd w:id="8"/>
    </w:p>
    <w:p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</w:t>
      </w:r>
      <w:r w:rsidR="00E63D14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4210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57" w:rsidRDefault="00731D57" w:rsidP="008D6516">
      <w:pPr>
        <w:spacing w:after="0" w:line="240" w:lineRule="auto"/>
      </w:pPr>
      <w:r>
        <w:separator/>
      </w:r>
    </w:p>
  </w:endnote>
  <w:endnote w:type="continuationSeparator" w:id="0">
    <w:p w:rsidR="00731D57" w:rsidRDefault="00731D57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57" w:rsidRDefault="00731D57" w:rsidP="008D6516">
      <w:pPr>
        <w:spacing w:after="0" w:line="240" w:lineRule="auto"/>
      </w:pPr>
      <w:r>
        <w:separator/>
      </w:r>
    </w:p>
  </w:footnote>
  <w:footnote w:type="continuationSeparator" w:id="0">
    <w:p w:rsidR="00731D57" w:rsidRDefault="00731D57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0F3455" w:rsidRPr="000F3455" w:rsidTr="000F3455">
      <w:trPr>
        <w:trHeight w:val="1124"/>
      </w:trPr>
      <w:tc>
        <w:tcPr>
          <w:tcW w:w="1560" w:type="dxa"/>
          <w:vAlign w:val="center"/>
        </w:tcPr>
        <w:p w:rsidR="000F3455" w:rsidRPr="000F3455" w:rsidRDefault="000F3455" w:rsidP="000F3455">
          <w:pPr>
            <w:tabs>
              <w:tab w:val="center" w:pos="4536"/>
              <w:tab w:val="right" w:pos="9072"/>
            </w:tabs>
            <w:jc w:val="center"/>
          </w:pPr>
          <w:r w:rsidRPr="000F3455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BA9EBB9" wp14:editId="50C500A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0F3455" w:rsidRPr="000F3455" w:rsidRDefault="000F3455" w:rsidP="000F345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0F3455">
            <w:rPr>
              <w:rFonts w:ascii="Tahoma" w:hAnsi="Tahoma" w:cs="Tahoma"/>
            </w:rPr>
            <w:t xml:space="preserve">Okulu: </w:t>
          </w:r>
          <w:proofErr w:type="gramStart"/>
          <w:r w:rsidR="006812BE">
            <w:rPr>
              <w:rFonts w:ascii="Tahoma" w:hAnsi="Tahoma" w:cs="Tahoma"/>
            </w:rPr>
            <w:t>……………..</w:t>
          </w:r>
          <w:proofErr w:type="gramEnd"/>
          <w:r w:rsidRPr="000F3455">
            <w:rPr>
              <w:rFonts w:ascii="Tahoma" w:hAnsi="Tahoma" w:cs="Tahoma"/>
            </w:rPr>
            <w:t>İLKOKULU</w:t>
          </w:r>
        </w:p>
        <w:p w:rsidR="000F3455" w:rsidRPr="000F3455" w:rsidRDefault="000F3455" w:rsidP="000F345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0F3455">
            <w:rPr>
              <w:rFonts w:ascii="Tahoma" w:hAnsi="Tahoma" w:cs="Tahoma"/>
            </w:rPr>
            <w:t>Sınıfı: 3/A</w:t>
          </w:r>
        </w:p>
        <w:p w:rsidR="000F3455" w:rsidRPr="000F3455" w:rsidRDefault="000F3455" w:rsidP="006812BE">
          <w:pPr>
            <w:tabs>
              <w:tab w:val="center" w:pos="4536"/>
              <w:tab w:val="right" w:pos="9072"/>
            </w:tabs>
          </w:pPr>
          <w:r w:rsidRPr="000F3455">
            <w:rPr>
              <w:rFonts w:ascii="Tahoma" w:hAnsi="Tahoma" w:cs="Tahoma"/>
            </w:rPr>
            <w:t xml:space="preserve">Öğretmeni: </w:t>
          </w:r>
          <w:proofErr w:type="gramStart"/>
          <w:r w:rsidR="006812BE">
            <w:rPr>
              <w:rFonts w:ascii="Tahoma" w:hAnsi="Tahoma" w:cs="Tahoma"/>
            </w:rPr>
            <w:t>…………………..</w:t>
          </w:r>
          <w:proofErr w:type="gramEnd"/>
        </w:p>
      </w:tc>
      <w:tc>
        <w:tcPr>
          <w:tcW w:w="5387" w:type="dxa"/>
          <w:vAlign w:val="center"/>
        </w:tcPr>
        <w:p w:rsidR="000F3455" w:rsidRPr="000F3455" w:rsidRDefault="000F3455" w:rsidP="000F345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0F3455">
            <w:rPr>
              <w:rFonts w:ascii="Tahoma" w:hAnsi="Tahoma" w:cs="Tahoma"/>
            </w:rPr>
            <w:t>2023 - 2024 EĞİTİM - ÖĞRETİM YILI</w:t>
          </w:r>
        </w:p>
        <w:p w:rsidR="000F3455" w:rsidRPr="000F3455" w:rsidRDefault="000F3455" w:rsidP="000F345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0F3455">
            <w:rPr>
              <w:rFonts w:ascii="Tahoma" w:hAnsi="Tahoma" w:cs="Tahoma"/>
            </w:rPr>
            <w:t>FEN BİLİMLERİ DERSİ</w:t>
          </w:r>
        </w:p>
        <w:p w:rsidR="000F3455" w:rsidRPr="000F3455" w:rsidRDefault="000F3455" w:rsidP="000F3455">
          <w:pPr>
            <w:jc w:val="center"/>
          </w:pPr>
          <w:r w:rsidRPr="000F3455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0F3455" w:rsidRPr="000F3455" w:rsidRDefault="000F3455" w:rsidP="000F3455">
          <w:pPr>
            <w:tabs>
              <w:tab w:val="center" w:pos="4536"/>
              <w:tab w:val="right" w:pos="9072"/>
            </w:tabs>
            <w:jc w:val="center"/>
          </w:pPr>
          <w:r w:rsidRPr="000F3455">
            <w:t xml:space="preserve">Ders Kitabı Yayınevi: </w:t>
          </w:r>
          <w:r>
            <w:t>MEB</w:t>
          </w:r>
        </w:p>
      </w:tc>
    </w:tr>
  </w:tbl>
  <w:p w:rsidR="000F3455" w:rsidRDefault="000F345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6D95"/>
    <w:rsid w:val="000C7F79"/>
    <w:rsid w:val="000D1459"/>
    <w:rsid w:val="000D2B3D"/>
    <w:rsid w:val="000E2DA2"/>
    <w:rsid w:val="000F3455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1E370C"/>
    <w:rsid w:val="002075D0"/>
    <w:rsid w:val="00214292"/>
    <w:rsid w:val="002254AB"/>
    <w:rsid w:val="0022576D"/>
    <w:rsid w:val="002258C7"/>
    <w:rsid w:val="00232BBA"/>
    <w:rsid w:val="00233EED"/>
    <w:rsid w:val="002352E3"/>
    <w:rsid w:val="002857BE"/>
    <w:rsid w:val="002A5907"/>
    <w:rsid w:val="002B163D"/>
    <w:rsid w:val="002B78AE"/>
    <w:rsid w:val="002C1537"/>
    <w:rsid w:val="002D038E"/>
    <w:rsid w:val="002D62BF"/>
    <w:rsid w:val="00313BA4"/>
    <w:rsid w:val="0034210F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1C80"/>
    <w:rsid w:val="0041383E"/>
    <w:rsid w:val="004178B2"/>
    <w:rsid w:val="004275BD"/>
    <w:rsid w:val="00442677"/>
    <w:rsid w:val="00442A4B"/>
    <w:rsid w:val="00443091"/>
    <w:rsid w:val="0044464F"/>
    <w:rsid w:val="00470D6E"/>
    <w:rsid w:val="00473984"/>
    <w:rsid w:val="00474EE0"/>
    <w:rsid w:val="00475ECE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31C35"/>
    <w:rsid w:val="0064218B"/>
    <w:rsid w:val="00656706"/>
    <w:rsid w:val="00664F9F"/>
    <w:rsid w:val="00676504"/>
    <w:rsid w:val="006805A5"/>
    <w:rsid w:val="006812BE"/>
    <w:rsid w:val="00697DF7"/>
    <w:rsid w:val="006A6097"/>
    <w:rsid w:val="006B0FCD"/>
    <w:rsid w:val="006B7323"/>
    <w:rsid w:val="006E56E6"/>
    <w:rsid w:val="006E6432"/>
    <w:rsid w:val="007053EA"/>
    <w:rsid w:val="007172DA"/>
    <w:rsid w:val="00731D57"/>
    <w:rsid w:val="00741C2A"/>
    <w:rsid w:val="007435CF"/>
    <w:rsid w:val="00757F8A"/>
    <w:rsid w:val="00760903"/>
    <w:rsid w:val="00773652"/>
    <w:rsid w:val="00781405"/>
    <w:rsid w:val="00782E4F"/>
    <w:rsid w:val="00792588"/>
    <w:rsid w:val="007A3DE0"/>
    <w:rsid w:val="007B18D0"/>
    <w:rsid w:val="007C0C23"/>
    <w:rsid w:val="007E2BD4"/>
    <w:rsid w:val="007F6F20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0FC2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763EB"/>
    <w:rsid w:val="00B8003B"/>
    <w:rsid w:val="00B83E6D"/>
    <w:rsid w:val="00B94450"/>
    <w:rsid w:val="00BA7B0B"/>
    <w:rsid w:val="00BB23D5"/>
    <w:rsid w:val="00BB68E3"/>
    <w:rsid w:val="00BC24F9"/>
    <w:rsid w:val="00BC2C8E"/>
    <w:rsid w:val="00BC2F31"/>
    <w:rsid w:val="00BC673F"/>
    <w:rsid w:val="00BD07F8"/>
    <w:rsid w:val="00BD590C"/>
    <w:rsid w:val="00BE5780"/>
    <w:rsid w:val="00BF0BF9"/>
    <w:rsid w:val="00BF363E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77C7D"/>
    <w:rsid w:val="00C80F0D"/>
    <w:rsid w:val="00C82964"/>
    <w:rsid w:val="00C8388A"/>
    <w:rsid w:val="00C842C4"/>
    <w:rsid w:val="00C90F79"/>
    <w:rsid w:val="00C96D7C"/>
    <w:rsid w:val="00C97E7A"/>
    <w:rsid w:val="00CB1AF2"/>
    <w:rsid w:val="00CE04A2"/>
    <w:rsid w:val="00CE751D"/>
    <w:rsid w:val="00CF2C8F"/>
    <w:rsid w:val="00D034F0"/>
    <w:rsid w:val="00D21033"/>
    <w:rsid w:val="00D22460"/>
    <w:rsid w:val="00D30972"/>
    <w:rsid w:val="00D3535B"/>
    <w:rsid w:val="00D44211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3D14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6066"/>
    <w:rsid w:val="00EE09F9"/>
    <w:rsid w:val="00EF68ED"/>
    <w:rsid w:val="00F1107C"/>
    <w:rsid w:val="00F11BA1"/>
    <w:rsid w:val="00F11DDD"/>
    <w:rsid w:val="00F1390E"/>
    <w:rsid w:val="00F13DA9"/>
    <w:rsid w:val="00F22E79"/>
    <w:rsid w:val="00F2437A"/>
    <w:rsid w:val="00F32BF8"/>
    <w:rsid w:val="00F6044D"/>
    <w:rsid w:val="00F65F64"/>
    <w:rsid w:val="00F858E5"/>
    <w:rsid w:val="00F9555C"/>
    <w:rsid w:val="00F96142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0F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0F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0125E-3F50-4959-A1C7-4C9E2013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Microsoft hesabı</cp:lastModifiedBy>
  <cp:revision>2</cp:revision>
  <dcterms:created xsi:type="dcterms:W3CDTF">2023-08-14T06:47:00Z</dcterms:created>
  <dcterms:modified xsi:type="dcterms:W3CDTF">2023-08-14T06:47:00Z</dcterms:modified>
</cp:coreProperties>
</file>