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2018-2019 EĞİTİM ÖĞRETİM YILI</w:t>
      </w:r>
    </w:p>
    <w:p w:rsidR="004930BA" w:rsidRDefault="00CF5404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2</w:t>
      </w:r>
      <w:bookmarkStart w:id="0" w:name="_GoBack"/>
      <w:bookmarkEnd w:id="0"/>
      <w:r w:rsidR="00A60FD6">
        <w:rPr>
          <w:rFonts w:ascii="Tahoma" w:hAnsi="Tahoma" w:cs="Tahoma"/>
          <w:sz w:val="28"/>
          <w:szCs w:val="28"/>
        </w:rPr>
        <w:t>.</w:t>
      </w:r>
      <w:r w:rsidR="00F84AA5" w:rsidRPr="00F84AA5">
        <w:rPr>
          <w:rFonts w:ascii="Tahoma" w:hAnsi="Tahoma" w:cs="Tahoma"/>
          <w:sz w:val="28"/>
          <w:szCs w:val="28"/>
        </w:rPr>
        <w:t xml:space="preserve">SINIF DEFTERİ </w:t>
      </w:r>
      <w:r w:rsidR="00646366">
        <w:rPr>
          <w:rFonts w:ascii="Tahoma" w:hAnsi="Tahoma" w:cs="Tahoma"/>
          <w:sz w:val="28"/>
          <w:szCs w:val="28"/>
        </w:rPr>
        <w:t>KAZANIM</w:t>
      </w:r>
      <w:r w:rsidR="00F84AA5" w:rsidRPr="00F84AA5">
        <w:rPr>
          <w:rFonts w:ascii="Tahoma" w:hAnsi="Tahoma" w:cs="Tahoma"/>
          <w:sz w:val="28"/>
          <w:szCs w:val="28"/>
        </w:rPr>
        <w:t xml:space="preserve"> İŞLEME LİSTESİ</w:t>
      </w:r>
    </w:p>
    <w:p w:rsidR="00F84AA5" w:rsidRDefault="004F5FF1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OYUN VE FİZİKİ ETKİNLİKLER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6799"/>
      </w:tblGrid>
      <w:tr w:rsidR="00F84AA5" w:rsidTr="00F84AA5">
        <w:trPr>
          <w:trHeight w:val="780"/>
          <w:jc w:val="center"/>
        </w:trPr>
        <w:tc>
          <w:tcPr>
            <w:tcW w:w="2263" w:type="dxa"/>
            <w:vAlign w:val="center"/>
          </w:tcPr>
          <w:p w:rsidR="00F84AA5" w:rsidRDefault="00F84AA5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TARİH</w:t>
            </w:r>
          </w:p>
        </w:tc>
        <w:tc>
          <w:tcPr>
            <w:tcW w:w="6799" w:type="dxa"/>
            <w:vAlign w:val="center"/>
          </w:tcPr>
          <w:p w:rsidR="00F84AA5" w:rsidRDefault="00646366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KAZANIMLAR</w:t>
            </w:r>
          </w:p>
        </w:tc>
      </w:tr>
      <w:tr w:rsidR="00F84AA5" w:rsidTr="00F84AA5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F84AA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84AA5">
              <w:rPr>
                <w:rFonts w:ascii="Tahoma" w:hAnsi="Tahoma" w:cs="Tahoma"/>
                <w:sz w:val="20"/>
                <w:szCs w:val="20"/>
              </w:rPr>
              <w:t>17.09.201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Pr="00F84AA5" w:rsidRDefault="00F84AA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F84AA5" w:rsidRPr="00BC53B5" w:rsidRDefault="004F5FF1" w:rsidP="00F84AA5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O.2.1.1.1. Yer değiştirme hareketlerini artan bir doğrulukla yapar.</w:t>
            </w:r>
          </w:p>
        </w:tc>
      </w:tr>
      <w:tr w:rsidR="00F84AA5" w:rsidTr="00F84AA5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F84AA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84AA5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Pr="00F84AA5" w:rsidRDefault="00F84AA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F84AA5" w:rsidRPr="00BC53B5" w:rsidRDefault="00404561" w:rsidP="00F84AA5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O.2.1.1.1. Yer değiştirme hareketlerini artan bir doğrulukla yapar.</w:t>
            </w:r>
          </w:p>
        </w:tc>
      </w:tr>
      <w:tr w:rsidR="00F84AA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F84AA5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84AA5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Pr="00F84AA5" w:rsidRDefault="00F84AA5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F84AA5" w:rsidRPr="00BC53B5" w:rsidRDefault="00404561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O.2.1.1.1. Yer değiştirme hareketlerini artan bir doğrulukla yapar.</w:t>
            </w:r>
          </w:p>
        </w:tc>
      </w:tr>
      <w:tr w:rsidR="00F84AA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4733D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F84AA5"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Pr="00F84AA5" w:rsidRDefault="00F84AA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F84AA5" w:rsidRPr="00BC53B5" w:rsidRDefault="00404561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O.2.1.1.1. Yer değiştirme hareketlerini artan bir doğrulukla yapar.</w:t>
            </w:r>
          </w:p>
        </w:tc>
      </w:tr>
      <w:tr w:rsidR="00033356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033356" w:rsidRDefault="00033356" w:rsidP="0003335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033356" w:rsidRDefault="00033356" w:rsidP="0003335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033356" w:rsidRPr="00BC53B5" w:rsidRDefault="00404561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O.2.1.1.1. Yer değiştirme hareketlerini artan bir doğrulukla yapar.</w:t>
            </w:r>
          </w:p>
        </w:tc>
      </w:tr>
      <w:tr w:rsidR="004733D5" w:rsidRPr="00F84AA5" w:rsidTr="00033356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733D5" w:rsidRPr="00BC53B5" w:rsidRDefault="00404561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O.2.1.1.2. Yer değiştirme hareketlerini vücut, alan farkındalığı ve hareket ilişkilerini kullanarak yapar</w:t>
            </w:r>
          </w:p>
        </w:tc>
      </w:tr>
      <w:tr w:rsidR="004733D5" w:rsidRPr="00F84AA5" w:rsidTr="00033356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733D5" w:rsidRPr="00BC53B5" w:rsidRDefault="00404561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O.2.1.1.2. Yer değiştirme hareketlerini vücut, alan farkındalığı ve hareket ilişkilerini kullanarak yapar</w:t>
            </w:r>
          </w:p>
        </w:tc>
      </w:tr>
      <w:tr w:rsidR="004733D5" w:rsidRPr="00F84AA5" w:rsidTr="00033356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733D5" w:rsidRPr="00BC53B5" w:rsidRDefault="00404561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O.2.1.1.2. Yer değiştirme hareketlerini vücut, alan farkındalığı ve hareket ilişkilerini kullanarak yapar</w:t>
            </w:r>
          </w:p>
        </w:tc>
      </w:tr>
      <w:tr w:rsidR="004733D5" w:rsidRPr="00F84AA5" w:rsidTr="00033356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733D5" w:rsidRPr="00BC53B5" w:rsidRDefault="00404561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O.2.1.1.2. Yer değiştirme hareketlerini vücut, alan farkındalığı ve hareket ilişkilerini kullanarak yapar</w:t>
            </w:r>
          </w:p>
        </w:tc>
      </w:tr>
      <w:tr w:rsidR="00033356" w:rsidRPr="00F84AA5" w:rsidTr="00033356">
        <w:trPr>
          <w:trHeight w:val="599"/>
          <w:jc w:val="center"/>
        </w:trPr>
        <w:tc>
          <w:tcPr>
            <w:tcW w:w="2263" w:type="dxa"/>
            <w:vAlign w:val="center"/>
          </w:tcPr>
          <w:p w:rsidR="00033356" w:rsidRDefault="00033356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28.09.2018</w:t>
            </w:r>
          </w:p>
          <w:p w:rsidR="00033356" w:rsidRDefault="00033356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33356" w:rsidRPr="00BC53B5" w:rsidRDefault="00404561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O.2.1.1.2. Yer değiştirme hareketlerini vücut, alan farkındalığı ve hareket ilişkilerini kullanarak yapar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4733D5" w:rsidRPr="00BC53B5" w:rsidRDefault="00404561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O.2.1.1.3. Dengeleme hareketlerini artan bir doğrulukla yapar.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4733D5" w:rsidRPr="00BC53B5" w:rsidRDefault="00404561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O.2.1.1.3. Dengeleme hareketlerini artan bir doğrulukla yapar.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3D5083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4733D5" w:rsidRPr="00BC53B5" w:rsidRDefault="00404561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O.2.1.1.3. Dengeleme hareketlerini artan bir doğrulukla yapar.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3D5083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4733D5" w:rsidRPr="00BC53B5" w:rsidRDefault="00404561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O.2.1.1.3. Dengeleme hareketlerini artan bir doğrulukla yapar.</w:t>
            </w:r>
          </w:p>
        </w:tc>
      </w:tr>
      <w:tr w:rsidR="00033356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033356" w:rsidRDefault="00033356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05.10.2018</w:t>
            </w:r>
          </w:p>
          <w:p w:rsidR="00033356" w:rsidRDefault="00033356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033356" w:rsidRPr="00BC53B5" w:rsidRDefault="00404561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O.2.1.1.3. Dengeleme hareketlerini artan bir doğrulukla yapar.</w:t>
            </w:r>
          </w:p>
        </w:tc>
      </w:tr>
      <w:tr w:rsidR="003D5083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D5083" w:rsidRPr="00BC53B5" w:rsidRDefault="00404561" w:rsidP="003D5083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O.2.1.1.4. Dengeleme hareketlerini vücut, alan farkındalığı ve hareket ilişkilerini kullanarak yapar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O.2.1.1.4. Dengeleme hareketlerini vücut, alan farkındalığı ve hareket ilişkilerini kullanarak yapar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O.2.1.1.4. Dengeleme hareketlerini vücut, alan farkındalığı ve hareket ilişkilerini kullanarak yapar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O.2.1.1.4. Dengeleme hareketlerini vücut, alan farkındalığı ve hareket ilişkilerini kullanarak yapar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O.2.1.1.4. Dengeleme hareketlerini vücut, alan farkındalığı ve hareket ilişkilerini kullanarak yapar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O.2.1.1.5. Nesne kontrolü gerektiren hareketleri artan bir doğrulukla yapar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O.2.1.1.5. Nesne kontrolü gerektiren hareketleri artan bir doğrulukla yapar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O.2.1.1.5. Nesne kontrolü gerektiren hareketleri artan bir doğrulukla yapar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O.2.1.1.5. Nesne kontrolü gerektiren hareketleri artan bir doğrulukla yapar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19.10.2018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O.2.1.1.5. Nesne kontrolü gerektiren hareketleri artan bir doğrulukla yapar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O.2.1.1.6. Nesne kontrolü gereken hareketleri alan, efor farkındalığı ve hareket ilişkilerini kullanarak yapar.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O.2.1.1.6. Nesne kontrolü gereken hareketleri alan, efor farkındalığı ve hareket ilişkilerini kullanarak yapar.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O.2.1.1.6. Nesne kontrolü gereken hareketleri alan, efor farkındalığı ve hareket ilişkilerini kullanarak yapar.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O.2.1.1.6. Nesne kontrolü gereken hareketleri alan, efor farkındalığı ve hareket ilişkilerini kullanarak yapar.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26.10.2018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O.2.1.1.6. Nesne kontrolü gereken hareketleri alan, efor farkındalığı ve hareket ilişkilerini kullanarak yapar.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232F5F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32F5F">
              <w:rPr>
                <w:rFonts w:ascii="Tahoma" w:hAnsi="Tahoma" w:cs="Tahoma"/>
                <w:color w:val="FF0000"/>
                <w:sz w:val="20"/>
                <w:szCs w:val="20"/>
              </w:rPr>
              <w:t>29.10.2018</w:t>
            </w:r>
          </w:p>
          <w:p w:rsidR="003E374A" w:rsidRPr="00232F5F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32F5F">
              <w:rPr>
                <w:rFonts w:ascii="Tahoma" w:hAnsi="Tahoma" w:cs="Tahoma"/>
                <w:color w:val="FF0000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BC53B5">
              <w:rPr>
                <w:rFonts w:ascii="Tahoma" w:hAnsi="Tahoma" w:cs="Tahoma"/>
                <w:color w:val="FF0000"/>
                <w:sz w:val="20"/>
                <w:szCs w:val="20"/>
              </w:rPr>
              <w:t>Cumhuriyet Bayramı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O.2.2.3.1. Bayram, kutlama ve törenlere istekle katılır.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O.2.2.3.1. Bayram, kutlama ve törenlere istekle katılır.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O.2.2.3.1. Bayram, kutlama ve törenlere istekle katılır.</w:t>
            </w:r>
          </w:p>
        </w:tc>
      </w:tr>
      <w:tr w:rsidR="00404561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04561" w:rsidRDefault="00404561" w:rsidP="004045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02.11.2018</w:t>
            </w:r>
          </w:p>
          <w:p w:rsidR="00404561" w:rsidRDefault="00404561" w:rsidP="004045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404561" w:rsidRPr="00BC53B5" w:rsidRDefault="00404561" w:rsidP="00404561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O.2.2.3.1. Bayram, kutlama ve törenlere istekle katılır.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O.2.2.3.1. Bayram, kutlama ve törenlere istekle katılır.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O.2.2.3.1. Bayram, kutlama ve törenlere istekle katılır.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3E374A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07.11.2018</w:t>
            </w:r>
          </w:p>
          <w:p w:rsidR="003E374A" w:rsidRPr="003E374A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O.2.2.3.1. Bayram, kutlama ve törenlere istekle katılır.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3E374A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08.11.2018</w:t>
            </w:r>
          </w:p>
          <w:p w:rsidR="003E374A" w:rsidRPr="003E374A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O.2.2.3.1. Bayram, kutlama ve törenlere istekle katılır.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O.2.2.3.1. Bayram, kutlama ve törenlere istekle katılır.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O.2.1.1.7. İki ve daha fazla hareket becerisini birleştirerek artan doğrulukla uygular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O.2.1.1.7. İki ve daha fazla hareket becerisini birleştirerek artan doğrulukla uygular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O.2.1.1.7. İki ve daha fazla hareket becerisini birleştirerek artan doğrulukla uygular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O.2.1.1.7. İki ve daha fazla hareket becerisini birleştirerek artan doğrulukla uygular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16.11.2018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O.2.1.1.7. İki ve daha fazla hareket becerisini birleştirerek artan doğrulukla uygular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O.2.1.1.8. Verilen ritim ve müziğe uygun hareket eder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O.2.1.1.8. Verilen ritim ve müziğe uygun hareket eder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O.2.1.1.8. Verilen ritim ve müziğe uygun hareket eder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O.2.1.1.8. Verilen ritim ve müziğe uygun hareket eder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23.11.2018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O.2.1.1.8. Verilen ritim ve müziğe uygun hareket eder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O.2.1.1.9. Temel ve birleştirilmiş hareket becerilerini içeren basit kurallı oyunlar oynar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O.2.1.1.9. Temel ve birleştirilmiş hareket becerilerini içeren basit kurallı oyunlar oynar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O.2.1.1.9. Temel ve birleştirilmiş hareket becerilerini içeren basit kurallı oyunlar oynar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O.2.1.1.9. Temel ve birleştirilmiş hareket becerilerini içeren basit kurallı oyunlar oynar</w:t>
            </w:r>
          </w:p>
        </w:tc>
      </w:tr>
      <w:tr w:rsidR="00E91EE1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30.11.2018</w:t>
            </w:r>
          </w:p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E91EE1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O.2.1.1.9. Temel ve birleştirilmiş hareket becerilerini içeren basit kurallı oyunlar oynar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O.2.1.2.1. Temel hareket becerilerini uygularken hareketin tekniğine ait özellikleri söyler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O.2.1.2.1. Temel hareket becerilerini uygularken hareketin tekniğine ait özellikleri söyler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O.2.1.2.1. Temel hareket becerilerini uygularken hareketin tekniğine ait özellikleri söyler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O.2.1.2.1. Temel hareket becerilerini uygularken hareketin tekniğine ait özellikleri söyler</w:t>
            </w:r>
          </w:p>
        </w:tc>
      </w:tr>
      <w:tr w:rsidR="00E91EE1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07.12.2018</w:t>
            </w:r>
          </w:p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E91EE1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O.2.1.2.1. Temel hareket becerilerini uygularken hareketin tekniğine ait özellikleri söyler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O.2.1.2.2. Vücut bölümlerinin hareketlerini açıklar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O.2.1.2.2. Vücut bölümlerinin hareketlerini açıklar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O.2.1.2.2. Vücut bölümlerinin hareketlerini açıklar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O.2.1.2.2. Vücut bölümlerinin hareketlerini açıklar</w:t>
            </w:r>
          </w:p>
        </w:tc>
      </w:tr>
      <w:tr w:rsidR="00E91EE1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14.12.2018</w:t>
            </w:r>
          </w:p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E91EE1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O.2.1.2.2. Vücut bölümlerinin hareketlerini açıklar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O.2.1.2.3. Efor kavramına göre vücudunun nasıl hareket edeceğini açıklar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O.2.1.2.3. Efor kavramına göre vücudunun nasıl hareket edeceğini açıklar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O.2.1.2.3. Efor kavramına göre vücudunun nasıl hareket edeceğini açıklar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O.2.1.2.3. Efor kavramına göre vücudunun nasıl hareket edeceğini açıklar</w:t>
            </w:r>
          </w:p>
        </w:tc>
      </w:tr>
      <w:tr w:rsidR="00E91EE1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21.12.2018</w:t>
            </w:r>
          </w:p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E91EE1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O.2.1.2.3. Efor kavramına göre vücudunun nasıl hareket edeceğini açıklar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O.2.1.3.1. Oyunda basit stratejileri ve taktikleri kullanır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E91EE1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25.12.2018</w:t>
            </w:r>
          </w:p>
          <w:p w:rsidR="003E374A" w:rsidRPr="00E91EE1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O.2.1.3.1. Oyunda basit stratejileri ve taktikleri kullanır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O.2.1.3.1. Oyunda basit stratejileri ve taktikleri kullanır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O.2.1.3.1. Oyunda basit stratejileri ve taktikleri kullanır</w:t>
            </w:r>
          </w:p>
        </w:tc>
      </w:tr>
      <w:tr w:rsidR="00E91EE1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28.12.2018</w:t>
            </w:r>
          </w:p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E91EE1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O.2.1.3.1. Oyunda basit stratejileri ve taktikleri kullanır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O.2.2.1.1. Çevresindeki imkânları kullanarak oyun ve fiziki etkinliklere düzenli olarak katılır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E91EE1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91EE1">
              <w:rPr>
                <w:rFonts w:ascii="Tahoma" w:hAnsi="Tahoma" w:cs="Tahoma"/>
                <w:color w:val="FF0000"/>
                <w:sz w:val="20"/>
                <w:szCs w:val="20"/>
              </w:rPr>
              <w:t>01.01.2019</w:t>
            </w:r>
          </w:p>
          <w:p w:rsidR="003E374A" w:rsidRPr="00E91EE1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91EE1">
              <w:rPr>
                <w:rFonts w:ascii="Tahoma" w:hAnsi="Tahoma" w:cs="Tahoma"/>
                <w:color w:val="FF0000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O.2.2.1.1. Çevresindeki imkânları kullanarak oyun ve fiziki etkinliklere düzenli olarak katılır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O.2.2.1.1. Çevresindeki imkânları kullanarak oyun ve fiziki etkinliklere düzenli olarak katılır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O.2.2.1.1. Çevresindeki imkânları kullanarak oyun ve fiziki etkinliklere düzenli olarak katılır</w:t>
            </w:r>
          </w:p>
        </w:tc>
      </w:tr>
      <w:tr w:rsidR="00E91EE1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04.01.2019</w:t>
            </w:r>
          </w:p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E91EE1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O.2.2.1.1. Çevresindeki imkânları kullanarak oyun ve fiziki etkinliklere düzenli olarak katılır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O.2.2.1.2. Fiziksel uygunluğu destekleyici oyun ve fiziki etkinliklere katılır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O.2.2.1.2. Fiziksel uygunluğu destekleyici oyun ve fiziki etkinliklere katılır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O.2.2.1.2. Fiziksel uygunluğu destekleyici oyun ve fiziki etkinliklere katılır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O.2.2.1.2. Fiziksel uygunluğu destekleyici oyun ve fiziki etkinliklere katılır</w:t>
            </w:r>
          </w:p>
        </w:tc>
      </w:tr>
      <w:tr w:rsidR="00E91EE1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11.01.2019</w:t>
            </w:r>
          </w:p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E91EE1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O.2.2.1.2. Fiziksel uygunluğu destekleyici oyun ve fiziki etkinliklere katılır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O.2.2.2.1. Sağlıklı olmak için oyun ve fiziki etkinliklere neden katılması gerektiğini açıklar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O.2.2.2.1. Sağlıklı olmak için oyun ve fiziki etkinliklere neden katılması gerektiğini açıklar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O.2.2.2.1. Sağlıklı olmak için oyun ve fiziki etkinliklere neden katılması gerektiğini açıklar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O.2.2.2.1. Sağlıklı olmak için oyun ve fiziki etkinliklere neden katılması gerektiğini açıklar</w:t>
            </w:r>
          </w:p>
        </w:tc>
      </w:tr>
      <w:tr w:rsidR="00E91EE1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18.01.2019</w:t>
            </w:r>
          </w:p>
          <w:p w:rsidR="00B132F2" w:rsidRDefault="00B132F2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E91EE1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O.2.2.2.1. Sağlıklı olmak için oyun ve fiziki etkinliklere neden katılması gerektiğini açıklar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color w:val="FF0000"/>
                <w:sz w:val="20"/>
                <w:szCs w:val="20"/>
              </w:rPr>
              <w:t>YARI YIL TATİLİ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O.2.2.2.2. Fiziksel uygunluğu oluşturan kavramları açıklar.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O.2.2.2.2. Fiziksel uygunluğu oluşturan kavramları açıklar.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O.2.2.2.2. Fiziksel uygunluğu oluşturan kavramları açıklar.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O.2.2.2.2. Fiziksel uygunluğu oluşturan kavramları açıklar.</w:t>
            </w:r>
          </w:p>
        </w:tc>
      </w:tr>
      <w:tr w:rsidR="00B132F2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B132F2" w:rsidRDefault="00B132F2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08.02.2019</w:t>
            </w:r>
          </w:p>
          <w:p w:rsidR="00B132F2" w:rsidRDefault="00B132F2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B132F2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O.2.2.2.2. Fiziksel uygunluğu oluşturan kavramları açıklar.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O.2.2.2.3. Oyun ve fiziki etkinlikler ile fiziksel uygunluk kavramları arasında ilişki kurar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B132F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12.02.2019</w:t>
            </w:r>
          </w:p>
          <w:p w:rsidR="003E374A" w:rsidRPr="00B132F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O.2.2.2.3. Oyun ve fiziki etkinlikler ile fiziksel uygunluk kavramları arasında ilişki kurar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O.2.2.2.3. Oyun ve fiziki etkinlikler ile fiziksel uygunluk kavramları arasında ilişki kurar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O.2.2.2.3. Oyun ve fiziki etkinlikler ile fiziksel uygunluk kavramları arasında ilişki kurar</w:t>
            </w:r>
          </w:p>
        </w:tc>
      </w:tr>
      <w:tr w:rsidR="00B132F2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B132F2" w:rsidRDefault="00B132F2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15.02.2019</w:t>
            </w:r>
          </w:p>
          <w:p w:rsidR="00B132F2" w:rsidRDefault="00B132F2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B132F2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O.2.2.2.3. Oyun ve fiziki etkinlikler ile fiziksel uygunluk kavramları arasında ilişki kurar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O.2.2.2.4. Oyun ve fiziki etkinliklere katılırken sağlığını korumak için dikkat etmesi gereken unsurları açıklar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19.02.2019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O.2.2.2.4. Oyun ve fiziki etkinliklere katılırken sağlığını korumak için dikkat etmesi gereken unsurları açıklar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O.2.2.2.4. Oyun ve fiziki etkinliklere katılırken sağlığını korumak için dikkat etmesi gereken unsurları açıklar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O.2.2.2.4. Oyun ve fiziki etkinliklere katılırken sağlığını korumak için dikkat etmesi gereken unsurları açıklar</w:t>
            </w:r>
          </w:p>
        </w:tc>
      </w:tr>
      <w:tr w:rsidR="00556FD5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556FD5" w:rsidRDefault="00556FD5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22.02.2019</w:t>
            </w:r>
          </w:p>
          <w:p w:rsidR="00556FD5" w:rsidRDefault="00556FD5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556FD5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O.2.2.2.4. Oyun ve fiziki etkinliklere katılırken sağlığını korumak için dikkat etmesi gereken unsurları açıklar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O.2.2.2.5. Oyun ve fiziki etkinliklere katılırken kendisi için güvenlik riski oluşturan unsurları açıklar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lastRenderedPageBreak/>
              <w:t>26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.02.2019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O.2.2.2.5. Oyun ve fiziki etkinliklere katılırken kendisi için güvenlik riski oluşturan unsurları açıklar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O.2.2.2.5. Oyun ve fiziki etkinliklere katılırken kendisi için güvenlik riski oluşturan unsurları açıklar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O.2.2.2.5. Oyun ve fiziki etkinliklere katılırken kendisi için güvenlik riski oluşturan unsurları açıklar</w:t>
            </w:r>
          </w:p>
        </w:tc>
      </w:tr>
      <w:tr w:rsidR="00556FD5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556FD5" w:rsidRDefault="00A6132D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01.03.2018</w:t>
            </w:r>
          </w:p>
          <w:p w:rsidR="00A6132D" w:rsidRDefault="00A6132D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556FD5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O.2.2.2.5. Oyun ve fiziki etkinliklere katılırken kendisi için güvenlik riski oluşturan unsurları açıklar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O.2.2.2.6. Oyun ve fiziki etkinliklerde güvenlik riski oluşturmayan davranışlar sergiler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O.2.2.2.6. Oyun ve fiziki etkinliklerde güvenlik riski oluşturmayan davranışlar sergiler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O.2.2.2.6. Oyun ve fiziki etkinliklerde güvenlik riski oluşturmayan davranışlar sergiler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07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O.2.2.2.6. Oyun ve fiziki etkinliklerde güvenlik riski oluşturmayan davranışlar sergiler</w:t>
            </w:r>
          </w:p>
        </w:tc>
      </w:tr>
      <w:tr w:rsidR="00A6132D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A6132D" w:rsidRDefault="00A6132D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08.03.2018</w:t>
            </w:r>
          </w:p>
          <w:p w:rsidR="00A6132D" w:rsidRDefault="00A6132D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A6132D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O.2.2.2.6. Oyun ve fiziki etkinliklerde güvenlik riski oluşturmayan davranışlar sergiler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O.2.2.2.7. Oyun ve fiziki etkinliklerde kendisi ve başkaları arasındaki benzerlik ve farklılıkları açıklar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O.2.2.2.7. Oyun ve fiziki etkinliklerde kendisi ve başkaları arasındaki benzerlik ve farklılıkları açıklar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O.2.2.2.7. Oyun ve fiziki etkinliklerde kendisi ve başkaları arasındaki benzerlik ve farklılıkları açıklar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A6132D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14.03.2019</w:t>
            </w:r>
          </w:p>
          <w:p w:rsidR="003E374A" w:rsidRPr="00A6132D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O.2.2.2.7. Oyun ve fiziki etkinliklerde kendisi ve başkaları arasındaki benzerlik ve farklılıkları açıklar</w:t>
            </w:r>
          </w:p>
        </w:tc>
      </w:tr>
      <w:tr w:rsidR="00A6132D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A6132D" w:rsidRPr="00A6132D" w:rsidRDefault="00A6132D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15.03.2019</w:t>
            </w:r>
          </w:p>
          <w:p w:rsidR="00A6132D" w:rsidRPr="00A6132D" w:rsidRDefault="00A6132D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A6132D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O.2.2.2.7. Oyun ve fiziki etkinliklerde kendisi ve başkaları arasındaki benzerlik ve farklılıkları açıklar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O.2.2.2.8. Oyun ve fiziki etkinliklerde bireysel farklılıklara karşı duyarlılık gösterir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O.2.2.2.8. Oyun ve fiziki etkinliklerde bireysel farklılıklara karşı duyarlılık gösterir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O.2.2.2.8. Oyun ve fiziki etkinliklerde bireysel farklılıklara karşı duyarlılık gösterir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O.2.2.2.8. Oyun ve fiziki etkinliklerde bireysel farklılıklara karşı duyarlılık gösterir</w:t>
            </w:r>
          </w:p>
        </w:tc>
      </w:tr>
      <w:tr w:rsidR="00A6132D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A6132D" w:rsidRDefault="00A6132D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22.03.2019</w:t>
            </w:r>
          </w:p>
          <w:p w:rsidR="00A6132D" w:rsidRDefault="00A6132D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A6132D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O.2.2.2.8. Oyun ve fiziki etkinliklerde bireysel farklılıklara karşı duyarlılık gösterir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FFFFFF" w:themeColor="background1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O.2.2.2.9. Oyun ve fiziki etkinliklerde iş birliğine dayalı davranışlar gösterir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FFFFFF" w:themeColor="background1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O.2.2.2.9. Oyun ve fiziki etkinliklerde iş birliğine dayalı davranışlar gösterir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FFFFFF" w:themeColor="background1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O.2.2.2.9. Oyun ve fiziki etkinliklerde iş birliğine dayalı davranışlar gösterir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lastRenderedPageBreak/>
              <w:t>28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FFFFFF" w:themeColor="background1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O.2.2.2.9. Oyun ve fiziki etkinliklerde iş birliğine dayalı davranışlar gösterir</w:t>
            </w:r>
          </w:p>
        </w:tc>
      </w:tr>
      <w:tr w:rsidR="00DB16CC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29.03.2019</w:t>
            </w:r>
          </w:p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DB16CC" w:rsidRPr="00BC53B5" w:rsidRDefault="00404561" w:rsidP="003E374A">
            <w:pPr>
              <w:rPr>
                <w:rFonts w:ascii="Tahoma" w:hAnsi="Tahoma" w:cs="Tahoma"/>
                <w:color w:val="FFFFFF" w:themeColor="background1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O.2.2.2.9. Oyun ve fiziki etkinliklerde iş birliğine dayalı davranışlar gösterir</w:t>
            </w:r>
          </w:p>
        </w:tc>
      </w:tr>
      <w:tr w:rsidR="003E374A" w:rsidRPr="009D5479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O.2.2.2.10. Doğada oyun ve fiziki etkinliklere katılırken çevreye duyarlılık gösterir</w:t>
            </w:r>
          </w:p>
        </w:tc>
      </w:tr>
      <w:tr w:rsidR="003E374A" w:rsidRPr="009D5479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O.2.2.2.10. Doğada oyun ve fiziki etkinliklere katılırken çevreye duyarlılık gösterir</w:t>
            </w:r>
          </w:p>
        </w:tc>
      </w:tr>
      <w:tr w:rsidR="003E374A" w:rsidRPr="009D5479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O.2.2.2.10. Doğada oyun ve fiziki etkinliklere katılırken çevreye duyarlılık gösterir</w:t>
            </w:r>
          </w:p>
        </w:tc>
      </w:tr>
      <w:tr w:rsidR="003E374A" w:rsidRPr="009D5479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O.2.2.2.10. Doğada oyun ve fiziki etkinliklere katılırken çevreye duyarlılık gösterir</w:t>
            </w:r>
          </w:p>
        </w:tc>
      </w:tr>
      <w:tr w:rsidR="00DB16CC" w:rsidRPr="009D5479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05.04.2019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DB16CC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O.2.2.2.10. Doğada oyun ve fiziki etkinliklere katılırken çevreye duyarlılık gösterir</w:t>
            </w:r>
          </w:p>
        </w:tc>
      </w:tr>
      <w:tr w:rsidR="003E374A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O.2.2.3.1. Bayram, kutlama ve törenlere istekle katılır</w:t>
            </w:r>
          </w:p>
        </w:tc>
      </w:tr>
      <w:tr w:rsidR="003E374A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O.2.2.3.1. Bayram, kutlama ve törenlere istekle katılır</w:t>
            </w:r>
          </w:p>
        </w:tc>
      </w:tr>
      <w:tr w:rsidR="003E374A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O.2.2.3.1. Bayram, kutlama ve törenlere istekle katılır</w:t>
            </w:r>
          </w:p>
        </w:tc>
      </w:tr>
      <w:tr w:rsidR="003E374A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O.2.2.3.1. Bayram, kutlama ve törenlere istekle katılır</w:t>
            </w:r>
          </w:p>
        </w:tc>
      </w:tr>
      <w:tr w:rsidR="00DB16CC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12.04.2019</w:t>
            </w:r>
          </w:p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DB16CC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O.2.2.3.1. Bayram, kutlama ve törenlere istekle katılır</w:t>
            </w:r>
          </w:p>
        </w:tc>
      </w:tr>
      <w:tr w:rsidR="003E374A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1" w:name="_Hlk524201653"/>
            <w:r>
              <w:rPr>
                <w:rFonts w:ascii="Tahoma" w:hAnsi="Tahoma" w:cs="Tahoma"/>
                <w:sz w:val="20"/>
                <w:szCs w:val="20"/>
              </w:rPr>
              <w:t>15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O.2.2.3.1. Bayram, kutlama ve törenlere istekle katılır</w:t>
            </w:r>
          </w:p>
        </w:tc>
      </w:tr>
      <w:bookmarkEnd w:id="1"/>
      <w:tr w:rsidR="003E374A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O.2.2.3.1. Bayram, kutlama ve törenlere istekle katılır</w:t>
            </w:r>
          </w:p>
        </w:tc>
      </w:tr>
      <w:tr w:rsidR="003E374A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1F71EC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O.2.2.3.1. Bayram, kutlama ve törenlere istekle katılır</w:t>
            </w:r>
          </w:p>
        </w:tc>
      </w:tr>
      <w:tr w:rsidR="003E374A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1F71EC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O.2.2.3.1. Bayram, kutlama ve törenlere istekle katılır</w:t>
            </w:r>
          </w:p>
        </w:tc>
      </w:tr>
      <w:tr w:rsidR="00DB16CC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19.04.2019</w:t>
            </w:r>
          </w:p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DB16CC" w:rsidRPr="00BC53B5" w:rsidRDefault="00404561" w:rsidP="001F71EC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O.2.2.3.1. Bayram, kutlama ve törenlere istekle katılır</w:t>
            </w:r>
          </w:p>
        </w:tc>
      </w:tr>
      <w:tr w:rsidR="003E374A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O.2.2.3.1. Bayram, kutlama ve törenlere istekle katılır</w:t>
            </w:r>
          </w:p>
        </w:tc>
      </w:tr>
      <w:tr w:rsidR="003E374A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DB16CC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B16CC">
              <w:rPr>
                <w:rFonts w:ascii="Tahoma" w:hAnsi="Tahoma" w:cs="Tahoma"/>
                <w:color w:val="FF0000"/>
                <w:sz w:val="20"/>
                <w:szCs w:val="20"/>
              </w:rPr>
              <w:t>23.04.2019</w:t>
            </w:r>
          </w:p>
          <w:p w:rsidR="003E374A" w:rsidRPr="00DB16CC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B16CC">
              <w:rPr>
                <w:rFonts w:ascii="Tahoma" w:hAnsi="Tahoma" w:cs="Tahoma"/>
                <w:color w:val="FF0000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BC53B5">
              <w:rPr>
                <w:rFonts w:ascii="Tahoma" w:hAnsi="Tahoma" w:cs="Tahoma"/>
                <w:color w:val="FF0000"/>
                <w:sz w:val="20"/>
                <w:szCs w:val="20"/>
              </w:rPr>
              <w:t xml:space="preserve">23 Nisan </w:t>
            </w:r>
            <w:proofErr w:type="gramStart"/>
            <w:r w:rsidRPr="00BC53B5">
              <w:rPr>
                <w:rFonts w:ascii="Tahoma" w:hAnsi="Tahoma" w:cs="Tahoma"/>
                <w:color w:val="FF0000"/>
                <w:sz w:val="20"/>
                <w:szCs w:val="20"/>
              </w:rPr>
              <w:t>ulusal Egemenlik ve Çocuk Bayramı</w:t>
            </w:r>
            <w:proofErr w:type="gramEnd"/>
          </w:p>
        </w:tc>
      </w:tr>
      <w:tr w:rsidR="003E374A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O.2.2.3.1. Bayram, kutlama ve törenlere istekle katılır</w:t>
            </w:r>
          </w:p>
        </w:tc>
      </w:tr>
      <w:tr w:rsidR="003E374A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DB16CC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25.04.2019</w:t>
            </w:r>
          </w:p>
          <w:p w:rsidR="003E374A" w:rsidRPr="00DB16CC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O.2.2.3.1. Bayram, kutlama ve törenlere istekle katılır</w:t>
            </w:r>
          </w:p>
        </w:tc>
      </w:tr>
      <w:tr w:rsidR="00DB16CC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26.04.2019</w:t>
            </w:r>
          </w:p>
          <w:p w:rsidR="00DB16CC" w:rsidRP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DB16CC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O.2.2.3.1. Bayram, kutlama ve törenlere istekle katılır</w:t>
            </w:r>
          </w:p>
        </w:tc>
      </w:tr>
      <w:tr w:rsidR="003E374A" w:rsidRPr="00E317AC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29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O.2.2.3.2. Kültürümüze ait basit ritimli dans adımlarını yapar</w:t>
            </w:r>
          </w:p>
        </w:tc>
      </w:tr>
      <w:tr w:rsidR="003E374A" w:rsidRPr="009D5479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O.2.2.3.2. Kültürümüze ait basit ritimli dans adımlarını yapar</w:t>
            </w:r>
          </w:p>
        </w:tc>
      </w:tr>
      <w:tr w:rsidR="003E374A" w:rsidRPr="009D5479" w:rsidTr="000D02B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E317AC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317AC">
              <w:rPr>
                <w:rFonts w:ascii="Tahoma" w:hAnsi="Tahoma" w:cs="Tahoma"/>
                <w:color w:val="FF0000"/>
                <w:sz w:val="20"/>
                <w:szCs w:val="20"/>
              </w:rPr>
              <w:t>01.05.2019</w:t>
            </w:r>
          </w:p>
          <w:p w:rsidR="003E374A" w:rsidRPr="00E317AC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317AC">
              <w:rPr>
                <w:rFonts w:ascii="Tahoma" w:hAnsi="Tahoma" w:cs="Tahoma"/>
                <w:color w:val="FF0000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O.2.2.3.2. Kültürümüze ait basit ritimli dans adımlarını yapar</w:t>
            </w:r>
          </w:p>
        </w:tc>
      </w:tr>
      <w:tr w:rsidR="003E374A" w:rsidRPr="00E317AC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O.2.2.3.2. Kültürümüze ait basit ritimli dans adımlarını yapar</w:t>
            </w:r>
          </w:p>
        </w:tc>
      </w:tr>
      <w:tr w:rsidR="00DB16CC" w:rsidRPr="00E317AC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03.05.2019</w:t>
            </w:r>
          </w:p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DB16CC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O.2.2.3.2. Kültürümüze ait basit ritimli dans adımlarını yapar</w:t>
            </w:r>
          </w:p>
        </w:tc>
      </w:tr>
      <w:tr w:rsidR="003E374A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O.2.2.3.2. Kültürümüze ait basit ritimli dans adımlarını yapar</w:t>
            </w:r>
          </w:p>
        </w:tc>
      </w:tr>
      <w:tr w:rsidR="003E374A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07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O.2.2.3.2. Kültürümüze ait basit ritimli dans adımlarını yapar</w:t>
            </w:r>
          </w:p>
        </w:tc>
      </w:tr>
      <w:tr w:rsidR="003E374A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O.2.2.3.2. Kültürümüze ait basit ritimli dans adımlarını yapar</w:t>
            </w:r>
          </w:p>
        </w:tc>
      </w:tr>
      <w:tr w:rsidR="003E374A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O.2.2.3.2. Kültürümüze ait basit ritimli dans adımlarını yapar</w:t>
            </w:r>
          </w:p>
        </w:tc>
      </w:tr>
      <w:tr w:rsidR="00DB16CC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10.05.2019</w:t>
            </w:r>
          </w:p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DB16CC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O.2.2.3.2. Kültürümüze ait basit ritimli dans adımlarını yapar</w:t>
            </w:r>
          </w:p>
        </w:tc>
      </w:tr>
      <w:tr w:rsidR="006425D8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Pr="005640A2" w:rsidRDefault="006425D8" w:rsidP="006425D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bookmarkStart w:id="2" w:name="_Hlk524202168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6425D8" w:rsidRPr="005640A2" w:rsidRDefault="006425D8" w:rsidP="006425D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6425D8" w:rsidRPr="00BC53B5" w:rsidRDefault="00404561" w:rsidP="006425D8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O.2.2.3.2. Kültürümüze ait basit ritimli dans adımlarını yapar</w:t>
            </w:r>
          </w:p>
        </w:tc>
      </w:tr>
      <w:tr w:rsidR="006425D8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Pr="005640A2" w:rsidRDefault="006425D8" w:rsidP="006425D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6425D8" w:rsidRPr="005640A2" w:rsidRDefault="006425D8" w:rsidP="006425D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6425D8" w:rsidRPr="00BC53B5" w:rsidRDefault="00404561" w:rsidP="006425D8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O.2.2.3.2. Kültürümüze ait basit ritimli dans adımlarını yapar</w:t>
            </w:r>
          </w:p>
        </w:tc>
      </w:tr>
      <w:tr w:rsidR="006425D8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Pr="005640A2" w:rsidRDefault="006425D8" w:rsidP="006425D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6425D8" w:rsidRPr="005640A2" w:rsidRDefault="006425D8" w:rsidP="006425D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6425D8" w:rsidRPr="00BC53B5" w:rsidRDefault="00404561" w:rsidP="006425D8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O.2.2.3.2. Kültürümüze ait basit ritimli dans adımlarını yapar</w:t>
            </w:r>
          </w:p>
        </w:tc>
      </w:tr>
      <w:tr w:rsidR="006425D8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Pr="005640A2" w:rsidRDefault="006425D8" w:rsidP="006425D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6425D8" w:rsidRPr="005640A2" w:rsidRDefault="006425D8" w:rsidP="006425D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6425D8" w:rsidRPr="00BC53B5" w:rsidRDefault="00404561" w:rsidP="006425D8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O.2.2.3.2. Kültürümüze ait basit ritimli dans adımlarını yapar</w:t>
            </w:r>
          </w:p>
        </w:tc>
      </w:tr>
      <w:tr w:rsidR="006425D8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Default="006425D8" w:rsidP="006425D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17.05.2019</w:t>
            </w:r>
          </w:p>
          <w:p w:rsidR="006425D8" w:rsidRDefault="006425D8" w:rsidP="006425D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6425D8" w:rsidRPr="00BC53B5" w:rsidRDefault="00404561" w:rsidP="006425D8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O.2.2.3.2. Kültürümüze ait basit ritimli dans adımlarını yapar</w:t>
            </w:r>
          </w:p>
        </w:tc>
      </w:tr>
      <w:tr w:rsidR="003E374A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bookmarkStart w:id="3" w:name="_Hlk524202213"/>
            <w:bookmarkEnd w:id="2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O.2.2.3.3. Geleneksel çocuk oyunlarını oynar</w:t>
            </w:r>
          </w:p>
        </w:tc>
      </w:tr>
      <w:tr w:rsidR="003E374A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O.2.2.3.3. Geleneksel çocuk oyunlarını oynar</w:t>
            </w:r>
          </w:p>
        </w:tc>
      </w:tr>
      <w:tr w:rsidR="003E374A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O.2.2.3.3. Geleneksel çocuk oyunlarını oynar</w:t>
            </w:r>
          </w:p>
        </w:tc>
      </w:tr>
      <w:tr w:rsidR="003E374A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O.2.2.3.3. Geleneksel çocuk oyunlarını oynar</w:t>
            </w:r>
          </w:p>
        </w:tc>
      </w:tr>
      <w:tr w:rsidR="006425D8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Default="006425D8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24.05.2019</w:t>
            </w:r>
          </w:p>
          <w:p w:rsidR="006425D8" w:rsidRDefault="006425D8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6425D8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O.2.2.3.3. Geleneksel çocuk oyunlarını oynar</w:t>
            </w:r>
          </w:p>
        </w:tc>
      </w:tr>
      <w:bookmarkEnd w:id="3"/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27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O.2.2.3.3. Geleneksel çocuk oyunlarını oynar</w:t>
            </w:r>
          </w:p>
        </w:tc>
      </w:tr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O.2.2.3.3. Geleneksel çocuk oyunlarını oynar</w:t>
            </w:r>
          </w:p>
        </w:tc>
      </w:tr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lastRenderedPageBreak/>
              <w:t>29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O.2.2.3.3. Geleneksel çocuk oyunlarını oynar</w:t>
            </w:r>
          </w:p>
        </w:tc>
      </w:tr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O.2.2.3.3. Geleneksel çocuk oyunlarını oynar</w:t>
            </w:r>
          </w:p>
        </w:tc>
      </w:tr>
      <w:tr w:rsidR="006425D8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Default="006425D8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31.05.2019</w:t>
            </w:r>
          </w:p>
          <w:p w:rsidR="006425D8" w:rsidRDefault="006425D8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6425D8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O.2.2.3.3. Geleneksel çocuk oyunlarını oynar</w:t>
            </w:r>
          </w:p>
        </w:tc>
      </w:tr>
      <w:tr w:rsidR="003E374A" w:rsidRPr="00E317AC" w:rsidTr="000D02B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O.2.2.3.3. Geleneksel çocuk oyunlarını oynar</w:t>
            </w:r>
          </w:p>
        </w:tc>
      </w:tr>
      <w:tr w:rsidR="003E374A" w:rsidRPr="00E317AC" w:rsidTr="000D02B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6425D8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04.06.2019</w:t>
            </w:r>
          </w:p>
          <w:p w:rsidR="003E374A" w:rsidRPr="006425D8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BC53B5">
              <w:rPr>
                <w:rFonts w:ascii="Tahoma" w:hAnsi="Tahoma" w:cs="Tahoma"/>
                <w:color w:val="FF0000"/>
                <w:sz w:val="20"/>
                <w:szCs w:val="20"/>
              </w:rPr>
              <w:t>Öğleden Sonra Tatil</w:t>
            </w:r>
          </w:p>
        </w:tc>
      </w:tr>
      <w:tr w:rsidR="003E374A" w:rsidRPr="00E317AC" w:rsidTr="000D02B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6425D8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05.06.2019</w:t>
            </w:r>
          </w:p>
          <w:p w:rsidR="003E374A" w:rsidRPr="006425D8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BC53B5" w:rsidRDefault="001F71EC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BC53B5">
              <w:rPr>
                <w:rFonts w:ascii="Tahoma" w:hAnsi="Tahoma" w:cs="Tahoma"/>
                <w:color w:val="FF0000"/>
                <w:sz w:val="20"/>
                <w:szCs w:val="20"/>
              </w:rPr>
              <w:t>Ramazan Bayramı</w:t>
            </w:r>
          </w:p>
        </w:tc>
      </w:tr>
      <w:tr w:rsidR="003E374A" w:rsidRPr="00E317AC" w:rsidTr="000D02B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6425D8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06.06.2019</w:t>
            </w:r>
          </w:p>
          <w:p w:rsidR="003E374A" w:rsidRPr="006425D8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BC53B5" w:rsidRDefault="001F71EC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BC53B5">
              <w:rPr>
                <w:rFonts w:ascii="Tahoma" w:hAnsi="Tahoma" w:cs="Tahoma"/>
                <w:color w:val="FF0000"/>
                <w:sz w:val="20"/>
                <w:szCs w:val="20"/>
              </w:rPr>
              <w:t>Ramazan Bayramı</w:t>
            </w:r>
          </w:p>
        </w:tc>
      </w:tr>
      <w:tr w:rsidR="006425D8" w:rsidRPr="00E317AC" w:rsidTr="000D02B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Pr="006425D8" w:rsidRDefault="006425D8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07.06.2019</w:t>
            </w:r>
          </w:p>
          <w:p w:rsidR="006425D8" w:rsidRPr="006425D8" w:rsidRDefault="006425D8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6425D8" w:rsidRPr="00BC53B5" w:rsidRDefault="001F71EC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BC53B5">
              <w:rPr>
                <w:rFonts w:ascii="Tahoma" w:hAnsi="Tahoma" w:cs="Tahoma"/>
                <w:color w:val="FF0000"/>
                <w:sz w:val="20"/>
                <w:szCs w:val="20"/>
              </w:rPr>
              <w:t>Ramazan Bayramı</w:t>
            </w:r>
          </w:p>
        </w:tc>
      </w:tr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O.2.2.3.3. Geleneksel çocuk oyunlarını oynar</w:t>
            </w:r>
          </w:p>
        </w:tc>
      </w:tr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O.2.2.3.3. Geleneksel çocuk oyunlarını oynar</w:t>
            </w:r>
          </w:p>
        </w:tc>
      </w:tr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O.2.2.3.3. Geleneksel çocuk oyunlarını oynar</w:t>
            </w:r>
          </w:p>
        </w:tc>
      </w:tr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O.2.2.3.3. Geleneksel çocuk oyunlarını oynar</w:t>
            </w:r>
          </w:p>
        </w:tc>
      </w:tr>
      <w:tr w:rsidR="006425D8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Default="006425D8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14.06.2019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6425D8" w:rsidRPr="00BC53B5" w:rsidRDefault="0040456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C53B5">
              <w:rPr>
                <w:rFonts w:ascii="Tahoma" w:hAnsi="Tahoma" w:cs="Tahoma"/>
                <w:sz w:val="20"/>
                <w:szCs w:val="20"/>
              </w:rPr>
              <w:t>O.2.2.3.3. Geleneksel çocuk oyunlarını oynar</w:t>
            </w:r>
          </w:p>
        </w:tc>
      </w:tr>
    </w:tbl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</w:p>
    <w:p w:rsidR="00B967BC" w:rsidRPr="00F84AA5" w:rsidRDefault="00B967BC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www.mebders.com</w:t>
      </w:r>
    </w:p>
    <w:sectPr w:rsidR="00B967BC" w:rsidRPr="00F84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AA5"/>
    <w:rsid w:val="00033356"/>
    <w:rsid w:val="000D02B4"/>
    <w:rsid w:val="000F736D"/>
    <w:rsid w:val="001B7A69"/>
    <w:rsid w:val="001D73F7"/>
    <w:rsid w:val="001F71EC"/>
    <w:rsid w:val="00232F5F"/>
    <w:rsid w:val="003D5083"/>
    <w:rsid w:val="003E374A"/>
    <w:rsid w:val="00404561"/>
    <w:rsid w:val="004733D5"/>
    <w:rsid w:val="004930BA"/>
    <w:rsid w:val="004F5FF1"/>
    <w:rsid w:val="00556FD5"/>
    <w:rsid w:val="005640A2"/>
    <w:rsid w:val="006425D8"/>
    <w:rsid w:val="00646366"/>
    <w:rsid w:val="008E6303"/>
    <w:rsid w:val="009D5479"/>
    <w:rsid w:val="00A03B81"/>
    <w:rsid w:val="00A60FD6"/>
    <w:rsid w:val="00A6132D"/>
    <w:rsid w:val="00B132F2"/>
    <w:rsid w:val="00B967BC"/>
    <w:rsid w:val="00BC53B5"/>
    <w:rsid w:val="00CF5404"/>
    <w:rsid w:val="00DB16CC"/>
    <w:rsid w:val="00DB17F1"/>
    <w:rsid w:val="00E02141"/>
    <w:rsid w:val="00E317AC"/>
    <w:rsid w:val="00E91EE1"/>
    <w:rsid w:val="00F8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8E86E"/>
  <w15:chartTrackingRefBased/>
  <w15:docId w15:val="{9EB172E5-F819-4106-A794-FCEF82A68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F84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2612</Words>
  <Characters>14890</Characters>
  <Application>Microsoft Office Word</Application>
  <DocSecurity>0</DocSecurity>
  <Lines>124</Lines>
  <Paragraphs>34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Defteri Etkinlik İşleme Listesi</vt:lpstr>
    </vt:vector>
  </TitlesOfParts>
  <Company/>
  <LinksUpToDate>false</LinksUpToDate>
  <CharactersWithSpaces>17468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Defteri Etkinlik İşleme Listesi</dc:title>
  <dc:subject/>
  <dc:creator>Muhammet Bozkurt;www.mebders.com</dc:creator>
  <cp:keywords/>
  <dc:description/>
  <cp:lastModifiedBy>Muhammet Bozkurt</cp:lastModifiedBy>
  <cp:revision>4</cp:revision>
  <dcterms:created xsi:type="dcterms:W3CDTF">2018-09-15T02:39:00Z</dcterms:created>
  <dcterms:modified xsi:type="dcterms:W3CDTF">2018-09-15T02:47:00Z</dcterms:modified>
</cp:coreProperties>
</file>