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9D2282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9D2282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GÖRSEL SANATLAR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F84AA5" w:rsidRPr="007B471F" w:rsidRDefault="007B471F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G.2.1.1. Görsel sanat çalışmasını oluştururken karşılaştığı sorunlara çeşitli çözümler bulur.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F84AA5" w:rsidRPr="007B471F" w:rsidRDefault="007B471F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G.2.1.2. Görsel sanat çalışmasını oluştururken beklenmedik/öngörülemeyen sonuçların ortaya çıkabileceğini fark eder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G.2.1.3. Çalışmasına hayallerini yansıtır.</w:t>
            </w:r>
          </w:p>
          <w:p w:rsidR="00DA3A88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Hayal kurmanın ne olduğu örneklendirilerek öğrencilere bununla ilgili çalışma yaptırılır.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2534C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7664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G.2.1.4. Farklı yazılı kaynak, kavram ve temalardan esinlenerek görsel sanat çalışmasını oluşturur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G.2.1.5. Görsel sanat çalışmasında ön ve arka planı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G.2.1.6. Görsel sanat çalışmasında ölçü ve oran-orantıya göre objeleri yerleştirir.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G.2.1.7. Görsel sanat çalışmasını oluşturmak için gözleme dayalı çizimler yapar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G.2.1.8. Günlük yaşamından yola çıkarak görsel sanat çalışmasını oluşturur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G.2.1.9. Farklı materyalleri kullanarak üç boyutlu çalışma yapar.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G.2.1.10. Görsel sanat çalışmasını oluştururken sanat elemanlarını kullanır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G.2.2.1. Türk kültürüne ait mimari elemanları açıklar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G.2.2.2. Sanat eserlerindeki farklı kültürlere ait motifleri inceler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G.2.2.3. Geleneksel Türk sanatlarından örnekler verir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12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G.2.2.4. Müze, sanat galerisi, sanat atölyesi, ören yeri vb. mekânların sanat açısından önemini ifade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G.2.2.5. Diğer kültürlere ait mimari elemanları açıklar</w:t>
            </w:r>
          </w:p>
        </w:tc>
      </w:tr>
      <w:tr w:rsidR="00DA3A88" w:rsidRPr="00F84AA5" w:rsidTr="007D39A6">
        <w:trPr>
          <w:trHeight w:val="274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lastRenderedPageBreak/>
              <w:t>G.2.3.1. Sanat eserinin konusunu söyler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G.2.3.2. Kendisinin ve akranlarının çalışmalarındaki fikirleri ve duyguları yorumlar.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7B471F" w:rsidRDefault="007B471F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G.2.3.2. Kendisinin ve akranlarının çalışmalarındaki fikirleri ve duyguları yorumlar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EF7A0D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015EDB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15EDB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G.2.1.1. Görsel sanat çalışmasını oluştururken karşılaştığı sorunlara çeşitli çözümler bulur.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G.2.1.2. Görsel sanat çalışmasını oluştururken beklenmedik/öngörülemeyen sonuçların ortaya çıkabileceğini fark eder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G.2.1.3. Çalışmasına hayallerini yansıtır.</w:t>
            </w:r>
          </w:p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Hayal kurmanın ne olduğu örneklendirilerek öğrencilere bununla ilgili çalışma yaptırılır.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G.2.1.4. Farklı yazılı kaynak, kavram ve temalardan esinlenerek görsel sanat çalışmasını oluşturur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G.2.1.5. Görsel sanat çalışmasında ön ve arka planı kullanır.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Pr="00F8374F" w:rsidRDefault="007B471F" w:rsidP="007B471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.03.2019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G.2.1.6. Görsel sanat çalışmasında ölçü ve oran-orantıya göre objeleri yerleştirir.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G.2.1.7. Görsel sanat çalışmasını oluşturmak için gözleme dayalı çizimler yapar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G.2.1.8. Günlük yaşamından yola çıkarak görsel sanat çalışmasını oluşturur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G.2.1.9. Farklı materyalleri kullanarak üç boyutlu çalışma yapar.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G.2.1.10. Görsel sanat çalışmasını oluştururken sanat elemanlarını kullanır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G.2.2.1. Türk kültürüne ait mimari elemanları açıklar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Pr="00F8374F" w:rsidRDefault="007B471F" w:rsidP="007B471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.04.2019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  <w:p w:rsidR="007B471F" w:rsidRPr="00F8374F" w:rsidRDefault="007B471F" w:rsidP="007B471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G.2.2.2. Sanat eserlerindeki farklı kültürlere ait motifleri inceler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Pr="00F405A3" w:rsidRDefault="007B471F" w:rsidP="007B471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7B471F" w:rsidRPr="00F405A3" w:rsidRDefault="007B471F" w:rsidP="007B471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color w:val="FF0000"/>
                <w:sz w:val="20"/>
                <w:szCs w:val="20"/>
              </w:rPr>
              <w:t>İşçi Bayramı</w:t>
            </w:r>
            <w:bookmarkStart w:id="0" w:name="_GoBack"/>
            <w:bookmarkEnd w:id="0"/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G.2.2.4. Müze, sanat galerisi, sanat atölyesi, ören yeri vb. mekânların sanat açısından önemini ifade eder.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G.2.2.5. Diğer kültürlere ait mimari elemanları açıklar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G.2.3.1. Sanat eserinin konusunu söyler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G.2.3.2. Kendisinin ve akranlarının çalışmalarındaki fikirleri ve duyguları yorumlar.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Pr="00F8374F" w:rsidRDefault="007B471F" w:rsidP="007B471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>5</w:t>
            </w: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.06.2019</w:t>
            </w:r>
          </w:p>
          <w:p w:rsidR="007B471F" w:rsidRPr="00F8374F" w:rsidRDefault="007B471F" w:rsidP="007B471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7B471F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B471F" w:rsidRDefault="007B471F" w:rsidP="007B47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B471F" w:rsidRPr="007B471F" w:rsidRDefault="007B471F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B471F">
              <w:rPr>
                <w:rFonts w:ascii="Tahoma" w:hAnsi="Tahoma" w:cs="Tahoma"/>
                <w:sz w:val="20"/>
                <w:szCs w:val="20"/>
              </w:rPr>
              <w:t>G.2.1.1. Görsel sanat çalışmasını oluştururken karşılaştığı sorunlara çeşitli çözümler bulur.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15EDB"/>
    <w:rsid w:val="00066289"/>
    <w:rsid w:val="001B7A69"/>
    <w:rsid w:val="001D73F7"/>
    <w:rsid w:val="002C26E3"/>
    <w:rsid w:val="003B0F75"/>
    <w:rsid w:val="003D5083"/>
    <w:rsid w:val="004733D5"/>
    <w:rsid w:val="00474244"/>
    <w:rsid w:val="004930BA"/>
    <w:rsid w:val="005640A2"/>
    <w:rsid w:val="0072534C"/>
    <w:rsid w:val="0076647B"/>
    <w:rsid w:val="007B471F"/>
    <w:rsid w:val="007D39A6"/>
    <w:rsid w:val="008B024C"/>
    <w:rsid w:val="008E6303"/>
    <w:rsid w:val="009D2282"/>
    <w:rsid w:val="009D5479"/>
    <w:rsid w:val="00A60FD6"/>
    <w:rsid w:val="00B967BC"/>
    <w:rsid w:val="00DA3A88"/>
    <w:rsid w:val="00E317AC"/>
    <w:rsid w:val="00EF7A0D"/>
    <w:rsid w:val="00F405A3"/>
    <w:rsid w:val="00F8374F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4CC5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2018-09-16T19:47:00Z</dcterms:created>
  <dcterms:modified xsi:type="dcterms:W3CDTF">2018-09-16T19:52:00Z</dcterms:modified>
</cp:coreProperties>
</file>