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7A1E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7A1E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7A1E4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Eylül – 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D646B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EB45D5" w:rsidRPr="007A1E45" w:rsidRDefault="007A1E45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EB45D5" w:rsidRPr="00523A61" w:rsidRDefault="007A1E45" w:rsidP="007A1E45">
            <w:pPr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037D40" w:rsidRPr="007A1E45" w:rsidRDefault="00037D40" w:rsidP="00037D40">
            <w:pPr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</w:p>
          <w:p w:rsidR="00522C46" w:rsidRPr="00523A61" w:rsidRDefault="00037D40" w:rsidP="00037D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1E45">
              <w:rPr>
                <w:rFonts w:ascii="Tahoma" w:hAnsi="Tahoma" w:cs="Tahoma"/>
                <w:sz w:val="16"/>
                <w:szCs w:val="16"/>
              </w:rPr>
              <w:t>formu</w:t>
            </w:r>
            <w:proofErr w:type="gramEnd"/>
            <w:r w:rsidRPr="007A1E45">
              <w:rPr>
                <w:rFonts w:ascii="Tahoma" w:hAnsi="Tahoma" w:cs="Tahoma"/>
                <w:sz w:val="16"/>
                <w:szCs w:val="16"/>
              </w:rPr>
              <w:t xml:space="preserve">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7A1E45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7A1E45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523A61" w:rsidRDefault="00EB45D5" w:rsidP="007A1E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A1E45" w:rsidRPr="00881710" w:rsidRDefault="007A1E45" w:rsidP="007A1E4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7A1E45" w:rsidRPr="00881710" w:rsidRDefault="007A1E45" w:rsidP="007A1E4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EB45D5" w:rsidRPr="00523A61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1E45" w:rsidRPr="007A1E45" w:rsidRDefault="007A1E45" w:rsidP="007A1E45">
            <w:pPr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</w:p>
          <w:p w:rsidR="00EB45D5" w:rsidRPr="00523A61" w:rsidRDefault="007A1E45" w:rsidP="007A1E4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1E45">
              <w:rPr>
                <w:rFonts w:ascii="Tahoma" w:hAnsi="Tahoma" w:cs="Tahoma"/>
                <w:sz w:val="16"/>
                <w:szCs w:val="16"/>
              </w:rPr>
              <w:t>formu</w:t>
            </w:r>
            <w:proofErr w:type="gramEnd"/>
            <w:r w:rsidRPr="007A1E45">
              <w:rPr>
                <w:rFonts w:ascii="Tahoma" w:hAnsi="Tahoma" w:cs="Tahoma"/>
                <w:sz w:val="16"/>
                <w:szCs w:val="16"/>
              </w:rPr>
              <w:t xml:space="preserve"> kullanacağı sorgulatılır.</w:t>
            </w:r>
          </w:p>
        </w:tc>
        <w:tc>
          <w:tcPr>
            <w:tcW w:w="1809" w:type="dxa"/>
            <w:vAlign w:val="center"/>
          </w:tcPr>
          <w:p w:rsidR="009C325D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57766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57766" w:rsidRPr="00523A61" w:rsidRDefault="00357766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B45D5" w:rsidRPr="00C2667D" w:rsidTr="007A1E45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D646B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EB45D5" w:rsidRPr="00523A61" w:rsidRDefault="007A1E45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DB46D2" w:rsidRPr="00DB46D2" w:rsidRDefault="00DB46D2" w:rsidP="00DB46D2">
            <w:pPr>
              <w:rPr>
                <w:rFonts w:ascii="Tahoma" w:hAnsi="Tahoma" w:cs="Tahoma"/>
                <w:sz w:val="16"/>
                <w:szCs w:val="16"/>
              </w:rPr>
            </w:pPr>
            <w:r w:rsidRPr="00DB46D2">
              <w:rPr>
                <w:rFonts w:ascii="Tahoma" w:hAnsi="Tahoma" w:cs="Tahoma"/>
                <w:sz w:val="16"/>
                <w:szCs w:val="16"/>
              </w:rPr>
              <w:t>G.2.1.2. Görsel sanat çalışmasını 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6D2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  <w:p w:rsidR="00EB45D5" w:rsidRPr="00523A61" w:rsidRDefault="00EB45D5" w:rsidP="00DB46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37D40" w:rsidRPr="00DB46D2" w:rsidRDefault="00037D40" w:rsidP="00037D40">
            <w:pPr>
              <w:rPr>
                <w:rFonts w:ascii="Tahoma" w:hAnsi="Tahoma" w:cs="Tahoma"/>
                <w:sz w:val="16"/>
                <w:szCs w:val="16"/>
              </w:rPr>
            </w:pPr>
            <w:r w:rsidRPr="00DB46D2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522C46" w:rsidRPr="00523A61" w:rsidRDefault="00037D40" w:rsidP="00037D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B46D2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DB46D2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B46D2" w:rsidRPr="00DB46D2" w:rsidRDefault="00DB46D2" w:rsidP="00DB46D2">
            <w:pPr>
              <w:rPr>
                <w:rFonts w:ascii="Tahoma" w:hAnsi="Tahoma" w:cs="Tahoma"/>
                <w:sz w:val="16"/>
                <w:szCs w:val="16"/>
              </w:rPr>
            </w:pPr>
            <w:r w:rsidRPr="00DB46D2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EB45D5" w:rsidRPr="00523A61" w:rsidRDefault="00DB46D2" w:rsidP="00DB46D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B46D2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DB46D2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B45D5" w:rsidRPr="00C2667D" w:rsidTr="007A1E45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 – 5 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D646B9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EB45D5" w:rsidRPr="00523A61" w:rsidRDefault="007A1E45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434B0" w:rsidRPr="00C434B0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  <w:p w:rsidR="00EB45D5" w:rsidRPr="00523A61" w:rsidRDefault="00EB45D5" w:rsidP="00C434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523A61" w:rsidRDefault="004712C1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4712C1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B73BE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C325D" w:rsidRPr="00523A61" w:rsidRDefault="00FB73BE" w:rsidP="00FB73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C434B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C434B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C434B0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Ekim – 12 Ekim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Ekim – 19 Ekim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434B0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434B0" w:rsidRPr="00C434B0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  <w:p w:rsidR="00D646B9" w:rsidRPr="00523A61" w:rsidRDefault="00D646B9" w:rsidP="00C434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D646B9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434B0" w:rsidRPr="00C434B0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D646B9" w:rsidRPr="00523A61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Ekim – 26 Ekim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434B0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D646B9" w:rsidRPr="00D77AE1" w:rsidRDefault="00C434B0" w:rsidP="00D646B9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yerleştirir.</w:t>
            </w:r>
          </w:p>
        </w:tc>
        <w:tc>
          <w:tcPr>
            <w:tcW w:w="2268" w:type="dxa"/>
            <w:vAlign w:val="center"/>
          </w:tcPr>
          <w:p w:rsidR="00D646B9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46B9" w:rsidRPr="00D77AE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C434B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C434B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C434B0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Ekim – 2 Kasım 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301FA" w:rsidRPr="00C434B0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5301FA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C434B0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5301FA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D646B9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434B0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434B0" w:rsidRPr="00C434B0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oluşturur.</w:t>
            </w:r>
          </w:p>
          <w:p w:rsidR="00D646B9" w:rsidRPr="00523A61" w:rsidRDefault="00D646B9" w:rsidP="00C434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</w:p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açıklanabilir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>. Çevrelerindeki bu olgulara örnek vermeleri ve sonrasında çevre duyarlılığı konusunda afiş</w:t>
            </w:r>
          </w:p>
          <w:p w:rsidR="00D646B9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yapmaları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istenebilir.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434B0" w:rsidRPr="00C434B0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</w:p>
          <w:p w:rsidR="00C434B0" w:rsidRPr="00C434B0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açıklanabilir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>. Çevrelerindeki bu olgulara örnek vermeleri ve sonrasında çevre duyarlılığı konusunda afiş</w:t>
            </w:r>
          </w:p>
          <w:p w:rsidR="00D646B9" w:rsidRPr="00523A61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yapmaları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istenebilir.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646B9" w:rsidRPr="00C2667D" w:rsidTr="00C434B0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D646B9" w:rsidRDefault="00D646B9" w:rsidP="00D646B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D646B9" w:rsidRPr="00523A61" w:rsidRDefault="00C434B0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434B0" w:rsidRPr="00C434B0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  <w:p w:rsidR="00D646B9" w:rsidRPr="00D77AE1" w:rsidRDefault="00D646B9" w:rsidP="00C434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</w:p>
          <w:p w:rsidR="00D646B9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meyve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646B9" w:rsidRPr="00523A61" w:rsidRDefault="00D646B9" w:rsidP="00D646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434B0" w:rsidRPr="00C434B0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</w:p>
          <w:p w:rsidR="00D646B9" w:rsidRPr="00D77AE1" w:rsidRDefault="00C434B0" w:rsidP="00C434B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meyve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D646B9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46B9" w:rsidRPr="00523A61" w:rsidRDefault="00D646B9" w:rsidP="00D646B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990E83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990E83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990E83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D53EFD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5301FA" w:rsidRPr="00990E83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5301FA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990E83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5301FA" w:rsidRPr="00990E83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5301FA" w:rsidRPr="00990E83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990E83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990E8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990E8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5397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 xml:space="preserve">G.2.2.1. Türk kültürüne ait mimari elemanları açıklar. </w:t>
            </w: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</w:p>
          <w:p w:rsidR="00AD5397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gösterilir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0E83" w:rsidRPr="00990E83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</w:p>
          <w:p w:rsidR="00AD5397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gösterilir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990E83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D53EF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990E8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AD5397" w:rsidRPr="00523A61" w:rsidRDefault="00990E8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990E83" w:rsidRPr="00990E83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  <w:p w:rsidR="00AD5397" w:rsidRPr="00D77AE1" w:rsidRDefault="00AD5397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AD5397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AD5397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1FA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301FA" w:rsidRDefault="005301FA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301FA" w:rsidRDefault="00D53EFD" w:rsidP="005301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301F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5301FA" w:rsidRPr="005301FA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G.2.2.3. Geleneksel Türk sanatlarından örnekler verir.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301FA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5301FA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301FA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5301FA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301FA" w:rsidRPr="00EB45D5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301FA" w:rsidRPr="00881710" w:rsidRDefault="005301FA" w:rsidP="005301F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5301FA" w:rsidRPr="00881710" w:rsidRDefault="005301FA" w:rsidP="005301F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301FA" w:rsidRPr="005301FA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5301FA" w:rsidRPr="00523A61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301FA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5301FA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809" w:type="dxa"/>
            <w:vAlign w:val="center"/>
          </w:tcPr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5301FA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301FA" w:rsidRPr="00523A61" w:rsidRDefault="005301FA" w:rsidP="005301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90E8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90E83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990E83" w:rsidRPr="00523A61" w:rsidRDefault="005301FA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90E83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90E8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0E83" w:rsidRDefault="00990E83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D53EF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proofErr w:type="spellEnd"/>
          </w:p>
        </w:tc>
        <w:tc>
          <w:tcPr>
            <w:tcW w:w="425" w:type="dxa"/>
            <w:textDirection w:val="btLr"/>
            <w:vAlign w:val="center"/>
          </w:tcPr>
          <w:p w:rsidR="00990E83" w:rsidRDefault="00D53EFD" w:rsidP="00990E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90E8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990E83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5301FA" w:rsidRPr="005301FA" w:rsidRDefault="005301FA" w:rsidP="005301FA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  <w:p w:rsidR="00990E83" w:rsidRPr="00D77AE1" w:rsidRDefault="00990E83" w:rsidP="00530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0E83" w:rsidRDefault="004712C1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90E83" w:rsidRPr="00523A61" w:rsidRDefault="00990E83" w:rsidP="00990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90E83" w:rsidRPr="00D77AE1" w:rsidRDefault="004712C1" w:rsidP="00990E83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990E83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90E83" w:rsidRPr="00523A61" w:rsidRDefault="00990E83" w:rsidP="00990E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A0069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Aralık – 4 Ocak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712C1" w:rsidRPr="005301FA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G.2.3.1. Sanat eserinin konusunu söyler.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301FA">
              <w:rPr>
                <w:rFonts w:ascii="Tahoma" w:hAnsi="Tahoma" w:cs="Tahoma"/>
                <w:sz w:val="16"/>
                <w:szCs w:val="16"/>
              </w:rPr>
              <w:t>üzerinde durulur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301FA">
              <w:rPr>
                <w:rFonts w:ascii="Tahoma" w:hAnsi="Tahoma" w:cs="Tahoma"/>
                <w:sz w:val="16"/>
                <w:szCs w:val="16"/>
              </w:rPr>
              <w:t>üzerinde durulur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712C1" w:rsidRPr="005301FA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Şubat – 8 Şubat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7A1E45" w:rsidRDefault="004712C1" w:rsidP="004712C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4712C1" w:rsidRPr="007A1E4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1E45">
              <w:rPr>
                <w:rFonts w:ascii="Tahoma" w:hAnsi="Tahoma" w:cs="Tahoma"/>
                <w:sz w:val="16"/>
                <w:szCs w:val="16"/>
              </w:rPr>
              <w:t>formu</w:t>
            </w:r>
            <w:proofErr w:type="gramEnd"/>
            <w:r w:rsidRPr="007A1E45">
              <w:rPr>
                <w:rFonts w:ascii="Tahoma" w:hAnsi="Tahoma" w:cs="Tahoma"/>
                <w:sz w:val="16"/>
                <w:szCs w:val="16"/>
              </w:rPr>
              <w:t xml:space="preserve"> kullanacağı sorgulatılır.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7A1E4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1E45">
              <w:rPr>
                <w:rFonts w:ascii="Tahoma" w:hAnsi="Tahoma" w:cs="Tahoma"/>
                <w:sz w:val="16"/>
                <w:szCs w:val="16"/>
              </w:rPr>
              <w:t>formu</w:t>
            </w:r>
            <w:proofErr w:type="gramEnd"/>
            <w:r w:rsidRPr="007A1E45">
              <w:rPr>
                <w:rFonts w:ascii="Tahoma" w:hAnsi="Tahoma" w:cs="Tahoma"/>
                <w:sz w:val="16"/>
                <w:szCs w:val="16"/>
              </w:rPr>
              <w:t xml:space="preserve"> kullanacağı sorgulatılır.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3B45B2" w:rsidRDefault="003B45B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B528F" w:rsidRPr="00C2667D" w:rsidTr="00A0069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Şubat – 15 Şubat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528F" w:rsidRPr="00DB46D2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DB46D2">
              <w:rPr>
                <w:rFonts w:ascii="Tahoma" w:hAnsi="Tahoma" w:cs="Tahoma"/>
                <w:sz w:val="16"/>
                <w:szCs w:val="16"/>
              </w:rPr>
              <w:t>G.2.1.2. Görsel sanat çalışmasını 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B46D2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7E665F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7E665F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0B528F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E665F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7E665F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B528F" w:rsidRPr="00881710" w:rsidRDefault="000B528F" w:rsidP="000B52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E665F" w:rsidRPr="007E665F" w:rsidRDefault="007E665F" w:rsidP="007E665F">
            <w:pPr>
              <w:rPr>
                <w:rFonts w:ascii="Tahoma" w:hAnsi="Tahoma" w:cs="Tahoma"/>
                <w:sz w:val="16"/>
                <w:szCs w:val="16"/>
              </w:rPr>
            </w:pPr>
            <w:r w:rsidRPr="007E665F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0B528F" w:rsidRPr="00523A61" w:rsidRDefault="007E665F" w:rsidP="007E665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E665F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7E665F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B528F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Şubat – 22 Şubat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528F" w:rsidRPr="00C434B0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2268" w:type="dxa"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B528F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0B528F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D77AE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A0069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A0069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A0069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Mart- 8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7E665F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7E665F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E665F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7E665F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7E665F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7E665F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E665F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7E665F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Mart – 15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proofErr w:type="gramEnd"/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yerleştirir.</w:t>
            </w: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00695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8995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0B52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0B52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0B528F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Mart- 29 Mart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oluşturur.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</w:p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açıklanabilir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>. Çevrelerindeki bu olgulara örnek vermeleri ve sonrasında çevre duyarlılığı konusunda afiş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yapmaları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istenebilir.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</w:p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açıklanabilir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>. Çevrelerindeki bu olgulara örnek vermeleri ve sonrasında çevre duyarlılığı konusunda afiş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yapmaları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istenebilir.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0B528F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meyve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C434B0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C434B0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434B0">
              <w:rPr>
                <w:rFonts w:ascii="Tahoma" w:hAnsi="Tahoma" w:cs="Tahoma"/>
                <w:sz w:val="16"/>
                <w:szCs w:val="16"/>
              </w:rPr>
              <w:t>meyve</w:t>
            </w:r>
            <w:proofErr w:type="gramEnd"/>
            <w:r w:rsidRPr="00C434B0">
              <w:rPr>
                <w:rFonts w:ascii="Tahoma" w:hAnsi="Tahoma" w:cs="Tahoma"/>
                <w:sz w:val="16"/>
                <w:szCs w:val="16"/>
              </w:rPr>
              <w:t xml:space="preserve">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0B528F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1E45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A1E45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7A1E4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7A1E4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A1E4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A1E4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7A1E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7A1E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7A1E45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 xml:space="preserve">G.2.2.1. Türk kültürüne ait mimari elemanları açıklar. </w:t>
            </w: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gösterilir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gösterilir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7A1E4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29  Nisan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3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276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990E83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4712C1" w:rsidRPr="00990E83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90E83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990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7A1E4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4712C1" w:rsidRPr="005301FA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G.2.2.3. Geleneksel Türk sanatlarından örnekler verir.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301FA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301FA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5301FA">
              <w:rPr>
                <w:rFonts w:ascii="Tahoma" w:hAnsi="Tahoma" w:cs="Tahoma"/>
                <w:sz w:val="16"/>
                <w:szCs w:val="16"/>
              </w:rPr>
              <w:t>. Kazanımla ilgili değerler üzerinde durulmalıdır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301FA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301FA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5301FA">
              <w:rPr>
                <w:rFonts w:ascii="Tahoma" w:hAnsi="Tahoma" w:cs="Tahoma"/>
                <w:sz w:val="16"/>
                <w:szCs w:val="16"/>
              </w:rPr>
              <w:t>. Kazanımla ilgili değerler üzerinde durulmalıdır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B528F" w:rsidRPr="008D6516" w:rsidTr="00AF23C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AF23C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52489965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B528F" w:rsidRPr="00523A61" w:rsidRDefault="000B528F" w:rsidP="00AF23C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B528F" w:rsidRPr="00C2667D" w:rsidTr="00AF23C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B528F" w:rsidRPr="00C2667D" w:rsidTr="00AF23C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Pr="00523A61" w:rsidRDefault="000B528F" w:rsidP="00AF23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Pr="00523A61" w:rsidRDefault="000B528F" w:rsidP="00AF23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Pr="00523A61" w:rsidRDefault="000B528F" w:rsidP="00AF23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2C1" w:rsidRPr="00C2667D" w:rsidTr="00AF23C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712C1" w:rsidRPr="00EB45D5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712C1" w:rsidRPr="00881710" w:rsidRDefault="004712C1" w:rsidP="004712C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4712C1" w:rsidRPr="00881710" w:rsidRDefault="004712C1" w:rsidP="004712C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AF23C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4712C1" w:rsidRPr="005301FA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2C1" w:rsidRPr="00C2667D" w:rsidTr="007E665F">
        <w:trPr>
          <w:trHeight w:val="26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12C1" w:rsidRDefault="004712C1" w:rsidP="004712C1">
            <w:pPr>
              <w:ind w:left="708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Mayıs – 31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Mayaıs</w:t>
            </w:r>
            <w:proofErr w:type="spellEnd"/>
          </w:p>
        </w:tc>
        <w:tc>
          <w:tcPr>
            <w:tcW w:w="425" w:type="dxa"/>
            <w:textDirection w:val="btLr"/>
            <w:vAlign w:val="center"/>
          </w:tcPr>
          <w:p w:rsidR="004712C1" w:rsidRDefault="004712C1" w:rsidP="004712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4712C1" w:rsidRPr="005301FA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G.2.3.1. Sanat eserinin konusunu söyler.</w:t>
            </w:r>
          </w:p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301FA">
              <w:rPr>
                <w:rFonts w:ascii="Tahoma" w:hAnsi="Tahoma" w:cs="Tahoma"/>
                <w:sz w:val="16"/>
                <w:szCs w:val="16"/>
              </w:rPr>
              <w:t>üzerinde durulur</w:t>
            </w:r>
          </w:p>
        </w:tc>
        <w:tc>
          <w:tcPr>
            <w:tcW w:w="1560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712C1" w:rsidRPr="00523A6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712C1" w:rsidRPr="00D77AE1" w:rsidRDefault="004712C1" w:rsidP="004712C1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301FA">
              <w:rPr>
                <w:rFonts w:ascii="Tahoma" w:hAnsi="Tahoma" w:cs="Tahoma"/>
                <w:sz w:val="16"/>
                <w:szCs w:val="16"/>
              </w:rPr>
              <w:t>üzerinde durulur</w:t>
            </w:r>
          </w:p>
        </w:tc>
        <w:tc>
          <w:tcPr>
            <w:tcW w:w="1809" w:type="dxa"/>
            <w:vAlign w:val="center"/>
          </w:tcPr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4712C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12C1" w:rsidRPr="00523A61" w:rsidRDefault="004712C1" w:rsidP="004712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0B528F" w:rsidRDefault="000B528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B528F" w:rsidRPr="008D6516" w:rsidTr="00AF23C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AF23C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B528F" w:rsidRPr="00523A61" w:rsidRDefault="000B528F" w:rsidP="00AF23C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B528F" w:rsidRPr="00C2667D" w:rsidTr="00AF23C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B528F" w:rsidRPr="00C2667D" w:rsidTr="00AF23C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Pr="00523A61" w:rsidRDefault="000B528F" w:rsidP="00AF23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Pr="00523A61" w:rsidRDefault="000B528F" w:rsidP="00AF23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Pr="00523A61" w:rsidRDefault="000B528F" w:rsidP="00AF23C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B528F" w:rsidRPr="00523A61" w:rsidRDefault="000B528F" w:rsidP="00AF23C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B528F" w:rsidRPr="00C2667D" w:rsidTr="00AF23C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B528F" w:rsidRDefault="007E665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E665F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B528F" w:rsidRDefault="007E665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Haziran -14 Haziran</w:t>
            </w:r>
          </w:p>
        </w:tc>
        <w:tc>
          <w:tcPr>
            <w:tcW w:w="425" w:type="dxa"/>
            <w:textDirection w:val="btLr"/>
            <w:vAlign w:val="center"/>
          </w:tcPr>
          <w:p w:rsidR="000B528F" w:rsidRDefault="000B528F" w:rsidP="000B52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0B528F" w:rsidRPr="005301FA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523A61" w:rsidRDefault="004712C1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bookmarkStart w:id="5" w:name="_GoBack"/>
            <w:bookmarkEnd w:id="5"/>
          </w:p>
        </w:tc>
        <w:tc>
          <w:tcPr>
            <w:tcW w:w="1560" w:type="dxa"/>
            <w:vAlign w:val="center"/>
          </w:tcPr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B528F" w:rsidRPr="00EB45D5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B528F" w:rsidRPr="00881710" w:rsidRDefault="000B528F" w:rsidP="000B52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0B528F" w:rsidRPr="00881710" w:rsidRDefault="000B528F" w:rsidP="000B52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0B528F" w:rsidRPr="00523A61" w:rsidRDefault="000B528F" w:rsidP="000B52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B528F" w:rsidRPr="00523A61" w:rsidRDefault="005B369F" w:rsidP="000B528F">
            <w:pPr>
              <w:rPr>
                <w:rFonts w:ascii="Tahoma" w:hAnsi="Tahoma" w:cs="Tahoma"/>
                <w:sz w:val="16"/>
                <w:szCs w:val="16"/>
              </w:rPr>
            </w:pPr>
            <w:r w:rsidRPr="005301F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0B528F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B528F" w:rsidRPr="00523A61" w:rsidRDefault="000B528F" w:rsidP="000B52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B528F" w:rsidRDefault="000B528F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AA" w:rsidRDefault="00EA47AA" w:rsidP="008D6516">
      <w:pPr>
        <w:spacing w:after="0" w:line="240" w:lineRule="auto"/>
      </w:pPr>
      <w:r>
        <w:separator/>
      </w:r>
    </w:p>
  </w:endnote>
  <w:endnote w:type="continuationSeparator" w:id="0">
    <w:p w:rsidR="00EA47AA" w:rsidRDefault="00EA47A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AA" w:rsidRDefault="00EA47AA" w:rsidP="008D6516">
      <w:pPr>
        <w:spacing w:after="0" w:line="240" w:lineRule="auto"/>
      </w:pPr>
      <w:r>
        <w:separator/>
      </w:r>
    </w:p>
  </w:footnote>
  <w:footnote w:type="continuationSeparator" w:id="0">
    <w:p w:rsidR="00EA47AA" w:rsidRDefault="00EA47A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301FA" w:rsidTr="00D77AE1">
      <w:trPr>
        <w:trHeight w:val="1124"/>
        <w:jc w:val="center"/>
      </w:trPr>
      <w:tc>
        <w:tcPr>
          <w:tcW w:w="15725" w:type="dxa"/>
          <w:vAlign w:val="center"/>
        </w:tcPr>
        <w:p w:rsidR="005301FA" w:rsidRPr="00D77AE1" w:rsidRDefault="005301FA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5301FA" w:rsidRPr="00D77AE1" w:rsidRDefault="005301FA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301FA" w:rsidRDefault="005301FA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301FA" w:rsidRDefault="005301F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D40"/>
    <w:rsid w:val="000A3648"/>
    <w:rsid w:val="000B528F"/>
    <w:rsid w:val="000B6453"/>
    <w:rsid w:val="000C6468"/>
    <w:rsid w:val="000C7F79"/>
    <w:rsid w:val="000D2B3D"/>
    <w:rsid w:val="000E15E7"/>
    <w:rsid w:val="000F2201"/>
    <w:rsid w:val="00112E6B"/>
    <w:rsid w:val="00176F5A"/>
    <w:rsid w:val="001A46D7"/>
    <w:rsid w:val="0022576D"/>
    <w:rsid w:val="002258C7"/>
    <w:rsid w:val="00232BBA"/>
    <w:rsid w:val="00270EC3"/>
    <w:rsid w:val="002B163D"/>
    <w:rsid w:val="002D038E"/>
    <w:rsid w:val="00344919"/>
    <w:rsid w:val="0034556E"/>
    <w:rsid w:val="00354E47"/>
    <w:rsid w:val="00357766"/>
    <w:rsid w:val="0038116E"/>
    <w:rsid w:val="003922AF"/>
    <w:rsid w:val="003B2D12"/>
    <w:rsid w:val="003B45B2"/>
    <w:rsid w:val="0040008F"/>
    <w:rsid w:val="004712C1"/>
    <w:rsid w:val="00522C46"/>
    <w:rsid w:val="00523A61"/>
    <w:rsid w:val="00526CFC"/>
    <w:rsid w:val="005301FA"/>
    <w:rsid w:val="005452E2"/>
    <w:rsid w:val="00564CE1"/>
    <w:rsid w:val="005812B7"/>
    <w:rsid w:val="005B369F"/>
    <w:rsid w:val="005C2161"/>
    <w:rsid w:val="005C27B0"/>
    <w:rsid w:val="00602C0A"/>
    <w:rsid w:val="00622F1F"/>
    <w:rsid w:val="00646C0C"/>
    <w:rsid w:val="00656706"/>
    <w:rsid w:val="006812D8"/>
    <w:rsid w:val="006A6097"/>
    <w:rsid w:val="006B7323"/>
    <w:rsid w:val="007172DA"/>
    <w:rsid w:val="007A1E45"/>
    <w:rsid w:val="007E665F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D6516"/>
    <w:rsid w:val="009242D1"/>
    <w:rsid w:val="00932D32"/>
    <w:rsid w:val="00943BB5"/>
    <w:rsid w:val="00990E83"/>
    <w:rsid w:val="009C325D"/>
    <w:rsid w:val="009C55E0"/>
    <w:rsid w:val="009E217B"/>
    <w:rsid w:val="00A00695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220D"/>
    <w:rsid w:val="00B460EE"/>
    <w:rsid w:val="00B64BBB"/>
    <w:rsid w:val="00B8003B"/>
    <w:rsid w:val="00BB68E3"/>
    <w:rsid w:val="00C00018"/>
    <w:rsid w:val="00C434B0"/>
    <w:rsid w:val="00C471BE"/>
    <w:rsid w:val="00C97E7A"/>
    <w:rsid w:val="00CE04A2"/>
    <w:rsid w:val="00D034F0"/>
    <w:rsid w:val="00D22460"/>
    <w:rsid w:val="00D53EFD"/>
    <w:rsid w:val="00D646B9"/>
    <w:rsid w:val="00D74626"/>
    <w:rsid w:val="00D77AE1"/>
    <w:rsid w:val="00D93DCB"/>
    <w:rsid w:val="00DB46D2"/>
    <w:rsid w:val="00DF78C2"/>
    <w:rsid w:val="00E2113A"/>
    <w:rsid w:val="00E25DB2"/>
    <w:rsid w:val="00E46393"/>
    <w:rsid w:val="00E56D85"/>
    <w:rsid w:val="00EA47AA"/>
    <w:rsid w:val="00EB45D5"/>
    <w:rsid w:val="00ED1744"/>
    <w:rsid w:val="00EE0619"/>
    <w:rsid w:val="00EF2228"/>
    <w:rsid w:val="00EF3F02"/>
    <w:rsid w:val="00F11DDD"/>
    <w:rsid w:val="00FA1A14"/>
    <w:rsid w:val="00FB73BE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8BA3E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2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F23B2-81E5-47B5-895C-5CFC0BD8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3166</Words>
  <Characters>18049</Characters>
  <Application>Microsoft Office Word</Application>
  <DocSecurity>0</DocSecurity>
  <Lines>150</Lines>
  <Paragraphs>42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 Yıllık Plan</vt:lpstr>
    </vt:vector>
  </TitlesOfParts>
  <Company/>
  <LinksUpToDate>false</LinksUpToDate>
  <CharactersWithSpaces>21173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 Yıllık Plan</dc:title>
  <dc:subject/>
  <dc:creator>www.mebders.com</dc:creator>
  <cp:keywords/>
  <dc:description/>
  <cp:lastModifiedBy>Muhammet Bozkurt</cp:lastModifiedBy>
  <cp:revision>6</cp:revision>
  <dcterms:created xsi:type="dcterms:W3CDTF">2018-09-16T18:39:00Z</dcterms:created>
  <dcterms:modified xsi:type="dcterms:W3CDTF">2018-09-16T19:55:00Z</dcterms:modified>
</cp:coreProperties>
</file>