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Motiflerin Dili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95825" w:rsidRDefault="00695825" w:rsidP="00E06D98">
            <w:r w:rsidRPr="00695825">
              <w:t>G.4.1.2. Deneyimlerini farklı fikirler, sanat formları ve kültürel temalarla ilişkilendirerek görsel sanat çalışması oluşturur.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>Bilgisayar, halı, kilim resimleri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bilgisayardan halı, kilim, yaz</w:t>
            </w:r>
            <w:bookmarkStart w:id="4" w:name="_GoBack"/>
            <w:bookmarkEnd w:id="4"/>
            <w:r>
              <w:rPr>
                <w:iCs/>
              </w:rPr>
              <w:t xml:space="preserve">ma, </w:t>
            </w:r>
            <w:proofErr w:type="gramStart"/>
            <w:r>
              <w:rPr>
                <w:iCs/>
              </w:rPr>
              <w:t>takı ,</w:t>
            </w:r>
            <w:proofErr w:type="gramEnd"/>
            <w:r>
              <w:rPr>
                <w:iCs/>
              </w:rPr>
              <w:t xml:space="preserve"> seramik gibi yöresel ürünlerin motif, renk ve biçimlerini incelemeleri istenir.</w:t>
            </w:r>
          </w:p>
          <w:p w:rsidR="00695825" w:rsidRPr="00C22E04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 teknikleriyle kendi özgün motiflerini oluşturmaları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E06D98" w:rsidRDefault="00E251B6" w:rsidP="00E06D98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E42" w:rsidRDefault="00B36E42" w:rsidP="00161E3C">
      <w:r>
        <w:separator/>
      </w:r>
    </w:p>
  </w:endnote>
  <w:endnote w:type="continuationSeparator" w:id="0">
    <w:p w:rsidR="00B36E42" w:rsidRDefault="00B36E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E42" w:rsidRDefault="00B36E42" w:rsidP="00161E3C">
      <w:r>
        <w:separator/>
      </w:r>
    </w:p>
  </w:footnote>
  <w:footnote w:type="continuationSeparator" w:id="0">
    <w:p w:rsidR="00B36E42" w:rsidRDefault="00B36E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0C46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E9867-DED5-4298-BA80-874F409C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2018-09-23T21:19:00Z</dcterms:created>
  <dcterms:modified xsi:type="dcterms:W3CDTF">2018-09-23T21:19:00Z</dcterms:modified>
</cp:coreProperties>
</file>