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2018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D664D1" w:rsidP="00D664D1">
      <w:pPr>
        <w:jc w:val="center"/>
        <w:rPr>
          <w:b/>
        </w:rPr>
      </w:pPr>
      <w:r>
        <w:rPr>
          <w:b/>
        </w:rPr>
        <w:t>HAYAT BİLGİSİ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E8025F">
        <w:rPr>
          <w:b/>
        </w:rPr>
        <w:t>3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+ 40</w:t>
            </w:r>
            <w:r w:rsidR="00E8025F">
              <w:t xml:space="preserve"> + 40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06E39" w:rsidP="00042BEA">
            <w:pPr>
              <w:tabs>
                <w:tab w:val="left" w:pos="284"/>
              </w:tabs>
              <w:spacing w:line="240" w:lineRule="exact"/>
            </w:pPr>
            <w:r w:rsidRPr="00706E39">
              <w:t>HAYAT BİLGİSİ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E251B6" w:rsidRPr="00AF7516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706E39" w:rsidP="00042BEA">
            <w:pPr>
              <w:tabs>
                <w:tab w:val="left" w:pos="284"/>
              </w:tabs>
              <w:spacing w:line="240" w:lineRule="exact"/>
            </w:pPr>
            <w:r>
              <w:t>Okulumuzda Hayat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E8025F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Sınıf Kurallarımızı Belirliyoruz.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E8025F" w:rsidRDefault="00E8025F" w:rsidP="00E8025F">
            <w:r w:rsidRPr="00E8025F">
              <w:t>HB.2.1.4. Sınıfla ilgili konularda karar alma süreçlerine katılır.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gösteri, araştırma/ inceleme,</w:t>
            </w:r>
            <w:r w:rsidR="00D664D1">
              <w:t xml:space="preserve"> 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54E35" w:rsidRDefault="00E8025F" w:rsidP="00CE5BA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8025F">
              <w:rPr>
                <w:iCs/>
              </w:rPr>
              <w:t>Sınıf kurallarını birlikte belirlemenin önemi nedir?</w:t>
            </w:r>
            <w:r>
              <w:rPr>
                <w:iCs/>
              </w:rPr>
              <w:t xml:space="preserve"> Hazırlık sorusuyla derse başlanır ve öğrencilere konuşmaları için fırsat tanınır.</w:t>
            </w:r>
          </w:p>
          <w:p w:rsidR="00E8025F" w:rsidRDefault="00E8025F" w:rsidP="00CE5BA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Sınıf kurallarını hep birlikte belirleyeceğimiz ve kurallara uymamız gerektiği hatırlatılarak tahtaya sınıf kuralları yazılır.</w:t>
            </w:r>
          </w:p>
          <w:p w:rsidR="00E8025F" w:rsidRDefault="00E8025F" w:rsidP="00CE5BA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Sınıf kuralları yazılırken öğrencilere fikirleri sorulur, her kuralın gerekliliği hakkında konuşulur.</w:t>
            </w:r>
          </w:p>
          <w:p w:rsidR="00E8025F" w:rsidRDefault="00E8025F" w:rsidP="00CE5BA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proofErr w:type="gramStart"/>
            <w:r>
              <w:rPr>
                <w:iCs/>
              </w:rPr>
              <w:t>Aşağıdaki  grup</w:t>
            </w:r>
            <w:proofErr w:type="gramEnd"/>
            <w:r>
              <w:rPr>
                <w:iCs/>
              </w:rPr>
              <w:t xml:space="preserve"> çalışmaları </w:t>
            </w:r>
            <w:proofErr w:type="spellStart"/>
            <w:r>
              <w:rPr>
                <w:iCs/>
              </w:rPr>
              <w:t>kuralalrı</w:t>
            </w:r>
            <w:proofErr w:type="spellEnd"/>
            <w:r>
              <w:rPr>
                <w:iCs/>
              </w:rPr>
              <w:t xml:space="preserve"> öğrencilere hatırlatıldıktan sonra öğrenciler gruplara ayırılır ve 4 ekim </w:t>
            </w:r>
            <w:proofErr w:type="spellStart"/>
            <w:r>
              <w:rPr>
                <w:iCs/>
              </w:rPr>
              <w:t>ahyvanları</w:t>
            </w:r>
            <w:proofErr w:type="spellEnd"/>
            <w:r>
              <w:rPr>
                <w:iCs/>
              </w:rPr>
              <w:t xml:space="preserve"> koruma günüyle ilgili çalışmalar yaptırılır.</w:t>
            </w:r>
          </w:p>
          <w:p w:rsidR="00E8025F" w:rsidRDefault="00E8025F" w:rsidP="00E8025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8025F">
              <w:rPr>
                <w:iCs/>
              </w:rPr>
              <w:t>Sınıf içindeki etkinliklere katılırken arkadaşlarımızın görüş</w:t>
            </w:r>
            <w:r w:rsidRPr="00E8025F">
              <w:rPr>
                <w:iCs/>
              </w:rPr>
              <w:t xml:space="preserve"> ve önerilerine saygı duymalıyız.</w:t>
            </w:r>
          </w:p>
          <w:p w:rsidR="00E8025F" w:rsidRDefault="00E8025F" w:rsidP="00E8025F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E8025F">
              <w:rPr>
                <w:iCs/>
              </w:rPr>
              <w:t>Grup çalışmalarında iş birliği</w:t>
            </w:r>
            <w:r>
              <w:rPr>
                <w:iCs/>
              </w:rPr>
              <w:t xml:space="preserve"> içinde olmalıyız.</w:t>
            </w:r>
          </w:p>
          <w:p w:rsidR="00E8025F" w:rsidRDefault="00E8025F" w:rsidP="00E8025F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İşlerimizi yardımlaşarak yapmalıyız.</w:t>
            </w:r>
          </w:p>
          <w:p w:rsidR="00E8025F" w:rsidRDefault="00E8025F" w:rsidP="00E8025F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Grup içinde üstlendiğimiz görevleri yerine getirmeliyiz.</w:t>
            </w:r>
          </w:p>
          <w:p w:rsidR="00E8025F" w:rsidRDefault="00E8025F" w:rsidP="00E8025F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Arkadaşlarımıza kibar ve saygılı davranmalıyız.</w:t>
            </w:r>
          </w:p>
          <w:p w:rsidR="00E8025F" w:rsidRDefault="00E8025F" w:rsidP="00E8025F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Konuşmalarımızda nezaket ifadelerini kullanmalıyız.</w:t>
            </w:r>
          </w:p>
          <w:p w:rsidR="00E8025F" w:rsidRPr="00E8025F" w:rsidRDefault="00E8025F" w:rsidP="00E8025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Öğrendiklerimizi uygulayalım bölümü yaptırılır.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Default="00E8025F" w:rsidP="00CE5BAB">
            <w:r w:rsidRPr="00E8025F">
              <w:t>Sınıf içindeki etkinliklere katılırken nelere dikkat etmelisiniz?</w:t>
            </w:r>
            <w:r w:rsidR="00C9142F">
              <w:t xml:space="preserve"> </w:t>
            </w:r>
          </w:p>
          <w:p w:rsidR="00C9142F" w:rsidRPr="00AF7516" w:rsidRDefault="00C9142F" w:rsidP="00CE5BAB">
            <w:r>
              <w:t>Grup çalışması grup değerlendirme formu ile değerlendirilir.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C9142F" w:rsidP="00CE5BAB">
            <w:pPr>
              <w:autoSpaceDE w:val="0"/>
              <w:autoSpaceDN w:val="0"/>
              <w:adjustRightInd w:val="0"/>
            </w:pPr>
            <w:r>
              <w:t>Farklı görüş ve çözümler çerçevesinde sınıf içi etkinliklerin belirlenmesi, planlanması, sınıf kurallarının</w:t>
            </w:r>
            <w:r>
              <w:t xml:space="preserve"> </w:t>
            </w:r>
            <w:r>
              <w:t>oluşturulması, pano hazırlama ve sınıfın süslenmesi gibi konular üzerinde durulur. Karar alma sürecinde</w:t>
            </w:r>
            <w:r>
              <w:t xml:space="preserve"> </w:t>
            </w:r>
            <w:r>
              <w:t>uygun iletişim dili kullanılması gerektiği vurgulanır. Ayrıca kararların öğrencilerin de katılımıyla alınmasına özen gösterilir.</w:t>
            </w:r>
          </w:p>
        </w:tc>
      </w:tr>
    </w:tbl>
    <w:p w:rsidR="00354E35" w:rsidRDefault="00E251B6" w:rsidP="00C9142F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="00C9142F">
        <w:rPr>
          <w:b/>
        </w:rPr>
        <w:tab/>
        <w:t xml:space="preserve">     </w:t>
      </w:r>
      <w:r w:rsidR="00354E35"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</w:t>
      </w:r>
    </w:p>
    <w:p w:rsidR="00D664D1" w:rsidRPr="00706E39" w:rsidRDefault="00020B87" w:rsidP="00C9142F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Start w:id="4" w:name="_GoBack"/>
      <w:bookmarkEnd w:id="0"/>
      <w:bookmarkEnd w:id="1"/>
      <w:bookmarkEnd w:id="2"/>
      <w:bookmarkEnd w:id="4"/>
      <w:r w:rsidR="00D664D1" w:rsidRPr="00AF7516">
        <w:rPr>
          <w:b/>
        </w:rPr>
        <w:t xml:space="preserve">    </w:t>
      </w:r>
      <w:r w:rsidR="00D664D1">
        <w:rPr>
          <w:b/>
        </w:rPr>
        <w:t xml:space="preserve">   </w:t>
      </w:r>
    </w:p>
    <w:sectPr w:rsidR="00D664D1" w:rsidRPr="00706E39" w:rsidSect="00C9142F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C0B0E" w:rsidRDefault="00CC0B0E" w:rsidP="00161E3C">
      <w:r>
        <w:separator/>
      </w:r>
    </w:p>
  </w:endnote>
  <w:endnote w:type="continuationSeparator" w:id="0">
    <w:p w:rsidR="00CC0B0E" w:rsidRDefault="00CC0B0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C0B0E" w:rsidRDefault="00CC0B0E" w:rsidP="00161E3C">
      <w:r>
        <w:separator/>
      </w:r>
    </w:p>
  </w:footnote>
  <w:footnote w:type="continuationSeparator" w:id="0">
    <w:p w:rsidR="00CC0B0E" w:rsidRDefault="00CC0B0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9142F"/>
    <w:rsid w:val="00CA2A9D"/>
    <w:rsid w:val="00CA32DC"/>
    <w:rsid w:val="00CA6637"/>
    <w:rsid w:val="00CB01EF"/>
    <w:rsid w:val="00CB0F5F"/>
    <w:rsid w:val="00CC0B0E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025F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DC29D3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75F3E4-BCD9-42F7-9A78-344854ECB8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331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2018-09-28T20:18:00Z</dcterms:created>
  <dcterms:modified xsi:type="dcterms:W3CDTF">2018-09-28T20:18:00Z</dcterms:modified>
</cp:coreProperties>
</file>