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D82" w:rsidRPr="00233745" w:rsidRDefault="00796D82" w:rsidP="00796D82">
      <w:pPr>
        <w:rPr>
          <w:b/>
        </w:rPr>
      </w:pPr>
      <w:bookmarkStart w:id="0" w:name="_Hlk525421178"/>
      <w:r w:rsidRPr="00233745">
        <w:rPr>
          <w:b/>
        </w:rPr>
        <w:t xml:space="preserve">                              </w:t>
      </w:r>
      <w:bookmarkEnd w:id="0"/>
    </w:p>
    <w:p w:rsidR="00796D82" w:rsidRPr="00233745" w:rsidRDefault="00796D82" w:rsidP="00796D82">
      <w:pPr>
        <w:jc w:val="right"/>
        <w:rPr>
          <w:b/>
        </w:rPr>
      </w:pPr>
      <w:r>
        <w:rPr>
          <w:b/>
        </w:rPr>
        <w:t>... / … / 2023</w:t>
      </w:r>
    </w:p>
    <w:p w:rsidR="00796D82" w:rsidRPr="00233745" w:rsidRDefault="00796D82" w:rsidP="00796D82">
      <w:pPr>
        <w:rPr>
          <w:b/>
        </w:rPr>
      </w:pPr>
      <w:bookmarkStart w:id="1" w:name="_Hlk509301449"/>
    </w:p>
    <w:p w:rsidR="00796D82" w:rsidRPr="00233745" w:rsidRDefault="00796D82" w:rsidP="00796D82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796D82" w:rsidRPr="00233745" w:rsidRDefault="00796D82" w:rsidP="00796D82">
      <w:pPr>
        <w:jc w:val="center"/>
        <w:rPr>
          <w:b/>
        </w:rPr>
      </w:pPr>
      <w:r w:rsidRPr="00233745">
        <w:rPr>
          <w:b/>
        </w:rPr>
        <w:t xml:space="preserve">(HAFTA </w:t>
      </w:r>
      <w:r>
        <w:rPr>
          <w:b/>
        </w:rPr>
        <w:t>10-11</w:t>
      </w:r>
      <w:r w:rsidRPr="00233745">
        <w:rPr>
          <w:b/>
        </w:rPr>
        <w:t xml:space="preserve"> )</w:t>
      </w:r>
    </w:p>
    <w:p w:rsidR="00796D82" w:rsidRPr="00233745" w:rsidRDefault="00796D82" w:rsidP="00796D82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796D82" w:rsidRPr="00233745" w:rsidRDefault="00796D82" w:rsidP="00796D82">
      <w:pPr>
        <w:rPr>
          <w:b/>
        </w:rPr>
      </w:pPr>
      <w:bookmarkStart w:id="2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6D82" w:rsidRPr="00233745" w:rsidTr="002D2A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40 + 40  </w:t>
            </w:r>
            <w:r w:rsidR="00E75691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Trafikte Güvenlik 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796D82" w:rsidRPr="00233745" w:rsidRDefault="00796D82" w:rsidP="002D2AA3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796D82" w:rsidRPr="00233745" w:rsidRDefault="00796D82" w:rsidP="002D2AA3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96D82" w:rsidRPr="00233745" w:rsidRDefault="00796D82" w:rsidP="002D2AA3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96D82" w:rsidRPr="00233745" w:rsidRDefault="00796D82" w:rsidP="002D2AA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796D82" w:rsidRPr="00233745" w:rsidRDefault="00796D82" w:rsidP="00796D82">
      <w:pPr>
        <w:ind w:firstLine="180"/>
        <w:rPr>
          <w:b/>
        </w:rPr>
      </w:pPr>
    </w:p>
    <w:p w:rsidR="00796D82" w:rsidRPr="00233745" w:rsidRDefault="00796D82" w:rsidP="00796D82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6D82" w:rsidRPr="00233745" w:rsidTr="002D2A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233745" w:rsidRDefault="00796D82" w:rsidP="002D2AA3">
            <w:r w:rsidRPr="00233745">
              <w:t>TG.4.1.6. Taşıt trafiğine kapalı alanlarda oyun araçlarını güvenli kullanır.</w:t>
            </w: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796D82" w:rsidRPr="00233745" w:rsidTr="002D2AA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796D82" w:rsidRPr="00233745" w:rsidTr="002D2AA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796D82" w:rsidRPr="00233745" w:rsidTr="002D2A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nelerdir? Sorusu ile dikkat çekilir-öğrenciler konuşturulur.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bisiklet-scooter,,-kaykay-veya paten kullanırken dikkat etmemiz gereken kurallar örneklerle anlatılır. Alınacak güvenlik önlemleri anlatılır.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inceletilir, metinler okutulur.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26) Etkinlik yapılır ve sorular cevaplanır.</w:t>
            </w: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</w:tr>
    </w:tbl>
    <w:p w:rsidR="00796D82" w:rsidRPr="00233745" w:rsidRDefault="00796D82" w:rsidP="00796D82">
      <w:pPr>
        <w:pStyle w:val="Balk6"/>
        <w:ind w:firstLine="180"/>
        <w:rPr>
          <w:sz w:val="20"/>
        </w:rPr>
      </w:pPr>
    </w:p>
    <w:p w:rsidR="00796D82" w:rsidRPr="00233745" w:rsidRDefault="00796D82" w:rsidP="00796D8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6D82" w:rsidRPr="00233745" w:rsidTr="002D2A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96D82" w:rsidRPr="00233745" w:rsidRDefault="00796D82" w:rsidP="002D2A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t>Kara yollarında oyun oynamanın sakıncaları nelerdir?</w:t>
            </w:r>
          </w:p>
        </w:tc>
      </w:tr>
    </w:tbl>
    <w:p w:rsidR="00796D82" w:rsidRPr="00233745" w:rsidRDefault="00796D82" w:rsidP="00796D82">
      <w:pPr>
        <w:pStyle w:val="Balk6"/>
        <w:ind w:firstLine="180"/>
        <w:rPr>
          <w:sz w:val="20"/>
        </w:rPr>
      </w:pPr>
    </w:p>
    <w:p w:rsidR="00796D82" w:rsidRPr="00233745" w:rsidRDefault="00796D82" w:rsidP="00796D8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6D82" w:rsidRPr="00233745" w:rsidTr="002D2A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796D82" w:rsidRPr="00233745" w:rsidRDefault="00796D82" w:rsidP="00796D82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796D82" w:rsidRPr="00233745" w:rsidRDefault="00796D82" w:rsidP="00796D8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796D82" w:rsidRPr="00233745" w:rsidRDefault="00796D82" w:rsidP="00796D8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796D82" w:rsidRPr="00233745" w:rsidRDefault="00796D82" w:rsidP="00796D82">
      <w:pPr>
        <w:tabs>
          <w:tab w:val="left" w:pos="3569"/>
        </w:tabs>
        <w:rPr>
          <w:b/>
        </w:rPr>
      </w:pP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1"/>
      <w:bookmarkEnd w:id="2"/>
    </w:p>
    <w:p w:rsidR="00796D82" w:rsidRPr="00233745" w:rsidRDefault="00796D82" w:rsidP="00796D82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796D82" w:rsidRPr="00233745" w:rsidRDefault="00796D82" w:rsidP="00796D82">
      <w:pPr>
        <w:rPr>
          <w:b/>
        </w:rPr>
      </w:pPr>
    </w:p>
    <w:p w:rsidR="00796D82" w:rsidRPr="000073D2" w:rsidRDefault="00796D82" w:rsidP="00796D82"/>
    <w:p w:rsidR="00D664D1" w:rsidRPr="00796D82" w:rsidRDefault="00D664D1" w:rsidP="00796D82"/>
    <w:sectPr w:rsidR="00D664D1" w:rsidRPr="00796D8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15A" w:rsidRDefault="0062315A" w:rsidP="00161E3C">
      <w:r>
        <w:separator/>
      </w:r>
    </w:p>
  </w:endnote>
  <w:endnote w:type="continuationSeparator" w:id="0">
    <w:p w:rsidR="0062315A" w:rsidRDefault="006231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15A" w:rsidRDefault="0062315A" w:rsidP="00161E3C">
      <w:r>
        <w:separator/>
      </w:r>
    </w:p>
  </w:footnote>
  <w:footnote w:type="continuationSeparator" w:id="0">
    <w:p w:rsidR="0062315A" w:rsidRDefault="006231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46739-0F6D-4580-B836-2C4CFA12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2023-10-27T17:48:00Z</dcterms:modified>
</cp:coreProperties>
</file>