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923DD5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923DD5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FF2F7E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291735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D07A3B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F70F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317" w:type="dxa"/>
            <w:vAlign w:val="center"/>
          </w:tcPr>
          <w:p w:rsidR="00F46A03" w:rsidRPr="00F46A03" w:rsidRDefault="00923DD5" w:rsidP="00C13F5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F46A03" w:rsidRPr="00F46A03">
              <w:rPr>
                <w:rFonts w:ascii="Arial" w:eastAsia="Calibri" w:hAnsi="Arial" w:cs="Arial"/>
              </w:rPr>
              <w:t xml:space="preserve"> Eylül 202</w:t>
            </w:r>
            <w:r w:rsidR="00C13F5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C13F5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C13F51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</w:t>
            </w:r>
            <w:r w:rsidR="00EF70FD">
              <w:rPr>
                <w:rFonts w:ascii="Arial" w:eastAsia="Calibri" w:hAnsi="Arial" w:cs="Arial"/>
              </w:rPr>
              <w:t>Aralık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C13F5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CD594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CD5942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7" w:type="dxa"/>
            <w:vAlign w:val="center"/>
          </w:tcPr>
          <w:p w:rsidR="00F46A03" w:rsidRPr="00F46A03" w:rsidRDefault="00CD5942" w:rsidP="00C13F5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C13F51">
              <w:rPr>
                <w:rFonts w:ascii="Arial" w:eastAsia="Calibri" w:hAnsi="Arial" w:cs="Arial"/>
              </w:rPr>
              <w:t>4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F70FD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317" w:type="dxa"/>
            <w:vAlign w:val="center"/>
          </w:tcPr>
          <w:p w:rsidR="00F46A03" w:rsidRPr="00F46A03" w:rsidRDefault="00EF70FD" w:rsidP="00C13F5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C13F51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 xml:space="preserve"> Aralık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C13F5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C13F5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C13F51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C13F5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46A03" w:rsidRPr="00F46A03" w:rsidRDefault="00CD5942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</w:p>
        </w:tc>
        <w:tc>
          <w:tcPr>
            <w:tcW w:w="997" w:type="dxa"/>
            <w:vAlign w:val="center"/>
          </w:tcPr>
          <w:p w:rsidR="00F46A03" w:rsidRPr="00F46A03" w:rsidRDefault="00CD5942" w:rsidP="007816B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7816B8">
              <w:rPr>
                <w:rFonts w:ascii="Arial" w:eastAsia="Calibri" w:hAnsi="Arial" w:cs="Arial"/>
              </w:rPr>
              <w:t>08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EF70FD">
              <w:rPr>
                <w:rFonts w:ascii="Arial" w:eastAsia="Calibri" w:hAnsi="Arial" w:cs="Arial"/>
              </w:rPr>
              <w:t>9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7816B8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17</w:t>
            </w:r>
            <w:r w:rsidR="007816B8">
              <w:rPr>
                <w:rFonts w:ascii="Arial" w:eastAsia="Calibri" w:hAnsi="Arial" w:cs="Arial"/>
              </w:rPr>
              <w:t>2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7816B8" w:rsidRDefault="007816B8" w:rsidP="007816B8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(3)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23DD5" w:rsidRPr="00523A61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Pr="00523A61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Pr="00523A61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BO.3.1.1.1. Yer değiştirme hareketlerini artan çeviklikle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1E31D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Uygulamada öncelik koşma (3. kart) ve atlama-sıçrama (4. kart)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olmalı, daha sonra sıra olmadan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E31DE">
              <w:rPr>
                <w:rFonts w:ascii="Tahoma" w:hAnsi="Tahoma" w:cs="Tahoma"/>
                <w:sz w:val="16"/>
                <w:szCs w:val="16"/>
              </w:rPr>
              <w:t>diğer</w:t>
            </w:r>
            <w:proofErr w:type="gram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kartlardaki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1D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BO.3.1.1.2. Yer değiştirme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Vücut farkındalığı atlama-sıçrama (4. kart) kartı; alan farkındalığı ve ilişkiler için adım al-sek (5. kart) kartı ile başlanmalıdır. Sıra olmadan diğer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BO.3.1.1.3. Çeşitli nesnelerin üzerinde dengeleme hareketlerini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13-16. kartlar) etkinlikler kullanılmalıdır.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13. Atlama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45055">
              <w:rPr>
                <w:rFonts w:ascii="Tahoma" w:hAnsi="Tahoma" w:cs="Tahoma"/>
                <w:sz w:val="16"/>
                <w:szCs w:val="16"/>
              </w:rPr>
              <w:t xml:space="preserve"> Konma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267B6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267B6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BO.3.1.1.5. Nesne kontrolü gerektiren hareketleri geliştirir.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kullanılmalıdır. Ayakla vurma (21. kart), top sürme (24. kart),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CC1B0A" w:rsidRPr="00CC1B0A" w:rsidRDefault="00CC1B0A" w:rsidP="00CC1B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C1B0A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CC1B0A" w:rsidRPr="00CC1B0A" w:rsidRDefault="00CC1B0A" w:rsidP="00CC1B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C1B0A" w:rsidRPr="00CC1B0A" w:rsidRDefault="00CC1B0A" w:rsidP="00CC1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1B0A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  <w:p w:rsidR="00923DD5" w:rsidRPr="000D599D" w:rsidRDefault="00923DD5" w:rsidP="00CC1B0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923DD5" w:rsidRPr="00523A61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BO.3.1.1.6. Nesne kontrolü gerektiren hareketleri alan, </w:t>
            </w: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farkındalığı ve hareket ilişkilerini kullanarak artan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7B65">
              <w:rPr>
                <w:rFonts w:ascii="Tahoma" w:hAnsi="Tahoma" w:cs="Tahoma"/>
                <w:sz w:val="16"/>
                <w:szCs w:val="16"/>
              </w:rPr>
              <w:t>bir doğrulukla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C1B0A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CC1B0A" w:rsidRPr="00B45055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CC1B0A" w:rsidRPr="00B45055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CC1B0A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  <w:p w:rsidR="00CC1B0A" w:rsidRPr="00B45055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923DD5" w:rsidRPr="00523A61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CC1B0A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Top sürme (24. kart) ve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CC1B0A" w:rsidRPr="006812D8" w:rsidRDefault="00CC1B0A" w:rsidP="00CC1B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CC1B0A" w:rsidRDefault="00CC1B0A" w:rsidP="00CC1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CC1B0A" w:rsidP="00CC1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23DD5" w:rsidRPr="00523A61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CC1B0A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CC1B0A" w:rsidRPr="00B45055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CC1B0A" w:rsidRPr="00B45055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CC1B0A" w:rsidRPr="00B45055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23DD5" w:rsidRPr="00523A61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C1B0A" w:rsidRPr="00267B65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923DD5" w:rsidRPr="00523A61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923DD5" w:rsidRPr="004D1BCA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267B6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923DD5" w:rsidRPr="00267B6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23DD5" w:rsidRPr="004718DF" w:rsidRDefault="00923DD5" w:rsidP="00923DD5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923DD5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BO.3.1.1.8. Basit kurallı oyunları artan bir doğrulukla oynar.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267B6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</w:t>
            </w:r>
          </w:p>
          <w:p w:rsidR="00923DD5" w:rsidRPr="00267B6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oyunları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(28. kart), hedef oyunları (29. kart) ve yuvarlama tutma (31. kart) oyunlarına öncelik verilmelidir.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Pr="009941B8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BO.3.1.2.1. Oyun ve fiziki etkinliklerde arkadaşının performansını gözlemleyerek geri bildirim verir.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C95AB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“Öğrenme Anahtarı” ve “Değerlendirme ve İyileştirme” bölümlerinden yararlanılabilir.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BO.3.1.3.1. Oyun ve fiziki etkinliklerde kullanılabilecek basit stratejileri ve taktikleri açıklar.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(28. kart) ve atma-vurma (30. kart) oyunlarına öncelik verilmelidir.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BO.3.1.3.2. Oyun ve fiziki etkinliklerde basit stratejileri ve taktikleri uygular.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23DD5" w:rsidRPr="00B4505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4C1D28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Atma-vurma (30.kart) ve hareketli hedef vurma (33. kart) oyunlarına öncelik verilmelidir.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BO.3.2.1.1. Seçtiği oyun ve fiziki etkinliklere düzenli olarak katılır.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4C1D28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BO.3.2.1.2. Fiziksel uygunluğunu destekleyici oyun ve fiziki etkinliklere düzenli olarak katılır.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4C1D28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BO.3.2.2.1. Sağlıkla ilgili fiziksel uygunluğu geliştiren ilkeleri açıklar.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ve “Fiziksel Etkinlik Piramidi” kartından yararlanılabilir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BO.3.2.2.2. Oyun ve fiziki etkinlikler öncesinde, sırasında ve sonrasında beslenmenin nasıl olması gerektiğini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1D28">
              <w:rPr>
                <w:rFonts w:ascii="Tahoma" w:hAnsi="Tahoma" w:cs="Tahoma"/>
                <w:sz w:val="16"/>
                <w:szCs w:val="16"/>
              </w:rPr>
              <w:t>açıklar.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Sağlıklı beslenme ve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obeziteye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farkındalık oluşturmak için “Beslenme Piramidi”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yararlanılabilir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BO.3.2.2.3. Oyun ve fiziki etkinliklerde dikkat edilmesi gereken </w:t>
            </w:r>
            <w:proofErr w:type="gramStart"/>
            <w:r w:rsidRPr="002A7BB3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ilkelerini nedenleriyle açıklar.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2A7BB3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BO.3.2.2.4. Oyun ve fiziki etkinliklerde uygun kıyafet kullanmanın önemini açıklar.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BO.3.2.2.5. Oyun ve fiziki etkinliklerde kendisi ve arkadaşları için güvenlik riski oluşturan unsurları nedenleriyle açıklar.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23DD5" w:rsidRPr="00281C2F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BO.3.2.2.6. Oyun ve fiziki etkinliklere katılımda sağlığını koruma davranışları sergiler.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BO.3.2.2.7. Oyun ve fiziki etkinliklerde güvenliği için sorumluluk alır.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:rsidR="00923DD5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BO.3.2.2.8. Oyun ve fiziki etkinliklerde öz güvenle hareket eder.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:rsidR="00923DD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BO.3.2.2.9. Oyun ve fiziki etkinliklerde bireysel farklılıklara saygı gösterir.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11. Dönme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Salınım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19. Atma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Tutma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yararlanılabilir. Hareketli hedef vurma oyunu (33. kart), atma-tutma (19. kart), yuvarlama (22. kart), raketle vurma (25. kart) ve dönme-salınım (11.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kartlarındaki etkinliklere öncelik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verilmelidir.</w:t>
            </w:r>
          </w:p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BO.3.2.2.10. Oyun ve fiziki etkinliklerde iş birliği becerileri geliştirir.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 İş birliği yapalım (1. kart), problemi</w:t>
            </w:r>
          </w:p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C3D5E">
              <w:rPr>
                <w:rFonts w:ascii="Tahoma" w:hAnsi="Tahoma" w:cs="Tahoma"/>
                <w:sz w:val="16"/>
                <w:szCs w:val="16"/>
              </w:rPr>
              <w:t>çözdüm</w:t>
            </w:r>
            <w:proofErr w:type="gram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(3. kart) kartlarına öncelik verilmelidir.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3D27D6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923DD5" w:rsidRPr="003D27D6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923DD5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923DD5" w:rsidRDefault="00923DD5"/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3D27D6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923DD5" w:rsidRPr="003D27D6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BO.3.2.2.11. Oyun ve fiziki etkinliklerde başarıyı tebrik eder.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3D27D6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oyunlardan yararlanılabilir.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6C3D5E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BO.3.2.2.12. Oyunlarda karşılaştığı problemlere çözümler önerir.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3D27D6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(mor) yararlanılabilir. “Problemi Çözdüm” (3. kart) etkinliğine öncelik verilmelidir.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BO.3.2.2.13. Aktif ve sağlıklı hayat davranışı geliştirmek için çeşitli teknolojileri kullanır.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3D27D6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23DD5" w:rsidRPr="0031280B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923DD5" w:rsidRPr="00F8640C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Pr="00F8640C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23DD5" w:rsidRPr="00F8640C" w:rsidRDefault="00923DD5" w:rsidP="00923DD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D78C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23DD5" w:rsidRPr="00F8640C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Pr="00F8640C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F8640C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3DD5" w:rsidRPr="00F8640C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23DD5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923D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23DD5" w:rsidRPr="00DD78C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23DD5" w:rsidRPr="00EB45D5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23DD5" w:rsidRPr="00523A6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23DD5" w:rsidRPr="00F8640C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923DD5" w:rsidRPr="00D77AE1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23DD5" w:rsidRPr="00523A61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23DD5" w:rsidRPr="00C2667D" w:rsidTr="00923DD5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923DD5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:rsidR="00923DD5" w:rsidRPr="006812D8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07478B" w:rsidP="00932D32">
      <w:r>
        <w:t>………………………..</w:t>
      </w:r>
      <w:bookmarkStart w:id="5" w:name="_GoBack"/>
      <w:bookmarkEnd w:id="5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923DD5">
        <w:rPr>
          <w:rFonts w:ascii="Tahoma" w:hAnsi="Tahoma" w:cs="Tahoma"/>
          <w:sz w:val="18"/>
          <w:szCs w:val="18"/>
        </w:rPr>
        <w:t>4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95" w:rsidRDefault="00423595" w:rsidP="008D6516">
      <w:pPr>
        <w:spacing w:after="0" w:line="240" w:lineRule="auto"/>
      </w:pPr>
      <w:r>
        <w:separator/>
      </w:r>
    </w:p>
  </w:endnote>
  <w:endnote w:type="continuationSeparator" w:id="0">
    <w:p w:rsidR="00423595" w:rsidRDefault="0042359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95" w:rsidRDefault="00423595" w:rsidP="008D6516">
      <w:pPr>
        <w:spacing w:after="0" w:line="240" w:lineRule="auto"/>
      </w:pPr>
      <w:r>
        <w:separator/>
      </w:r>
    </w:p>
  </w:footnote>
  <w:footnote w:type="continuationSeparator" w:id="0">
    <w:p w:rsidR="00423595" w:rsidRDefault="0042359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23DD5" w:rsidTr="00AE2629">
      <w:trPr>
        <w:trHeight w:val="1124"/>
      </w:trPr>
      <w:tc>
        <w:tcPr>
          <w:tcW w:w="1560" w:type="dxa"/>
          <w:vAlign w:val="center"/>
        </w:tcPr>
        <w:p w:rsidR="00923DD5" w:rsidRDefault="00923DD5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923DD5" w:rsidRDefault="00923DD5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07478B">
            <w:rPr>
              <w:rFonts w:ascii="Tahoma" w:hAnsi="Tahoma" w:cs="Tahoma"/>
            </w:rPr>
            <w:t>……………………..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923DD5" w:rsidRDefault="00923DD5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923DD5" w:rsidRDefault="00923DD5" w:rsidP="0007478B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07478B">
            <w:rPr>
              <w:rFonts w:ascii="Tahoma" w:hAnsi="Tahoma" w:cs="Tahoma"/>
            </w:rPr>
            <w:t>……………………………….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923DD5" w:rsidRPr="00D77AE1" w:rsidRDefault="00923DD5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923DD5" w:rsidRPr="00D77AE1" w:rsidRDefault="00923DD5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923DD5" w:rsidRDefault="00923DD5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923DD5" w:rsidRDefault="00923DD5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923DD5" w:rsidRDefault="00923DD5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478B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21315C"/>
    <w:rsid w:val="0022576D"/>
    <w:rsid w:val="002258C7"/>
    <w:rsid w:val="00232BBA"/>
    <w:rsid w:val="00260D56"/>
    <w:rsid w:val="00270EC3"/>
    <w:rsid w:val="00291735"/>
    <w:rsid w:val="002B163D"/>
    <w:rsid w:val="002D038E"/>
    <w:rsid w:val="002D49D8"/>
    <w:rsid w:val="00344919"/>
    <w:rsid w:val="0034556E"/>
    <w:rsid w:val="00354E4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23595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451A1"/>
    <w:rsid w:val="00656706"/>
    <w:rsid w:val="006812D8"/>
    <w:rsid w:val="006836FE"/>
    <w:rsid w:val="00687781"/>
    <w:rsid w:val="006A2CCF"/>
    <w:rsid w:val="006A6097"/>
    <w:rsid w:val="006A6809"/>
    <w:rsid w:val="006B7323"/>
    <w:rsid w:val="00712B41"/>
    <w:rsid w:val="007172DA"/>
    <w:rsid w:val="007672D1"/>
    <w:rsid w:val="007816B8"/>
    <w:rsid w:val="00796658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4DCE"/>
    <w:rsid w:val="00865D74"/>
    <w:rsid w:val="00883A32"/>
    <w:rsid w:val="008A24C3"/>
    <w:rsid w:val="008C2823"/>
    <w:rsid w:val="008C4446"/>
    <w:rsid w:val="008D6516"/>
    <w:rsid w:val="00923DD5"/>
    <w:rsid w:val="009242D1"/>
    <w:rsid w:val="00932D32"/>
    <w:rsid w:val="00943BB5"/>
    <w:rsid w:val="00960D36"/>
    <w:rsid w:val="00981287"/>
    <w:rsid w:val="009C325D"/>
    <w:rsid w:val="009C55E0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AE3E88"/>
    <w:rsid w:val="00B13CB3"/>
    <w:rsid w:val="00B146EF"/>
    <w:rsid w:val="00B40411"/>
    <w:rsid w:val="00B4220D"/>
    <w:rsid w:val="00B448B0"/>
    <w:rsid w:val="00B460EE"/>
    <w:rsid w:val="00B62399"/>
    <w:rsid w:val="00B64BBB"/>
    <w:rsid w:val="00B8003B"/>
    <w:rsid w:val="00BB68E3"/>
    <w:rsid w:val="00C00018"/>
    <w:rsid w:val="00C13F51"/>
    <w:rsid w:val="00C471BE"/>
    <w:rsid w:val="00C97E7A"/>
    <w:rsid w:val="00CC1B0A"/>
    <w:rsid w:val="00CD5942"/>
    <w:rsid w:val="00CE04A2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2228"/>
    <w:rsid w:val="00EF3F02"/>
    <w:rsid w:val="00EF70FD"/>
    <w:rsid w:val="00F11DDD"/>
    <w:rsid w:val="00F44024"/>
    <w:rsid w:val="00F46A03"/>
    <w:rsid w:val="00F521CD"/>
    <w:rsid w:val="00F63502"/>
    <w:rsid w:val="00FA1A14"/>
    <w:rsid w:val="00FD437C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37A1-DB73-482A-BEBD-12C6DF60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2024-08-12T06:12:00Z</dcterms:created>
  <dcterms:modified xsi:type="dcterms:W3CDTF">2024-08-12T06:12:00Z</dcterms:modified>
</cp:coreProperties>
</file>