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095" w:rsidRDefault="00281095" w:rsidP="00D601AD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281095" w:rsidRPr="00CF47AC" w:rsidRDefault="00281095" w:rsidP="00281095">
      <w:pPr>
        <w:rPr>
          <w:b/>
        </w:rPr>
      </w:pPr>
    </w:p>
    <w:p w:rsidR="00281095" w:rsidRPr="00CF47AC" w:rsidRDefault="00281095" w:rsidP="00281095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81095" w:rsidRPr="00CF47AC" w:rsidRDefault="00281095" w:rsidP="00281095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C59F7">
        <w:rPr>
          <w:b/>
        </w:rPr>
        <w:t>8</w:t>
      </w:r>
      <w:r w:rsidRPr="00CF47AC">
        <w:rPr>
          <w:b/>
        </w:rPr>
        <w:t>)</w:t>
      </w:r>
    </w:p>
    <w:p w:rsidR="00281095" w:rsidRPr="00CF47AC" w:rsidRDefault="00281095" w:rsidP="0028109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81095" w:rsidRPr="00CF47AC" w:rsidRDefault="00281095" w:rsidP="0028109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81095" w:rsidRPr="00CF47AC" w:rsidTr="00FA6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t>40 + 40</w:t>
            </w:r>
            <w:r w:rsidR="005B6C86">
              <w:t xml:space="preserve"> + 40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5B6C86" w:rsidP="00FA6C9D">
            <w:pPr>
              <w:tabs>
                <w:tab w:val="left" w:pos="284"/>
              </w:tabs>
              <w:spacing w:line="240" w:lineRule="exact"/>
            </w:pPr>
            <w:r w:rsidRPr="005B6C86">
              <w:t>Besinlerin Tazeliği ve Doğallığı</w:t>
            </w:r>
          </w:p>
        </w:tc>
      </w:tr>
    </w:tbl>
    <w:p w:rsidR="00281095" w:rsidRPr="00CF47AC" w:rsidRDefault="00281095" w:rsidP="00281095">
      <w:pPr>
        <w:ind w:firstLine="180"/>
        <w:rPr>
          <w:b/>
        </w:rPr>
      </w:pPr>
    </w:p>
    <w:p w:rsidR="00281095" w:rsidRPr="00CF47AC" w:rsidRDefault="00281095" w:rsidP="0028109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1095" w:rsidRPr="00CF47AC" w:rsidTr="00FA6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10402B" w:rsidRDefault="005B6C86" w:rsidP="00FA6C9D">
            <w:r w:rsidRPr="005B6C86">
              <w:t>F.4.2.1.3. Sağlıklı bir yaşam için besinlerin tazeliğinin ve doğallığının önemini, araştırma verilerine dayalı olarak tartışır.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>Bilgisayar, akıllı tahta, ders kitabı</w:t>
            </w:r>
          </w:p>
        </w:tc>
      </w:tr>
      <w:tr w:rsidR="00281095" w:rsidRPr="00CF47AC" w:rsidTr="00FA6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81095" w:rsidRPr="00CF47AC" w:rsidTr="00FA6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81095" w:rsidRPr="00CF47AC" w:rsidTr="00FA6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Default="005B6C86" w:rsidP="002810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Meryem ve Ali’nin Gıda Mühendisi ile olan görüşmesi okutulur.</w:t>
            </w:r>
          </w:p>
          <w:p w:rsidR="005B6C86" w:rsidRDefault="005B6C86" w:rsidP="002810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Gıda Mühendisliği hakkında bilgilendirme yapılır.</w:t>
            </w:r>
          </w:p>
          <w:p w:rsidR="005B6C86" w:rsidRDefault="005B6C86" w:rsidP="002810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Dondurulmuş ve paketlenmiş besinler konusu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işlenir.</w:t>
            </w:r>
          </w:p>
          <w:p w:rsidR="005B6C86" w:rsidRDefault="005B6C86" w:rsidP="002810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Besin satın alırken aşağıdaki dikkat edilmesi gereken hususlar yazdırılır:</w:t>
            </w:r>
          </w:p>
          <w:p w:rsid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Ambalajlı besinlerin ambalajı hasar görmemiş olmalıdır.</w:t>
            </w:r>
          </w:p>
          <w:p w:rsid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Gıda Tarım Hayvancılık Bakanlığı tarafından verilen onay numarası olmalıdır.</w:t>
            </w:r>
          </w:p>
          <w:p w:rsid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Üretim ve son kullanma tarihi olmalıdır.</w:t>
            </w:r>
          </w:p>
          <w:p w:rsid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Aldığımız ürünün üzerinde Türk Standartları Enstitüsünün damgası olmalıdır.</w:t>
            </w:r>
          </w:p>
          <w:p w:rsidR="005B6C86" w:rsidRP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Mevsimine uygun sebze ve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>meyveler tercih edilmelidir.</w:t>
            </w:r>
          </w:p>
          <w:p w:rsid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Kuru baklagiller satın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>alınırken küflü olmamasına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 xml:space="preserve">özen gösterilmelidir. </w:t>
            </w:r>
          </w:p>
          <w:p w:rsid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Çatlak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>yumurtalar satın alınmamalıdır.</w:t>
            </w:r>
          </w:p>
          <w:p w:rsid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Dondurulmuş besinler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>alışverişin sonunda satın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>alınmalıdır. Bu tür besinler en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>kısa zamanda dondurucuya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>yerleştirilmelidir.</w:t>
            </w:r>
          </w:p>
          <w:p w:rsidR="005B6C86" w:rsidRDefault="005B6C86" w:rsidP="005B6C86">
            <w:pPr>
              <w:pStyle w:val="ListeParagraf"/>
              <w:numPr>
                <w:ilvl w:val="1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B6C86">
              <w:rPr>
                <w:iCs/>
              </w:rPr>
              <w:t>Satın alınan gıdalar</w:t>
            </w:r>
            <w:r w:rsidRPr="005B6C86">
              <w:rPr>
                <w:iCs/>
              </w:rPr>
              <w:t xml:space="preserve"> </w:t>
            </w:r>
            <w:r w:rsidRPr="005B6C86">
              <w:rPr>
                <w:iCs/>
              </w:rPr>
              <w:t>temizlenmeden</w:t>
            </w:r>
            <w:r>
              <w:rPr>
                <w:iCs/>
              </w:rPr>
              <w:t xml:space="preserve"> </w:t>
            </w:r>
            <w:r w:rsidRPr="005B6C86">
              <w:rPr>
                <w:iCs/>
              </w:rPr>
              <w:t>tüketilmemelidir.</w:t>
            </w:r>
          </w:p>
          <w:p w:rsidR="005B6C86" w:rsidRPr="005B6C86" w:rsidRDefault="005B6C86" w:rsidP="005B6C8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Louis </w:t>
            </w:r>
            <w:proofErr w:type="spellStart"/>
            <w:r>
              <w:rPr>
                <w:iCs/>
              </w:rPr>
              <w:t>Pasteur</w:t>
            </w:r>
            <w:proofErr w:type="spellEnd"/>
            <w:r>
              <w:rPr>
                <w:iCs/>
              </w:rPr>
              <w:t xml:space="preserve"> hakkında bilgilendirme yapılır.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/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81095" w:rsidRPr="00CF47AC" w:rsidTr="00FA6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81095" w:rsidRPr="00CF47AC" w:rsidRDefault="00281095" w:rsidP="005B6C8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5B6C86" w:rsidP="005D527F">
            <w:r w:rsidRPr="005B6C86">
              <w:t>Besin Satın Alırken Nelere Dikkat Etmeliyiz?</w:t>
            </w:r>
            <w:bookmarkStart w:id="0" w:name="_GoBack"/>
            <w:bookmarkEnd w:id="0"/>
          </w:p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81095" w:rsidRPr="00CF47AC" w:rsidTr="00FA6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81095" w:rsidRPr="00CF47AC" w:rsidRDefault="00281095" w:rsidP="00FA6C9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5B6C86" w:rsidP="005B6C86">
            <w:pPr>
              <w:autoSpaceDE w:val="0"/>
              <w:autoSpaceDN w:val="0"/>
              <w:adjustRightInd w:val="0"/>
            </w:pPr>
            <w:r>
              <w:t>Dondurulmuş besinler, paketlenmiş besinler, son kullanma tarihi gibi kavramlar üzerinde durulur. Ayrıca</w:t>
            </w:r>
            <w:r>
              <w:t xml:space="preserve"> </w:t>
            </w:r>
            <w:r>
              <w:t>besinlerin temizliği konusuna öğrencilerin dikkati çekilir.</w:t>
            </w:r>
          </w:p>
        </w:tc>
      </w:tr>
    </w:tbl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</w:p>
    <w:p w:rsidR="00281095" w:rsidRPr="00CF47AC" w:rsidRDefault="005B6C86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281095" w:rsidRPr="00CF47AC">
        <w:rPr>
          <w:b/>
        </w:rPr>
        <w:t>……………..………..</w:t>
      </w:r>
    </w:p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81095" w:rsidRPr="00CF47AC" w:rsidRDefault="00281095" w:rsidP="00281095">
      <w:pPr>
        <w:tabs>
          <w:tab w:val="left" w:pos="3569"/>
        </w:tabs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81095" w:rsidRPr="00706E39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81095" w:rsidRPr="00706E39" w:rsidRDefault="00281095" w:rsidP="00D601AD">
      <w:pPr>
        <w:tabs>
          <w:tab w:val="left" w:pos="3569"/>
        </w:tabs>
        <w:jc w:val="center"/>
        <w:rPr>
          <w:b/>
        </w:rPr>
      </w:pPr>
    </w:p>
    <w:sectPr w:rsidR="0028109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0A2" w:rsidRDefault="009820A2" w:rsidP="00161E3C">
      <w:r>
        <w:separator/>
      </w:r>
    </w:p>
  </w:endnote>
  <w:endnote w:type="continuationSeparator" w:id="0">
    <w:p w:rsidR="009820A2" w:rsidRDefault="009820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0A2" w:rsidRDefault="009820A2" w:rsidP="00161E3C">
      <w:r>
        <w:separator/>
      </w:r>
    </w:p>
  </w:footnote>
  <w:footnote w:type="continuationSeparator" w:id="0">
    <w:p w:rsidR="009820A2" w:rsidRDefault="009820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10"/>
  </w:num>
  <w:num w:numId="30">
    <w:abstractNumId w:val="12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09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A2"/>
    <w:rsid w:val="009842E2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D5860"/>
    <w:rsid w:val="009E452A"/>
    <w:rsid w:val="009E6C98"/>
    <w:rsid w:val="009F21AF"/>
    <w:rsid w:val="009F44E9"/>
    <w:rsid w:val="00A04898"/>
    <w:rsid w:val="00A06AED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E36C0"/>
    <w:rsid w:val="00CE5BAB"/>
    <w:rsid w:val="00CF0BC2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1C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FCB0B-2E67-4C33-8868-2D2177C6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2018-11-04T10:42:00Z</dcterms:created>
  <dcterms:modified xsi:type="dcterms:W3CDTF">2018-11-04T10:50:00Z</dcterms:modified>
</cp:coreProperties>
</file>