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242A8">
        <w:rPr>
          <w:b/>
        </w:rPr>
        <w:t>8</w:t>
      </w:r>
      <w:r w:rsidR="00E9340D">
        <w:rPr>
          <w:b/>
        </w:rPr>
        <w:t>-9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E9340D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340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Hareketleri / 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9340D" w:rsidP="00E67278">
            <w:r w:rsidRPr="00E9340D">
              <w:t>O.4.1.1.3. Oyunlarda nesne kontrolü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9340D" w:rsidP="00E9340D">
            <w:r>
              <w:t>Y</w:t>
            </w:r>
            <w:r>
              <w:t>umuşak toplar,</w:t>
            </w:r>
            <w:r>
              <w:t xml:space="preserve"> </w:t>
            </w:r>
            <w:r>
              <w:t>balonlar,</w:t>
            </w:r>
            <w:r>
              <w:t xml:space="preserve"> </w:t>
            </w:r>
            <w:r>
              <w:t>çeşitli</w:t>
            </w:r>
            <w:r>
              <w:t xml:space="preserve"> </w:t>
            </w:r>
            <w:r>
              <w:t>büyüklükteki</w:t>
            </w:r>
            <w:r>
              <w:t xml:space="preserve"> </w:t>
            </w:r>
            <w:r>
              <w:t>hedefler,</w:t>
            </w:r>
            <w:r>
              <w:t xml:space="preserve"> </w:t>
            </w:r>
            <w:r>
              <w:t xml:space="preserve">ipler, </w:t>
            </w:r>
            <w:proofErr w:type="spellStart"/>
            <w:r>
              <w:t>labutlar</w:t>
            </w:r>
            <w:proofErr w:type="spellEnd"/>
            <w:r>
              <w:t>,</w:t>
            </w:r>
            <w:r>
              <w:t xml:space="preserve"> </w:t>
            </w:r>
            <w:r>
              <w:t>jimnastik</w:t>
            </w:r>
            <w:r>
              <w:t xml:space="preserve"> </w:t>
            </w:r>
            <w:r>
              <w:t>sıraları, huniler,</w:t>
            </w:r>
            <w:r>
              <w:t xml:space="preserve"> </w:t>
            </w:r>
            <w:bookmarkStart w:id="4" w:name="_GoBack"/>
            <w:bookmarkEnd w:id="4"/>
            <w:r>
              <w:t>sepetler.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BE0C8C">
              <w:rPr>
                <w:iCs/>
              </w:rPr>
              <w:t>arı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  <w:p w:rsidR="00E9340D" w:rsidRPr="00E9340D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1.Topa Alışma Çalışmaları</w:t>
            </w:r>
          </w:p>
          <w:p w:rsidR="00E9340D" w:rsidRPr="00E9340D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2.Atma Tutma</w:t>
            </w:r>
          </w:p>
          <w:p w:rsidR="00E9340D" w:rsidRPr="00E9340D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3.Yakalama</w:t>
            </w:r>
          </w:p>
          <w:p w:rsidR="00E9340D" w:rsidRPr="00E67278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4.Ayakla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E9340D" w:rsidP="00E9340D">
            <w:r>
              <w:t xml:space="preserve">“Nesne Kontrolü </w:t>
            </w:r>
            <w:proofErr w:type="gramStart"/>
            <w:r>
              <w:t>Hareketleri”(</w:t>
            </w:r>
            <w:proofErr w:type="gramEnd"/>
            <w:r>
              <w:t>sarı 18-26 arasındaki kartlar) ve “Birleştirilmiş Hareketler” (sarı 27-33 arasındaki</w:t>
            </w:r>
            <w:r>
              <w:t xml:space="preserve"> </w:t>
            </w:r>
            <w:r>
              <w:t xml:space="preserve">kartlar)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997" w:rsidRDefault="00D15997" w:rsidP="00161E3C">
      <w:r>
        <w:separator/>
      </w:r>
    </w:p>
  </w:endnote>
  <w:endnote w:type="continuationSeparator" w:id="0">
    <w:p w:rsidR="00D15997" w:rsidRDefault="00D159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997" w:rsidRDefault="00D15997" w:rsidP="00161E3C">
      <w:r>
        <w:separator/>
      </w:r>
    </w:p>
  </w:footnote>
  <w:footnote w:type="continuationSeparator" w:id="0">
    <w:p w:rsidR="00D15997" w:rsidRDefault="00D159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E0C8C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2A8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340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38E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519EC-479A-458F-9E34-CD79DAB5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2018-11-04T12:04:00Z</dcterms:created>
  <dcterms:modified xsi:type="dcterms:W3CDTF">2018-11-04T12:09:00Z</dcterms:modified>
</cp:coreProperties>
</file>