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C30C21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30C21" w:rsidP="00042BEA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30C21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Ormanlar Kralı</w:t>
            </w:r>
            <w:r w:rsidR="00C831B7" w:rsidRPr="00C831B7">
              <w:rPr>
                <w:iCs/>
                <w:color w:val="404040" w:themeColor="text1" w:themeTint="BF"/>
              </w:rPr>
              <w:t xml:space="preserve"> </w:t>
            </w:r>
            <w:r w:rsidR="0050195F">
              <w:rPr>
                <w:iCs/>
                <w:color w:val="404040" w:themeColor="text1" w:themeTint="BF"/>
              </w:rPr>
              <w:t xml:space="preserve">(Etkinlik </w:t>
            </w:r>
            <w:r w:rsidR="001A0990">
              <w:rPr>
                <w:iCs/>
                <w:color w:val="404040" w:themeColor="text1" w:themeTint="BF"/>
              </w:rPr>
              <w:t>1</w:t>
            </w:r>
            <w:r>
              <w:rPr>
                <w:iCs/>
                <w:color w:val="404040" w:themeColor="text1" w:themeTint="BF"/>
              </w:rPr>
              <w:t>,2</w:t>
            </w:r>
            <w:r w:rsidR="0050195F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363B" w:rsidRDefault="00513D6B" w:rsidP="0037363B">
            <w:pPr>
              <w:rPr>
                <w:rFonts w:ascii="Tahoma" w:hAnsi="Tahoma" w:cs="Tahoma"/>
                <w:sz w:val="18"/>
                <w:szCs w:val="18"/>
              </w:rPr>
            </w:pPr>
            <w:r w:rsidRPr="00513D6B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513D6B" w:rsidRPr="00513D6B" w:rsidRDefault="00513D6B" w:rsidP="00513D6B">
            <w:pPr>
              <w:rPr>
                <w:rFonts w:ascii="Tahoma" w:hAnsi="Tahoma" w:cs="Tahoma"/>
                <w:sz w:val="18"/>
                <w:szCs w:val="18"/>
              </w:rPr>
            </w:pPr>
            <w:r w:rsidRPr="00513D6B">
              <w:rPr>
                <w:rFonts w:ascii="Tahoma" w:hAnsi="Tahoma" w:cs="Tahoma"/>
                <w:sz w:val="18"/>
                <w:szCs w:val="18"/>
              </w:rPr>
              <w:t>T.3.3.12. Görsellerden hareketle okuyacağı metnin konusunu tahmin eder.</w:t>
            </w:r>
          </w:p>
          <w:p w:rsidR="00513D6B" w:rsidRPr="00513D6B" w:rsidRDefault="00513D6B" w:rsidP="00513D6B">
            <w:pPr>
              <w:rPr>
                <w:rFonts w:ascii="Tahoma" w:hAnsi="Tahoma" w:cs="Tahoma"/>
                <w:sz w:val="18"/>
                <w:szCs w:val="18"/>
              </w:rPr>
            </w:pPr>
            <w:r w:rsidRPr="00513D6B">
              <w:rPr>
                <w:rFonts w:ascii="Tahoma" w:hAnsi="Tahoma" w:cs="Tahoma"/>
                <w:sz w:val="18"/>
                <w:szCs w:val="18"/>
              </w:rPr>
              <w:t>T.3.3.2. Noktalama işaretlerine dikkat ederek okur.</w:t>
            </w:r>
          </w:p>
          <w:p w:rsidR="00513D6B" w:rsidRPr="00513D6B" w:rsidRDefault="00513D6B" w:rsidP="00513D6B">
            <w:pPr>
              <w:rPr>
                <w:rFonts w:ascii="Tahoma" w:hAnsi="Tahoma" w:cs="Tahoma"/>
                <w:sz w:val="18"/>
                <w:szCs w:val="18"/>
              </w:rPr>
            </w:pPr>
            <w:r w:rsidRPr="00513D6B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513D6B" w:rsidRDefault="00513D6B" w:rsidP="00513D6B">
            <w:pPr>
              <w:rPr>
                <w:rFonts w:ascii="Tahoma" w:hAnsi="Tahoma" w:cs="Tahoma"/>
                <w:sz w:val="18"/>
                <w:szCs w:val="18"/>
              </w:rPr>
            </w:pPr>
            <w:r w:rsidRPr="00513D6B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  <w:p w:rsidR="00513D6B" w:rsidRPr="001422DA" w:rsidRDefault="00513D6B" w:rsidP="00513D6B">
            <w:pPr>
              <w:rPr>
                <w:rFonts w:ascii="Tahoma" w:hAnsi="Tahoma" w:cs="Tahoma"/>
                <w:sz w:val="18"/>
                <w:szCs w:val="18"/>
              </w:rPr>
            </w:pPr>
            <w:r w:rsidRPr="00513D6B">
              <w:rPr>
                <w:rFonts w:ascii="Tahoma" w:hAnsi="Tahoma" w:cs="Tahoma"/>
                <w:sz w:val="18"/>
                <w:szCs w:val="18"/>
              </w:rPr>
              <w:t>T.3.3.16. Okuduğu metinle ilgili soruları cevaplar.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C30C21">
              <w:rPr>
                <w:iCs/>
                <w:color w:val="404040" w:themeColor="text1" w:themeTint="BF"/>
              </w:rPr>
              <w:t>Ormanlar Kralı</w:t>
            </w:r>
            <w:r w:rsidR="008B04CB">
              <w:t xml:space="preserve">” </w:t>
            </w:r>
            <w:r w:rsidR="00C30C21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363B" w:rsidRDefault="00513D6B" w:rsidP="00513D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13D6B">
              <w:rPr>
                <w:iCs/>
              </w:rPr>
              <w:t>Hayvanlarla ilgili bir masal anlatınız.</w:t>
            </w:r>
            <w:r>
              <w:rPr>
                <w:iCs/>
              </w:rPr>
              <w:t xml:space="preserve"> </w:t>
            </w:r>
            <w:r w:rsidRPr="00513D6B">
              <w:rPr>
                <w:iCs/>
              </w:rPr>
              <w:t>En sevdiğiniz hayvan hangisidir? Nedenleriyle açıklayınız.</w:t>
            </w:r>
            <w:r>
              <w:rPr>
                <w:iCs/>
              </w:rPr>
              <w:t xml:space="preserve"> Sorularıyla derse başlanır. Öğrenciler yeteri kadar konuşturulur.</w:t>
            </w:r>
          </w:p>
          <w:p w:rsidR="00513D6B" w:rsidRDefault="00513D6B" w:rsidP="00513D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13D6B">
              <w:rPr>
                <w:iCs/>
              </w:rPr>
              <w:t xml:space="preserve">Görsellerden hareketle okuyacağınız metnin konusunu tahmin </w:t>
            </w:r>
            <w:r>
              <w:rPr>
                <w:iCs/>
              </w:rPr>
              <w:t>ettirilir.</w:t>
            </w:r>
          </w:p>
          <w:p w:rsidR="00513D6B" w:rsidRDefault="00513D6B" w:rsidP="00513D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13D6B">
              <w:rPr>
                <w:iCs/>
              </w:rPr>
              <w:t>Met</w:t>
            </w:r>
            <w:r>
              <w:rPr>
                <w:iCs/>
              </w:rPr>
              <w:t xml:space="preserve">in </w:t>
            </w:r>
            <w:r w:rsidRPr="00513D6B">
              <w:rPr>
                <w:iCs/>
              </w:rPr>
              <w:t>noktalama işaretlerine dikkat e</w:t>
            </w:r>
            <w:r>
              <w:rPr>
                <w:iCs/>
              </w:rPr>
              <w:t>ttirilerek önce sessiz, sonra sesli olarak okutturulur.</w:t>
            </w:r>
          </w:p>
          <w:p w:rsidR="00513D6B" w:rsidRDefault="00513D6B" w:rsidP="00513D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sözcüklerin anlamları tahmin ettirilir. Sonra yeni öğrenilen sözcükler sözlük defterlerine işletilir.</w:t>
            </w:r>
          </w:p>
          <w:p w:rsidR="00513D6B" w:rsidRPr="0016594A" w:rsidRDefault="00513D6B" w:rsidP="00513D6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metinle ilgili sorular cevaplatılır.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125C" w:rsidRPr="0083125C" w:rsidRDefault="00513D6B" w:rsidP="00F91B08">
            <w:r w:rsidRPr="00513D6B">
              <w:t>Öğrencilerin sesli, sessiz ve tahmin ederek okuma yapmaları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36435A" w:rsidRDefault="0036435A" w:rsidP="0050195F">
      <w:pPr>
        <w:rPr>
          <w:b/>
        </w:rPr>
      </w:pPr>
    </w:p>
    <w:p w:rsidR="0036435A" w:rsidRDefault="0036435A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2018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C30C21">
        <w:rPr>
          <w:b/>
        </w:rPr>
        <w:t>9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C30C21" w:rsidP="0083125C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C30C21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Ormanlar Kralı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3,4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D6B" w:rsidRPr="00513D6B" w:rsidRDefault="00513D6B" w:rsidP="00513D6B">
            <w:pPr>
              <w:rPr>
                <w:rFonts w:ascii="Tahoma" w:hAnsi="Tahoma" w:cs="Tahoma"/>
                <w:sz w:val="18"/>
                <w:szCs w:val="18"/>
              </w:rPr>
            </w:pPr>
            <w:r w:rsidRPr="00513D6B">
              <w:rPr>
                <w:rFonts w:ascii="Tahoma" w:hAnsi="Tahoma" w:cs="Tahoma"/>
                <w:sz w:val="18"/>
                <w:szCs w:val="18"/>
              </w:rPr>
              <w:t>T.3.3.14. Okuduğu metnin konusunu belirler.</w:t>
            </w:r>
          </w:p>
          <w:p w:rsidR="00E06AD0" w:rsidRDefault="00513D6B" w:rsidP="00513D6B">
            <w:pPr>
              <w:rPr>
                <w:rFonts w:ascii="Tahoma" w:hAnsi="Tahoma" w:cs="Tahoma"/>
                <w:sz w:val="18"/>
                <w:szCs w:val="18"/>
              </w:rPr>
            </w:pPr>
            <w:r w:rsidRPr="00513D6B">
              <w:rPr>
                <w:rFonts w:ascii="Tahoma" w:hAnsi="Tahoma" w:cs="Tahoma"/>
                <w:sz w:val="18"/>
                <w:szCs w:val="18"/>
              </w:rPr>
              <w:t>T.3.3.15. Metnin ana fikri/ana duygusunu belirler.</w:t>
            </w:r>
          </w:p>
          <w:p w:rsidR="00513D6B" w:rsidRPr="001422DA" w:rsidRDefault="00513D6B" w:rsidP="00513D6B">
            <w:pPr>
              <w:rPr>
                <w:rFonts w:ascii="Tahoma" w:hAnsi="Tahoma" w:cs="Tahoma"/>
                <w:sz w:val="18"/>
                <w:szCs w:val="18"/>
              </w:rPr>
            </w:pPr>
            <w:r w:rsidRPr="00513D6B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C30C21">
              <w:rPr>
                <w:iCs/>
                <w:color w:val="404040" w:themeColor="text1" w:themeTint="BF"/>
              </w:rPr>
              <w:t>Ormanlar Kralı</w:t>
            </w:r>
            <w:r>
              <w:t xml:space="preserve">” </w:t>
            </w:r>
            <w:r w:rsidR="00C30C21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363B" w:rsidRDefault="0037363B" w:rsidP="00513D6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Etkinlik </w:t>
            </w:r>
            <w:r w:rsidR="00513D6B">
              <w:rPr>
                <w:iCs/>
              </w:rPr>
              <w:t>3’de metnin konusu ve ana fikri buldurulur.</w:t>
            </w:r>
          </w:p>
          <w:p w:rsidR="00513D6B" w:rsidRPr="0050195F" w:rsidRDefault="00513D6B" w:rsidP="00513D6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13D6B">
              <w:rPr>
                <w:iCs/>
              </w:rPr>
              <w:t>Hangi özelliklere sahip arkadaşınızı sınıf başkanı</w:t>
            </w:r>
            <w:r>
              <w:rPr>
                <w:iCs/>
              </w:rPr>
              <w:t xml:space="preserve"> </w:t>
            </w:r>
            <w:r w:rsidRPr="00513D6B">
              <w:rPr>
                <w:iCs/>
              </w:rPr>
              <w:t>seçmek istersiniz?</w:t>
            </w:r>
            <w:r>
              <w:rPr>
                <w:iCs/>
              </w:rPr>
              <w:t xml:space="preserve"> Sorusuyla öğrencilerin konuşmalarına fırsat tanınır. (Etkinlik 4)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513D6B" w:rsidP="004C6D99">
            <w:r w:rsidRPr="00513D6B">
              <w:t>Öğrenciler konuşma/tartışma sırasında kendi düşüncelerini uygun şekilde ifade etmeleri için teşvik edilir.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t>... / … / 2018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C30C21">
        <w:rPr>
          <w:b/>
        </w:rPr>
        <w:t>9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30C21" w:rsidP="00C42945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30C21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Ormanlar Kralı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5,6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4A" w:rsidRDefault="001F354A" w:rsidP="001F354A">
            <w:r>
              <w:t>T.3.3.25. Görsellerle okuduğu metnin içeriğini ilişkilendirir.</w:t>
            </w:r>
          </w:p>
          <w:p w:rsidR="001F354A" w:rsidRDefault="001F354A" w:rsidP="001F354A">
            <w:r>
              <w:t>T.3.3.10. Eş sesli kelimelerin anlamlarını ayırt eder.</w:t>
            </w:r>
          </w:p>
          <w:p w:rsidR="004047FA" w:rsidRPr="000704FA" w:rsidRDefault="001F354A" w:rsidP="001F354A">
            <w:r w:rsidRPr="001F354A">
              <w:t>T.3.4.8. Yazılarında eş sesli kelimeleri anlamlarına uygun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C30C21">
              <w:rPr>
                <w:iCs/>
                <w:color w:val="404040" w:themeColor="text1" w:themeTint="BF"/>
              </w:rPr>
              <w:t>Ormanlar Kralı</w:t>
            </w:r>
            <w:r>
              <w:t xml:space="preserve">” </w:t>
            </w:r>
            <w:r w:rsidR="00C30C21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47FA" w:rsidRDefault="00513D6B" w:rsidP="003520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Metnin görselleri inceletilir, görsellerin metnin anlaşılmasına katkı sağlayıp sağlama</w:t>
            </w:r>
            <w:r w:rsidR="001F354A">
              <w:rPr>
                <w:iCs/>
              </w:rPr>
              <w:t>dığı sorulur. (Etkinlik 5)</w:t>
            </w:r>
          </w:p>
          <w:p w:rsidR="001F354A" w:rsidRPr="00D82623" w:rsidRDefault="001F354A" w:rsidP="00352025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sesli sözcüklerle ilgili bilgilendirme yapıldıktan sonra eş sesli sözcükler etkinliği yaptırılır. (Etkinlik 6)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1F354A" w:rsidP="00352025">
            <w:r w:rsidRPr="001F354A">
              <w:t>Görsel ve konu arasındaki ilişki vurgulanır.</w:t>
            </w:r>
          </w:p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2018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C30C21">
        <w:rPr>
          <w:b/>
        </w:rPr>
        <w:t>9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spacing w:line="220" w:lineRule="exact"/>
            </w:pPr>
            <w:r w:rsidRPr="00706E39">
              <w:t>40 + 40</w:t>
            </w:r>
            <w:r>
              <w:t xml:space="preserve"> 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C30C21" w:rsidP="00683C21">
            <w:pPr>
              <w:tabs>
                <w:tab w:val="left" w:pos="284"/>
              </w:tabs>
              <w:spacing w:line="240" w:lineRule="exact"/>
            </w:pPr>
            <w:r>
              <w:t>Erdemler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C30C21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Ormanlar Kralı</w:t>
            </w:r>
            <w:r w:rsidRPr="00C831B7"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7,8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354A" w:rsidRDefault="001F354A" w:rsidP="001F354A">
            <w:r>
              <w:t>T.3.4.17. Yazma stratejilerini uygular.</w:t>
            </w:r>
          </w:p>
          <w:p w:rsidR="001F354A" w:rsidRDefault="001F354A" w:rsidP="001F354A">
            <w:r>
              <w:t>T.3.4.7. Büyük harfleri ve noktalama işaretlerini uygun yerlerde kullanır.</w:t>
            </w:r>
          </w:p>
          <w:p w:rsidR="004047FA" w:rsidRPr="00BF7FA3" w:rsidRDefault="001F354A" w:rsidP="001F354A">
            <w:bookmarkStart w:id="6" w:name="_GoBack"/>
            <w:bookmarkEnd w:id="6"/>
            <w:r>
              <w:t>T.3.4.14. Harflerin yapısal özelliklerine uygun kelime ve cümleler yazar.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C30C21">
              <w:rPr>
                <w:iCs/>
                <w:color w:val="404040" w:themeColor="text1" w:themeTint="BF"/>
              </w:rPr>
              <w:t>Ormanlar Kralı</w:t>
            </w:r>
            <w:r>
              <w:t xml:space="preserve">” </w:t>
            </w:r>
            <w:r w:rsidR="00C30C21">
              <w:t>metni</w:t>
            </w:r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47FA" w:rsidRDefault="001F354A" w:rsidP="001D20F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işaretlerinden soru işareti bilgisi verildikten sonra soru işaretiyle ilgili etkinlik yaptırılır. (Etkinlik 7)</w:t>
            </w:r>
          </w:p>
          <w:p w:rsidR="001F354A" w:rsidRPr="00683C21" w:rsidRDefault="001F354A" w:rsidP="001D20F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8’deki atasözleri yazdırılır.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CF2746" w:rsidP="00352025"/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Pr="00706E39" w:rsidRDefault="00CF2746" w:rsidP="00CF274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5"/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5017" w:rsidRDefault="002B5017" w:rsidP="00161E3C">
      <w:r>
        <w:separator/>
      </w:r>
    </w:p>
  </w:endnote>
  <w:endnote w:type="continuationSeparator" w:id="0">
    <w:p w:rsidR="002B5017" w:rsidRDefault="002B501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5017" w:rsidRDefault="002B5017" w:rsidP="00161E3C">
      <w:r>
        <w:separator/>
      </w:r>
    </w:p>
  </w:footnote>
  <w:footnote w:type="continuationSeparator" w:id="0">
    <w:p w:rsidR="002B5017" w:rsidRDefault="002B501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68F4"/>
    <w:rsid w:val="001A77D1"/>
    <w:rsid w:val="001C3C53"/>
    <w:rsid w:val="001C40B9"/>
    <w:rsid w:val="001C67DD"/>
    <w:rsid w:val="001D15F9"/>
    <w:rsid w:val="001D20F3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5017"/>
    <w:rsid w:val="002C5630"/>
    <w:rsid w:val="002F0396"/>
    <w:rsid w:val="002F18CB"/>
    <w:rsid w:val="002F334D"/>
    <w:rsid w:val="002F3A7E"/>
    <w:rsid w:val="00306061"/>
    <w:rsid w:val="003071B4"/>
    <w:rsid w:val="00320787"/>
    <w:rsid w:val="00324FCD"/>
    <w:rsid w:val="00333395"/>
    <w:rsid w:val="003376A8"/>
    <w:rsid w:val="00352025"/>
    <w:rsid w:val="00354E35"/>
    <w:rsid w:val="0036435A"/>
    <w:rsid w:val="00365F8D"/>
    <w:rsid w:val="0037363B"/>
    <w:rsid w:val="00375327"/>
    <w:rsid w:val="0038487E"/>
    <w:rsid w:val="0038513E"/>
    <w:rsid w:val="00387E2C"/>
    <w:rsid w:val="003A0964"/>
    <w:rsid w:val="003B5443"/>
    <w:rsid w:val="003B7F9A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3D6B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A5254"/>
    <w:rsid w:val="007B03D6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2E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14B7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BF7FA3"/>
    <w:rsid w:val="00C30A1C"/>
    <w:rsid w:val="00C30C21"/>
    <w:rsid w:val="00C35A60"/>
    <w:rsid w:val="00C41158"/>
    <w:rsid w:val="00C42945"/>
    <w:rsid w:val="00C5038C"/>
    <w:rsid w:val="00C65B84"/>
    <w:rsid w:val="00C831B7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CEED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FB091-2EC5-49D2-ACB8-548C4FC5B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806</Words>
  <Characters>4597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2018-11-11T14:19:00Z</dcterms:created>
  <dcterms:modified xsi:type="dcterms:W3CDTF">2018-11-11T14:30:00Z</dcterms:modified>
</cp:coreProperties>
</file>