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E49" w14:textId="77777777" w:rsidR="00EC1361" w:rsidRDefault="00EC1361">
      <w:bookmarkStart w:id="0" w:name="_Hlk524395357"/>
    </w:p>
    <w:p w14:paraId="48A6D90E" w14:textId="77777777" w:rsidR="00EC1361" w:rsidRDefault="00EC1361"/>
    <w:p w14:paraId="43E1D350" w14:textId="77777777" w:rsidR="00EC1361" w:rsidRPr="00366FCA" w:rsidRDefault="00EC1361" w:rsidP="00EC1361">
      <w:pPr>
        <w:jc w:val="center"/>
      </w:pPr>
      <w:r w:rsidRPr="00366FCA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2FF6056" wp14:editId="7A1FBB6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9748D1D" w14:textId="77777777" w:rsidR="00EC1361" w:rsidRPr="00366FCA" w:rsidRDefault="00EC1361" w:rsidP="00EC1361"/>
    <w:p w14:paraId="17565E57" w14:textId="40A0E532" w:rsidR="00EC1361" w:rsidRPr="00366FCA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366FCA">
        <w:rPr>
          <w:rFonts w:ascii="Arial" w:hAnsi="Arial" w:cs="Arial"/>
          <w:sz w:val="48"/>
          <w:szCs w:val="48"/>
        </w:rPr>
        <w:t>202</w:t>
      </w:r>
      <w:r w:rsidR="00B532B3" w:rsidRPr="00366FCA">
        <w:rPr>
          <w:rFonts w:ascii="Arial" w:hAnsi="Arial" w:cs="Arial"/>
          <w:sz w:val="48"/>
          <w:szCs w:val="48"/>
        </w:rPr>
        <w:t>5</w:t>
      </w:r>
      <w:r w:rsidRPr="00366FCA">
        <w:rPr>
          <w:rFonts w:ascii="Arial" w:hAnsi="Arial" w:cs="Arial"/>
          <w:sz w:val="48"/>
          <w:szCs w:val="48"/>
        </w:rPr>
        <w:t xml:space="preserve"> – 202</w:t>
      </w:r>
      <w:r w:rsidR="00B532B3" w:rsidRPr="00366FCA">
        <w:rPr>
          <w:rFonts w:ascii="Arial" w:hAnsi="Arial" w:cs="Arial"/>
          <w:sz w:val="48"/>
          <w:szCs w:val="48"/>
        </w:rPr>
        <w:t>6</w:t>
      </w:r>
      <w:r w:rsidRPr="00366FCA">
        <w:rPr>
          <w:rFonts w:ascii="Arial" w:hAnsi="Arial" w:cs="Arial"/>
          <w:sz w:val="48"/>
          <w:szCs w:val="48"/>
        </w:rPr>
        <w:t xml:space="preserve"> EĞİTİM ÖĞRETİM YILI</w:t>
      </w:r>
    </w:p>
    <w:p w14:paraId="676DEA0C" w14:textId="77777777" w:rsidR="00EC1361" w:rsidRPr="00366FCA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14:paraId="7EB8C245" w14:textId="77777777" w:rsidR="00EC1361" w:rsidRPr="00366FCA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366FCA">
        <w:rPr>
          <w:rFonts w:ascii="Arial" w:hAnsi="Arial" w:cs="Arial"/>
          <w:sz w:val="48"/>
          <w:szCs w:val="48"/>
        </w:rPr>
        <w:t xml:space="preserve">4/A SINIFI </w:t>
      </w:r>
    </w:p>
    <w:p w14:paraId="1101D132" w14:textId="77777777" w:rsidR="00EC1361" w:rsidRPr="00366FCA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366FCA">
        <w:rPr>
          <w:rFonts w:ascii="Arial" w:hAnsi="Arial" w:cs="Arial"/>
          <w:sz w:val="48"/>
          <w:szCs w:val="48"/>
        </w:rPr>
        <w:t>SOSYAL BİLGİLER DERSİ</w:t>
      </w:r>
    </w:p>
    <w:p w14:paraId="0DC33605" w14:textId="77777777" w:rsidR="00EC1361" w:rsidRPr="00366FCA" w:rsidRDefault="00EC1361" w:rsidP="00EC1361">
      <w:pPr>
        <w:jc w:val="center"/>
        <w:rPr>
          <w:rFonts w:ascii="Arial" w:hAnsi="Arial" w:cs="Arial"/>
          <w:sz w:val="48"/>
          <w:szCs w:val="48"/>
        </w:rPr>
      </w:pPr>
    </w:p>
    <w:p w14:paraId="14FC22E7" w14:textId="77777777" w:rsidR="00EC1361" w:rsidRPr="00366FCA" w:rsidRDefault="00EC1361" w:rsidP="00EC1361">
      <w:pPr>
        <w:jc w:val="center"/>
        <w:rPr>
          <w:rFonts w:ascii="Arial" w:hAnsi="Arial" w:cs="Arial"/>
          <w:sz w:val="48"/>
          <w:szCs w:val="48"/>
        </w:rPr>
      </w:pPr>
      <w:r w:rsidRPr="00366FCA">
        <w:rPr>
          <w:rFonts w:ascii="Arial" w:hAnsi="Arial" w:cs="Arial"/>
          <w:sz w:val="48"/>
          <w:szCs w:val="48"/>
        </w:rPr>
        <w:t>ÜNİTELENDİRİLMİŞ YILLIK PLAN</w:t>
      </w:r>
    </w:p>
    <w:p w14:paraId="27D3BD87" w14:textId="77777777" w:rsidR="00FF6854" w:rsidRPr="00366FCA" w:rsidRDefault="00FF6854" w:rsidP="00EC1361">
      <w:pPr>
        <w:jc w:val="center"/>
        <w:rPr>
          <w:rFonts w:ascii="Arial" w:hAnsi="Arial" w:cs="Arial"/>
          <w:sz w:val="48"/>
          <w:szCs w:val="48"/>
        </w:rPr>
        <w:sectPr w:rsidR="00FF6854" w:rsidRPr="00366FCA" w:rsidSect="00EC1361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011AB412" w14:textId="77777777" w:rsidR="00FF6854" w:rsidRPr="00366FCA" w:rsidRDefault="00FF6854" w:rsidP="00EC1361">
      <w:pPr>
        <w:jc w:val="center"/>
        <w:rPr>
          <w:rFonts w:ascii="Arial" w:hAnsi="Arial" w:cs="Arial"/>
          <w:sz w:val="48"/>
          <w:szCs w:val="48"/>
        </w:rPr>
      </w:pPr>
    </w:p>
    <w:p w14:paraId="787AC9B6" w14:textId="77777777" w:rsidR="00FF6854" w:rsidRPr="00366FCA" w:rsidRDefault="00FF6854" w:rsidP="00FF6854">
      <w:pPr>
        <w:jc w:val="center"/>
        <w:rPr>
          <w:rFonts w:ascii="Arial" w:eastAsia="Calibri" w:hAnsi="Arial" w:cs="Arial"/>
          <w:sz w:val="32"/>
          <w:szCs w:val="32"/>
        </w:rPr>
      </w:pPr>
      <w:r w:rsidRPr="00366FCA">
        <w:rPr>
          <w:rFonts w:ascii="Arial" w:eastAsia="Calibri" w:hAnsi="Arial" w:cs="Arial"/>
          <w:sz w:val="32"/>
          <w:szCs w:val="32"/>
        </w:rPr>
        <w:t>TEMA / ÜNİTE SÜRELERİ</w:t>
      </w:r>
    </w:p>
    <w:p w14:paraId="19994DA5" w14:textId="77777777" w:rsidR="00FF6854" w:rsidRPr="00366FCA" w:rsidRDefault="00FF6854" w:rsidP="00FF6854">
      <w:pPr>
        <w:jc w:val="center"/>
        <w:rPr>
          <w:rFonts w:ascii="Arial" w:eastAsia="Calibri" w:hAnsi="Arial" w:cs="Arial"/>
          <w:sz w:val="28"/>
          <w:szCs w:val="28"/>
        </w:rPr>
      </w:pPr>
    </w:p>
    <w:p w14:paraId="294481FE" w14:textId="77777777" w:rsidR="00FF6854" w:rsidRPr="00366FCA" w:rsidRDefault="00FF6854" w:rsidP="00FF685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366FCA">
        <w:rPr>
          <w:rFonts w:ascii="Arial" w:eastAsia="Calibri" w:hAnsi="Arial" w:cs="Arial"/>
          <w:sz w:val="28"/>
          <w:szCs w:val="28"/>
        </w:rPr>
        <w:t>DERS: SOSYAL BİLGİLER</w:t>
      </w:r>
    </w:p>
    <w:p w14:paraId="443BB8F3" w14:textId="77777777" w:rsidR="00FF6854" w:rsidRPr="00366FCA" w:rsidRDefault="00FF6854" w:rsidP="00FF685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2"/>
        <w:tblW w:w="1063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266"/>
        <w:gridCol w:w="1134"/>
        <w:gridCol w:w="1701"/>
        <w:gridCol w:w="1842"/>
        <w:gridCol w:w="851"/>
        <w:gridCol w:w="855"/>
      </w:tblGrid>
      <w:tr w:rsidR="00FF6854" w:rsidRPr="00366FCA" w14:paraId="0722CDE0" w14:textId="77777777" w:rsidTr="00FF6854">
        <w:trPr>
          <w:jc w:val="center"/>
        </w:trPr>
        <w:tc>
          <w:tcPr>
            <w:tcW w:w="988" w:type="dxa"/>
            <w:vAlign w:val="center"/>
          </w:tcPr>
          <w:p w14:paraId="42332DA6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266" w:type="dxa"/>
            <w:vAlign w:val="center"/>
          </w:tcPr>
          <w:p w14:paraId="406B1E4F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14:paraId="687690D7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701" w:type="dxa"/>
            <w:vAlign w:val="center"/>
          </w:tcPr>
          <w:p w14:paraId="279F87A3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42" w:type="dxa"/>
            <w:vAlign w:val="center"/>
          </w:tcPr>
          <w:p w14:paraId="2E233189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17302CE3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5" w:type="dxa"/>
            <w:vAlign w:val="center"/>
          </w:tcPr>
          <w:p w14:paraId="2E36CB52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Ders Saati</w:t>
            </w:r>
          </w:p>
        </w:tc>
      </w:tr>
      <w:tr w:rsidR="00FF6854" w:rsidRPr="00366FCA" w14:paraId="4847A849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5D40CFFB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1</w:t>
            </w:r>
          </w:p>
        </w:tc>
        <w:tc>
          <w:tcPr>
            <w:tcW w:w="3266" w:type="dxa"/>
            <w:vAlign w:val="center"/>
          </w:tcPr>
          <w:p w14:paraId="1A77C693" w14:textId="77777777" w:rsidR="00FF6854" w:rsidRPr="00366FCA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Farklıyız, Arkadaşız</w:t>
            </w:r>
          </w:p>
        </w:tc>
        <w:tc>
          <w:tcPr>
            <w:tcW w:w="1134" w:type="dxa"/>
            <w:vAlign w:val="center"/>
          </w:tcPr>
          <w:p w14:paraId="0009A895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0D9511EE" w14:textId="1D5E911F" w:rsidR="00FF6854" w:rsidRPr="00366FCA" w:rsidRDefault="00366FCA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FF6854" w:rsidRPr="00366FCA">
              <w:rPr>
                <w:rFonts w:ascii="Arial" w:eastAsia="Calibri" w:hAnsi="Arial" w:cs="Arial"/>
              </w:rPr>
              <w:t xml:space="preserve"> Eylül 202</w:t>
            </w:r>
            <w:r w:rsidR="002B4898" w:rsidRPr="00366FC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vAlign w:val="center"/>
          </w:tcPr>
          <w:p w14:paraId="2ADD9AF9" w14:textId="1033570F" w:rsidR="00FF6854" w:rsidRPr="00366FCA" w:rsidRDefault="00FF6854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366FCA">
              <w:rPr>
                <w:rFonts w:ascii="Arial" w:eastAsia="Calibri" w:hAnsi="Arial" w:cs="Arial"/>
              </w:rPr>
              <w:t>0</w:t>
            </w:r>
            <w:r w:rsidRPr="00366FCA">
              <w:rPr>
                <w:rFonts w:ascii="Arial" w:eastAsia="Calibri" w:hAnsi="Arial" w:cs="Arial"/>
              </w:rPr>
              <w:t xml:space="preserve"> Ekim 202</w:t>
            </w:r>
            <w:r w:rsid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28F1CD8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17523854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15</w:t>
            </w:r>
          </w:p>
        </w:tc>
      </w:tr>
      <w:tr w:rsidR="00FF6854" w:rsidRPr="00366FCA" w14:paraId="292A2815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000FD416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2</w:t>
            </w:r>
          </w:p>
        </w:tc>
        <w:tc>
          <w:tcPr>
            <w:tcW w:w="3266" w:type="dxa"/>
            <w:vAlign w:val="center"/>
          </w:tcPr>
          <w:p w14:paraId="7A48021E" w14:textId="77777777" w:rsidR="00FF6854" w:rsidRPr="00366FCA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Geçmişte Biz</w:t>
            </w:r>
          </w:p>
        </w:tc>
        <w:tc>
          <w:tcPr>
            <w:tcW w:w="1134" w:type="dxa"/>
            <w:vAlign w:val="center"/>
          </w:tcPr>
          <w:p w14:paraId="37862698" w14:textId="77777777" w:rsidR="00FF6854" w:rsidRPr="00366FCA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308379D9" w14:textId="106EB713" w:rsidR="00FF6854" w:rsidRPr="00366FCA" w:rsidRDefault="00FF6854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366FCA">
              <w:rPr>
                <w:rFonts w:ascii="Arial" w:eastAsia="Calibri" w:hAnsi="Arial" w:cs="Arial"/>
              </w:rPr>
              <w:t>3</w:t>
            </w:r>
            <w:r w:rsidRPr="00366FCA">
              <w:rPr>
                <w:rFonts w:ascii="Arial" w:eastAsia="Calibri" w:hAnsi="Arial" w:cs="Arial"/>
              </w:rPr>
              <w:t xml:space="preserve"> Ekim 202</w:t>
            </w:r>
            <w:r w:rsid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3EE65180" w14:textId="68388FB9" w:rsidR="00FF6854" w:rsidRPr="00366FCA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2</w:t>
            </w:r>
            <w:r w:rsidR="00366FCA">
              <w:rPr>
                <w:rFonts w:ascii="Arial" w:eastAsia="Calibri" w:hAnsi="Arial" w:cs="Arial"/>
              </w:rPr>
              <w:t>1</w:t>
            </w:r>
            <w:r w:rsidRPr="00366FCA">
              <w:rPr>
                <w:rFonts w:ascii="Arial" w:eastAsia="Calibri" w:hAnsi="Arial" w:cs="Arial"/>
              </w:rPr>
              <w:t xml:space="preserve"> Kasım</w:t>
            </w:r>
            <w:r w:rsidR="00FF6854" w:rsidRPr="00366FCA">
              <w:rPr>
                <w:rFonts w:ascii="Arial" w:eastAsia="Calibri" w:hAnsi="Arial" w:cs="Arial"/>
              </w:rPr>
              <w:t xml:space="preserve"> 202</w:t>
            </w:r>
            <w:r w:rsid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4D162E9" w14:textId="77777777" w:rsidR="00FF6854" w:rsidRPr="00366FCA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0FCC3C18" w14:textId="77777777" w:rsidR="00FF6854" w:rsidRPr="00366FCA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15</w:t>
            </w:r>
          </w:p>
        </w:tc>
      </w:tr>
      <w:tr w:rsidR="00FF6854" w:rsidRPr="00366FCA" w14:paraId="56CE2CA9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51506C6B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3</w:t>
            </w:r>
          </w:p>
        </w:tc>
        <w:tc>
          <w:tcPr>
            <w:tcW w:w="3266" w:type="dxa"/>
            <w:vAlign w:val="center"/>
          </w:tcPr>
          <w:p w14:paraId="155C26F5" w14:textId="77777777" w:rsidR="00FF6854" w:rsidRPr="00366FCA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Sosyal ve Doğal Çevremiz</w:t>
            </w:r>
          </w:p>
        </w:tc>
        <w:tc>
          <w:tcPr>
            <w:tcW w:w="1134" w:type="dxa"/>
            <w:vAlign w:val="center"/>
          </w:tcPr>
          <w:p w14:paraId="0B4F2F91" w14:textId="77777777" w:rsidR="00FF6854" w:rsidRPr="00366FCA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vAlign w:val="center"/>
          </w:tcPr>
          <w:p w14:paraId="77E087BE" w14:textId="0BBD006B" w:rsidR="00FF6854" w:rsidRPr="00366FCA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2</w:t>
            </w:r>
            <w:r w:rsidR="00366FCA">
              <w:rPr>
                <w:rFonts w:ascii="Arial" w:eastAsia="Calibri" w:hAnsi="Arial" w:cs="Arial"/>
              </w:rPr>
              <w:t>4</w:t>
            </w:r>
            <w:r w:rsidRPr="00366FCA">
              <w:rPr>
                <w:rFonts w:ascii="Arial" w:eastAsia="Calibri" w:hAnsi="Arial" w:cs="Arial"/>
              </w:rPr>
              <w:t xml:space="preserve"> Kasım</w:t>
            </w:r>
            <w:r w:rsidR="00FF6854" w:rsidRPr="00366FCA">
              <w:rPr>
                <w:rFonts w:ascii="Arial" w:eastAsia="Calibri" w:hAnsi="Arial" w:cs="Arial"/>
              </w:rPr>
              <w:t xml:space="preserve"> 202</w:t>
            </w:r>
            <w:r w:rsid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7BC47B75" w14:textId="408FC768" w:rsidR="00FF6854" w:rsidRPr="00366FCA" w:rsidRDefault="00366FCA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9A3AC1" w:rsidRPr="00366FCA">
              <w:rPr>
                <w:rFonts w:ascii="Arial" w:eastAsia="Calibri" w:hAnsi="Arial" w:cs="Arial"/>
              </w:rPr>
              <w:t xml:space="preserve"> Ocak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3BC12606" w14:textId="77777777" w:rsidR="00FF6854" w:rsidRPr="00366FCA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55" w:type="dxa"/>
            <w:vAlign w:val="center"/>
          </w:tcPr>
          <w:p w14:paraId="7BDC8B05" w14:textId="77777777" w:rsidR="00FF6854" w:rsidRPr="00366FCA" w:rsidRDefault="009A3AC1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21</w:t>
            </w:r>
          </w:p>
        </w:tc>
      </w:tr>
      <w:tr w:rsidR="00FF6854" w:rsidRPr="00366FCA" w14:paraId="53E10BF2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3E943453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4</w:t>
            </w:r>
          </w:p>
        </w:tc>
        <w:tc>
          <w:tcPr>
            <w:tcW w:w="3266" w:type="dxa"/>
            <w:vAlign w:val="center"/>
          </w:tcPr>
          <w:p w14:paraId="56A82154" w14:textId="77777777" w:rsidR="00FF6854" w:rsidRPr="00366FCA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Zaman İçinde teknoloji</w:t>
            </w:r>
          </w:p>
        </w:tc>
        <w:tc>
          <w:tcPr>
            <w:tcW w:w="1134" w:type="dxa"/>
            <w:vAlign w:val="center"/>
          </w:tcPr>
          <w:p w14:paraId="0B1370CE" w14:textId="77777777" w:rsidR="00FF6854" w:rsidRPr="00366FCA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03DB47C9" w14:textId="73B4F175" w:rsidR="00FF6854" w:rsidRPr="00366FCA" w:rsidRDefault="009A3AC1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366FCA">
              <w:rPr>
                <w:rFonts w:ascii="Arial" w:eastAsia="Calibri" w:hAnsi="Arial" w:cs="Arial"/>
              </w:rPr>
              <w:t>2</w:t>
            </w:r>
            <w:r w:rsidRPr="00366FCA">
              <w:rPr>
                <w:rFonts w:ascii="Arial" w:eastAsia="Calibri" w:hAnsi="Arial" w:cs="Arial"/>
              </w:rPr>
              <w:t xml:space="preserve"> Ocak</w:t>
            </w:r>
            <w:r w:rsidR="00FF6854" w:rsidRPr="00366FCA">
              <w:rPr>
                <w:rFonts w:ascii="Arial" w:eastAsia="Calibri" w:hAnsi="Arial" w:cs="Arial"/>
              </w:rPr>
              <w:t xml:space="preserve"> 202</w:t>
            </w:r>
            <w:r w:rsidR="00366FC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0E5D9F4C" w14:textId="0046C36C" w:rsidR="00FF6854" w:rsidRPr="00366FCA" w:rsidRDefault="00366FCA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="002B4898" w:rsidRPr="00366FCA">
              <w:rPr>
                <w:rFonts w:ascii="Arial" w:eastAsia="Calibri" w:hAnsi="Arial" w:cs="Arial"/>
              </w:rPr>
              <w:t xml:space="preserve"> Şubat</w:t>
            </w:r>
            <w:r w:rsidR="00FF6854" w:rsidRPr="00366FCA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38B4DFB5" w14:textId="77777777" w:rsidR="00FF6854" w:rsidRPr="00366FCA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0DF6E5F8" w14:textId="77777777" w:rsidR="00FF6854" w:rsidRPr="00366FCA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15</w:t>
            </w:r>
          </w:p>
        </w:tc>
      </w:tr>
      <w:tr w:rsidR="00FF6854" w:rsidRPr="00366FCA" w14:paraId="145C1081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7B942D3C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5</w:t>
            </w:r>
          </w:p>
        </w:tc>
        <w:tc>
          <w:tcPr>
            <w:tcW w:w="3266" w:type="dxa"/>
            <w:vAlign w:val="center"/>
          </w:tcPr>
          <w:p w14:paraId="7E984D54" w14:textId="77777777" w:rsidR="00FF6854" w:rsidRPr="00366FCA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Ekonomik Faaliyetler</w:t>
            </w:r>
          </w:p>
        </w:tc>
        <w:tc>
          <w:tcPr>
            <w:tcW w:w="1134" w:type="dxa"/>
            <w:vAlign w:val="center"/>
          </w:tcPr>
          <w:p w14:paraId="33DB9D81" w14:textId="77777777" w:rsidR="00FF6854" w:rsidRPr="00366FCA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14:paraId="0B363FCC" w14:textId="7A699CA1" w:rsidR="00FF6854" w:rsidRPr="00366FCA" w:rsidRDefault="00366FCA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F6854" w:rsidRPr="00366FCA">
              <w:rPr>
                <w:rFonts w:ascii="Arial" w:eastAsia="Calibri" w:hAnsi="Arial" w:cs="Arial"/>
              </w:rPr>
              <w:t xml:space="preserve"> Mart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vAlign w:val="center"/>
          </w:tcPr>
          <w:p w14:paraId="3B3A3819" w14:textId="46493605" w:rsidR="00FF6854" w:rsidRPr="00366FCA" w:rsidRDefault="002B4898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366FCA">
              <w:rPr>
                <w:rFonts w:ascii="Arial" w:eastAsia="Calibri" w:hAnsi="Arial" w:cs="Arial"/>
              </w:rPr>
              <w:t>0</w:t>
            </w:r>
            <w:r w:rsidR="00FF6854" w:rsidRPr="00366FCA">
              <w:rPr>
                <w:rFonts w:ascii="Arial" w:eastAsia="Calibri" w:hAnsi="Arial" w:cs="Arial"/>
              </w:rPr>
              <w:t xml:space="preserve"> Nisan 202</w:t>
            </w:r>
            <w:r w:rsidR="00366FCA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4386D965" w14:textId="77777777" w:rsidR="00FF6854" w:rsidRPr="00366FCA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274EC804" w14:textId="77777777" w:rsidR="00FF6854" w:rsidRPr="00366FCA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15</w:t>
            </w:r>
          </w:p>
        </w:tc>
      </w:tr>
      <w:tr w:rsidR="00FF6854" w:rsidRPr="00366FCA" w14:paraId="50D0F3B4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2AF1F08B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6</w:t>
            </w:r>
          </w:p>
        </w:tc>
        <w:tc>
          <w:tcPr>
            <w:tcW w:w="3266" w:type="dxa"/>
            <w:vAlign w:val="center"/>
          </w:tcPr>
          <w:p w14:paraId="1EA5C982" w14:textId="77777777" w:rsidR="00FF6854" w:rsidRPr="00366FCA" w:rsidRDefault="00FF6854" w:rsidP="00FF6854">
            <w:pPr>
              <w:spacing w:after="160" w:line="259" w:lineRule="auto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Ben Bir Vatandaşım</w:t>
            </w:r>
          </w:p>
        </w:tc>
        <w:tc>
          <w:tcPr>
            <w:tcW w:w="1134" w:type="dxa"/>
            <w:vAlign w:val="center"/>
          </w:tcPr>
          <w:p w14:paraId="59303EDE" w14:textId="77777777" w:rsidR="00FF6854" w:rsidRPr="00366FCA" w:rsidRDefault="00ED6772" w:rsidP="00FF6854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2AE89ECB" w14:textId="7779D87B" w:rsidR="00FF6854" w:rsidRPr="00366FCA" w:rsidRDefault="00DC7657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366FCA">
              <w:rPr>
                <w:rFonts w:ascii="Arial" w:eastAsia="Calibri" w:hAnsi="Arial" w:cs="Arial"/>
              </w:rPr>
              <w:t>3</w:t>
            </w:r>
            <w:r w:rsidR="00FF6854" w:rsidRPr="00366FCA">
              <w:rPr>
                <w:rFonts w:ascii="Arial" w:eastAsia="Calibri" w:hAnsi="Arial" w:cs="Arial"/>
              </w:rPr>
              <w:t xml:space="preserve"> Nisan 202</w:t>
            </w:r>
            <w:r w:rsidR="002B4898"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3920AAE9" w14:textId="5A90C4DB" w:rsidR="00FF6854" w:rsidRPr="00366FCA" w:rsidRDefault="00366FCA" w:rsidP="002B4898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FF6854" w:rsidRPr="00366FCA">
              <w:rPr>
                <w:rFonts w:ascii="Arial" w:eastAsia="Calibri" w:hAnsi="Arial" w:cs="Arial"/>
              </w:rPr>
              <w:t xml:space="preserve"> Mayıs 202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14:paraId="35498C54" w14:textId="77777777" w:rsidR="00FF6854" w:rsidRPr="00366FCA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5" w:type="dxa"/>
            <w:vAlign w:val="center"/>
          </w:tcPr>
          <w:p w14:paraId="61994AA1" w14:textId="77777777" w:rsidR="00FF6854" w:rsidRPr="00366FCA" w:rsidRDefault="00DC7657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12</w:t>
            </w:r>
          </w:p>
        </w:tc>
      </w:tr>
      <w:tr w:rsidR="00FF6854" w:rsidRPr="00366FCA" w14:paraId="3A1E8915" w14:textId="77777777" w:rsidTr="00FF6854">
        <w:trPr>
          <w:trHeight w:val="567"/>
          <w:jc w:val="center"/>
        </w:trPr>
        <w:tc>
          <w:tcPr>
            <w:tcW w:w="988" w:type="dxa"/>
            <w:vAlign w:val="center"/>
          </w:tcPr>
          <w:p w14:paraId="7B222BD6" w14:textId="77777777" w:rsidR="00FF6854" w:rsidRPr="00366FCA" w:rsidRDefault="00FF6854" w:rsidP="00FF6854">
            <w:pPr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7</w:t>
            </w:r>
          </w:p>
        </w:tc>
        <w:tc>
          <w:tcPr>
            <w:tcW w:w="3266" w:type="dxa"/>
            <w:vAlign w:val="center"/>
          </w:tcPr>
          <w:p w14:paraId="68F89CB6" w14:textId="77777777" w:rsidR="00FF6854" w:rsidRPr="00366FCA" w:rsidRDefault="00FF6854" w:rsidP="00FF6854">
            <w:pPr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Dünya Ailesi</w:t>
            </w:r>
          </w:p>
        </w:tc>
        <w:tc>
          <w:tcPr>
            <w:tcW w:w="1134" w:type="dxa"/>
            <w:vAlign w:val="center"/>
          </w:tcPr>
          <w:p w14:paraId="24A0E895" w14:textId="77777777" w:rsidR="00FF6854" w:rsidRPr="00366FCA" w:rsidRDefault="00ED6772" w:rsidP="00FF6854">
            <w:pPr>
              <w:jc w:val="center"/>
              <w:rPr>
                <w:rFonts w:ascii="Arial" w:hAnsi="Arial" w:cs="Arial"/>
              </w:rPr>
            </w:pPr>
            <w:r w:rsidRPr="00366FCA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vAlign w:val="center"/>
          </w:tcPr>
          <w:p w14:paraId="4C075646" w14:textId="35B5BD41" w:rsidR="00FF6854" w:rsidRPr="00366FCA" w:rsidRDefault="00FF6854" w:rsidP="002B4898">
            <w:pPr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123A63">
              <w:rPr>
                <w:rFonts w:ascii="Arial" w:eastAsia="Calibri" w:hAnsi="Arial" w:cs="Arial"/>
              </w:rPr>
              <w:t>1</w:t>
            </w:r>
            <w:r w:rsidRPr="00366FCA">
              <w:rPr>
                <w:rFonts w:ascii="Arial" w:eastAsia="Calibri" w:hAnsi="Arial" w:cs="Arial"/>
              </w:rPr>
              <w:t xml:space="preserve"> Mayıs 202</w:t>
            </w:r>
            <w:r w:rsidR="002B4898"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vAlign w:val="center"/>
          </w:tcPr>
          <w:p w14:paraId="50859378" w14:textId="11FAD1AA" w:rsidR="00FF6854" w:rsidRPr="00366FCA" w:rsidRDefault="00DC7657" w:rsidP="002B4898">
            <w:pPr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</w:t>
            </w:r>
            <w:r w:rsidR="00123A63">
              <w:rPr>
                <w:rFonts w:ascii="Arial" w:eastAsia="Calibri" w:hAnsi="Arial" w:cs="Arial"/>
              </w:rPr>
              <w:t>9</w:t>
            </w:r>
            <w:r w:rsidR="00FF6854" w:rsidRPr="00366FCA">
              <w:rPr>
                <w:rFonts w:ascii="Arial" w:eastAsia="Calibri" w:hAnsi="Arial" w:cs="Arial"/>
              </w:rPr>
              <w:t xml:space="preserve"> </w:t>
            </w:r>
            <w:r w:rsidRPr="00366FCA">
              <w:rPr>
                <w:rFonts w:ascii="Arial" w:eastAsia="Calibri" w:hAnsi="Arial" w:cs="Arial"/>
              </w:rPr>
              <w:t>Haziran</w:t>
            </w:r>
            <w:r w:rsidR="00FF6854" w:rsidRPr="00366FCA">
              <w:rPr>
                <w:rFonts w:ascii="Arial" w:eastAsia="Calibri" w:hAnsi="Arial" w:cs="Arial"/>
              </w:rPr>
              <w:t xml:space="preserve"> 202</w:t>
            </w:r>
            <w:r w:rsidR="002B4898"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F774CD8" w14:textId="77777777" w:rsidR="00FF6854" w:rsidRPr="00366FCA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55" w:type="dxa"/>
            <w:vAlign w:val="center"/>
          </w:tcPr>
          <w:p w14:paraId="0ECBC3AD" w14:textId="77777777" w:rsidR="00FF6854" w:rsidRPr="00366FCA" w:rsidRDefault="00DC7657" w:rsidP="00FF6854">
            <w:pPr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15</w:t>
            </w:r>
          </w:p>
        </w:tc>
      </w:tr>
      <w:tr w:rsidR="00FF6854" w:rsidRPr="00366FCA" w14:paraId="2E1503F5" w14:textId="77777777" w:rsidTr="00FF6854">
        <w:trPr>
          <w:trHeight w:val="567"/>
          <w:jc w:val="center"/>
        </w:trPr>
        <w:tc>
          <w:tcPr>
            <w:tcW w:w="4254" w:type="dxa"/>
            <w:gridSpan w:val="2"/>
            <w:vAlign w:val="center"/>
          </w:tcPr>
          <w:p w14:paraId="407DBE2D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14:paraId="32F58C21" w14:textId="77777777" w:rsidR="00FF6854" w:rsidRPr="00366FCA" w:rsidRDefault="00ED6772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33</w:t>
            </w:r>
          </w:p>
        </w:tc>
        <w:tc>
          <w:tcPr>
            <w:tcW w:w="3543" w:type="dxa"/>
            <w:gridSpan w:val="2"/>
            <w:vAlign w:val="center"/>
          </w:tcPr>
          <w:p w14:paraId="110DA848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Align w:val="center"/>
          </w:tcPr>
          <w:p w14:paraId="53FD80E9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5" w:type="dxa"/>
            <w:vAlign w:val="center"/>
          </w:tcPr>
          <w:p w14:paraId="3F4751AC" w14:textId="77777777" w:rsidR="00FF6854" w:rsidRPr="00366FCA" w:rsidRDefault="00FF6854" w:rsidP="00FF6854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366FCA">
              <w:rPr>
                <w:rFonts w:ascii="Arial" w:eastAsia="Calibri" w:hAnsi="Arial" w:cs="Arial"/>
              </w:rPr>
              <w:t>108</w:t>
            </w:r>
          </w:p>
        </w:tc>
      </w:tr>
    </w:tbl>
    <w:p w14:paraId="7745AAFD" w14:textId="77777777" w:rsidR="00EC1361" w:rsidRPr="00366FCA" w:rsidRDefault="00FF6854">
      <w:r w:rsidRPr="00366FCA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366FCA" w14:paraId="17376B57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6BD95B5" w14:textId="77777777" w:rsidR="00C51B90" w:rsidRPr="00366FCA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72252CDF" w14:textId="77777777" w:rsidR="00C51B90" w:rsidRPr="00366FCA" w:rsidRDefault="00FF6854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2B78AE" w:rsidRPr="00366FCA" w14:paraId="395790AB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1D93B0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DB7B1C9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B2C469C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7C9D994C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50EF584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9ED9AFF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B6024DE" w14:textId="77777777" w:rsidR="008544FA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27338A2" w14:textId="77777777" w:rsidR="00C06E5D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9506C7A" w14:textId="77777777" w:rsidR="00C06E5D" w:rsidRPr="00366FC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D5E650D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366FCA" w14:paraId="01B8B959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55CE01" w14:textId="77777777" w:rsidR="008544FA" w:rsidRPr="00366FCA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9CCED0E" w14:textId="77777777" w:rsidR="008544FA" w:rsidRPr="00366FCA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5AF131E" w14:textId="77777777" w:rsidR="008544FA" w:rsidRPr="00366FCA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87D485B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94D9876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0DEB2B1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A7A299D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B9B2282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87B116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5A18D5B" w14:textId="77777777" w:rsidR="008544FA" w:rsidRPr="00366FCA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366FCA" w14:paraId="0788460E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AB4448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3673370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792CF96B" w14:textId="256ED321" w:rsidR="004469A4" w:rsidRPr="00366FCA" w:rsidRDefault="00B532B3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D6984BE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416451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SB.4.1.1. Resmî kimlik belgesini inceleyerek kişisel kimliğine ilişkin çıkarımlarda bulunur.</w:t>
            </w:r>
          </w:p>
        </w:tc>
        <w:tc>
          <w:tcPr>
            <w:tcW w:w="2693" w:type="dxa"/>
            <w:vAlign w:val="center"/>
          </w:tcPr>
          <w:p w14:paraId="4564611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*Kimliğim</w:t>
            </w:r>
          </w:p>
        </w:tc>
        <w:tc>
          <w:tcPr>
            <w:tcW w:w="1418" w:type="dxa"/>
            <w:vMerge w:val="restart"/>
            <w:vAlign w:val="center"/>
          </w:tcPr>
          <w:p w14:paraId="36EC6C0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6F8C10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012E34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FA595D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E72801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9A9FA6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8F7424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0B5FB2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071CA5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86C08A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395C0F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318C80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8BF926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85F968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61E026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84FB330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49A1CF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17570CF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19977F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79CDBF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7B0196E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9CC6FE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2ED835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CD4E164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DD7C76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A09302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D89266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19410C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5421F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EA8F19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Resmî kimlik belgesini inceleyerek bu belgenin içerdiği bilgiler açıklanır.</w:t>
            </w:r>
          </w:p>
        </w:tc>
        <w:tc>
          <w:tcPr>
            <w:tcW w:w="1559" w:type="dxa"/>
            <w:vAlign w:val="center"/>
          </w:tcPr>
          <w:p w14:paraId="0249831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14:paraId="5937545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AB438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4B870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469A4" w:rsidRPr="00366FCA" w14:paraId="2AC3E5D4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F43C23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1B3D544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4B0987A4" w14:textId="6B119291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7A574AC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179B90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SB.4.1.2. Yaşamına ilişkin belli başlı olayları kronolojik sıraya koyar.</w:t>
            </w:r>
          </w:p>
        </w:tc>
        <w:tc>
          <w:tcPr>
            <w:tcW w:w="2693" w:type="dxa"/>
            <w:vAlign w:val="center"/>
          </w:tcPr>
          <w:p w14:paraId="25BB695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*Yaşam Öyküm</w:t>
            </w:r>
          </w:p>
        </w:tc>
        <w:tc>
          <w:tcPr>
            <w:tcW w:w="1418" w:type="dxa"/>
            <w:vMerge/>
            <w:vAlign w:val="center"/>
          </w:tcPr>
          <w:p w14:paraId="21C5838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549A9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5BBF2B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Öğrencinin kendi hayatında önemli gördüğü (doğum, ilk konuşma, okula başlama vb.) olayları kronolojik olarak sıralaması sağlanır.</w:t>
            </w:r>
          </w:p>
        </w:tc>
        <w:tc>
          <w:tcPr>
            <w:tcW w:w="1559" w:type="dxa"/>
            <w:vAlign w:val="center"/>
          </w:tcPr>
          <w:p w14:paraId="665C32F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A1C4D0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4469A4" w:rsidRPr="00366FCA" w14:paraId="73307209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54B93A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552BD4A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723483D7" w14:textId="01981628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B532B3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425" w:type="dxa"/>
            <w:textDirection w:val="btLr"/>
            <w:vAlign w:val="center"/>
          </w:tcPr>
          <w:p w14:paraId="63B2C5A4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550C3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SB.4.1.3. Bireysel ilgi, ihtiyaç ve yeteneklerini tanır.</w:t>
            </w:r>
          </w:p>
        </w:tc>
        <w:tc>
          <w:tcPr>
            <w:tcW w:w="2693" w:type="dxa"/>
            <w:vAlign w:val="center"/>
          </w:tcPr>
          <w:p w14:paraId="45C208B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*İlgi, İhtiyaç ve Yeteneklerim</w:t>
            </w:r>
          </w:p>
        </w:tc>
        <w:tc>
          <w:tcPr>
            <w:tcW w:w="1418" w:type="dxa"/>
            <w:vMerge/>
            <w:vAlign w:val="center"/>
          </w:tcPr>
          <w:p w14:paraId="3FD669C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FA4710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8FDCF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İlgi ve istekleri doğrultusunda okulunda veya yakın çevresindeki eğitsel sosyal etkinliklere katılması için teşvik edilir.</w:t>
            </w:r>
          </w:p>
        </w:tc>
        <w:tc>
          <w:tcPr>
            <w:tcW w:w="1559" w:type="dxa"/>
            <w:vAlign w:val="center"/>
          </w:tcPr>
          <w:p w14:paraId="641C28D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757ED1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2493B0D1" w14:textId="77777777" w:rsidR="009C325D" w:rsidRPr="00366FCA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366FCA" w14:paraId="6DD46641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0F30AFB" w14:textId="77777777" w:rsidR="00C51B90" w:rsidRPr="00366FCA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16F91CD9" w14:textId="77777777" w:rsidR="00C51B90" w:rsidRPr="00366FCA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FARKLIYIZ, ARKADAŞIZ</w:t>
            </w:r>
          </w:p>
        </w:tc>
      </w:tr>
      <w:tr w:rsidR="00C51B90" w:rsidRPr="00366FCA" w14:paraId="19E85BDE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63B903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4BD630E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08E0E6B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4CBDBF1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BC1617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4C45BC1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C00F94B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C688797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126816D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D3FF6B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366FCA" w14:paraId="0E314890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2190C86" w14:textId="77777777" w:rsidR="00C51B90" w:rsidRPr="00366FCA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6021EFD" w14:textId="77777777" w:rsidR="00C51B90" w:rsidRPr="00366FCA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A6B8D20" w14:textId="77777777" w:rsidR="00C51B90" w:rsidRPr="00366FCA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B1204D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500AB0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2B6DB54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C08F3BD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E7B8BC6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AE1D58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6A8A0E6" w14:textId="77777777" w:rsidR="00C51B90" w:rsidRPr="00366FCA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366FCA" w14:paraId="00C00DA4" w14:textId="77777777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B967D9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AD1B7C3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6A839C10" w14:textId="0D00939E" w:rsidR="004469A4" w:rsidRPr="00366FCA" w:rsidRDefault="00366FCA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607050D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659AB7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SB.4.1.4. Kendisini farklı özelliklere sahip diğer bireylerin yerine koyar.</w:t>
            </w:r>
          </w:p>
          <w:p w14:paraId="191516E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1D829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Dayanışmanın toplum hayatındaki önemini kavrayabilme.</w:t>
            </w:r>
          </w:p>
        </w:tc>
        <w:tc>
          <w:tcPr>
            <w:tcW w:w="2693" w:type="dxa"/>
            <w:vAlign w:val="center"/>
          </w:tcPr>
          <w:p w14:paraId="5C28152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*Bireyler Arası Farklılıklar</w:t>
            </w:r>
          </w:p>
        </w:tc>
        <w:tc>
          <w:tcPr>
            <w:tcW w:w="1418" w:type="dxa"/>
            <w:vMerge w:val="restart"/>
            <w:vAlign w:val="center"/>
          </w:tcPr>
          <w:p w14:paraId="08BF5BE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0352FE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37C080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84D2DE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3E7526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C50546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C3460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E62DE4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1F5175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28C3EA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94BE6A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FDD778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E3F597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F58523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A57115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4074F8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8D4236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D60554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3B3893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9A4AEE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D74B68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74AD0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1F7E27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D375B02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AB487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9072CD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34FC50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646EC9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EE720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B988FD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Farklı yeteneklere, beğenilere ve kişilik özelliklerine sahip bireylerin yanı sıra dezavantajlı (engelli, yoksul, devlet bakımına muhtaç veya kronik sağlık sorunları yaşayan) bireylerin durumlarına da değinilir.</w:t>
            </w:r>
          </w:p>
        </w:tc>
        <w:tc>
          <w:tcPr>
            <w:tcW w:w="1559" w:type="dxa"/>
            <w:vAlign w:val="center"/>
          </w:tcPr>
          <w:p w14:paraId="66D21DA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C7F8D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*Dayanışmanın toplum hayatındaki önemi</w:t>
            </w:r>
          </w:p>
          <w:p w14:paraId="03A1346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64426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  <w:p w14:paraId="5353AA2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BB474D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4F4071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469A4" w:rsidRPr="00366FCA" w14:paraId="7DB58404" w14:textId="77777777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D806B8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486BF40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1063C99A" w14:textId="35E26CA2" w:rsidR="004469A4" w:rsidRPr="00366FCA" w:rsidRDefault="00366FCA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4469A4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5F39DA22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972253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SB.4.1.5. Diğer bireylerin farklı özelliklerini saygı ile karşılar.</w:t>
            </w:r>
          </w:p>
        </w:tc>
        <w:tc>
          <w:tcPr>
            <w:tcW w:w="2693" w:type="dxa"/>
            <w:vAlign w:val="center"/>
          </w:tcPr>
          <w:p w14:paraId="3B0B7BA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*Saygılıyız</w:t>
            </w:r>
          </w:p>
        </w:tc>
        <w:tc>
          <w:tcPr>
            <w:tcW w:w="1418" w:type="dxa"/>
            <w:vMerge/>
            <w:vAlign w:val="center"/>
          </w:tcPr>
          <w:p w14:paraId="4293EED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03D9B6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67F58D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E811B0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F7E33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5D3B95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67A706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237474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*1.Ünite Değerlendirme (Sayfa 31)</w:t>
            </w:r>
          </w:p>
        </w:tc>
      </w:tr>
    </w:tbl>
    <w:p w14:paraId="379693E0" w14:textId="77777777" w:rsidR="0090231E" w:rsidRPr="00366FCA" w:rsidRDefault="0090231E"/>
    <w:p w14:paraId="26B3CD1F" w14:textId="77777777" w:rsidR="0090231E" w:rsidRPr="00366FCA" w:rsidRDefault="0090231E"/>
    <w:p w14:paraId="5AD0E272" w14:textId="77777777" w:rsidR="0090231E" w:rsidRPr="00366FCA" w:rsidRDefault="0090231E"/>
    <w:p w14:paraId="1A8C147F" w14:textId="77777777" w:rsidR="0090231E" w:rsidRPr="00366FCA" w:rsidRDefault="0090231E"/>
    <w:p w14:paraId="0AFB00E4" w14:textId="77777777" w:rsidR="0090231E" w:rsidRPr="00366FCA" w:rsidRDefault="0090231E"/>
    <w:p w14:paraId="5A5DD982" w14:textId="77777777" w:rsidR="0090231E" w:rsidRPr="00366FCA" w:rsidRDefault="0090231E"/>
    <w:p w14:paraId="5D6E3048" w14:textId="77777777" w:rsidR="0090231E" w:rsidRPr="00366FCA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366FCA" w14:paraId="43F256C3" w14:textId="77777777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73F351D" w14:textId="77777777" w:rsidR="0090231E" w:rsidRPr="00366FCA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2</w:t>
            </w:r>
          </w:p>
        </w:tc>
        <w:tc>
          <w:tcPr>
            <w:tcW w:w="14288" w:type="dxa"/>
            <w:gridSpan w:val="7"/>
            <w:vAlign w:val="center"/>
          </w:tcPr>
          <w:p w14:paraId="7EE57625" w14:textId="77777777" w:rsidR="0090231E" w:rsidRPr="00366FCA" w:rsidRDefault="00FF6854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90231E" w:rsidRPr="00366FCA" w14:paraId="18935441" w14:textId="77777777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2F75147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4F5F3DA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A98AA9F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DD640A0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F79E9B4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3078558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2934A7A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79CE511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90C803D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FA06D71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366FCA" w14:paraId="250515B8" w14:textId="77777777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141109" w14:textId="77777777" w:rsidR="0090231E" w:rsidRPr="00366FCA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DE74CB" w14:textId="77777777" w:rsidR="0090231E" w:rsidRPr="00366FCA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C334025" w14:textId="77777777" w:rsidR="0090231E" w:rsidRPr="00366FCA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530D8AE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DF5742F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C771B45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05E0AFE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2D8A5D1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C5DF9DA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C46D924" w14:textId="77777777" w:rsidR="0090231E" w:rsidRPr="00366FCA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4469A4" w:rsidRPr="00366FCA" w14:paraId="0B6ADE69" w14:textId="77777777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1EECF0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0749CC2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44AEBC0E" w14:textId="1BD88702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Ekim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E714F68" w14:textId="77777777" w:rsidR="004469A4" w:rsidRPr="00366FCA" w:rsidRDefault="004469A4" w:rsidP="004469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003F5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SB.4.2.1. Sözlü, yazılı, görsel kaynaklar ve nesnelerden yararlanarak aile tarihi çalışması yapar.</w:t>
            </w:r>
          </w:p>
          <w:p w14:paraId="1089EE0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E4A95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 toplumunda ailenin önemini kavrayabilme</w:t>
            </w:r>
          </w:p>
          <w:p w14:paraId="05FFF22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Aile bireyleri arasında dayanışmanın önemini kavrayabilme</w:t>
            </w:r>
          </w:p>
        </w:tc>
        <w:tc>
          <w:tcPr>
            <w:tcW w:w="2693" w:type="dxa"/>
            <w:vAlign w:val="center"/>
          </w:tcPr>
          <w:p w14:paraId="46F9623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 Tarihim</w:t>
            </w:r>
          </w:p>
        </w:tc>
        <w:tc>
          <w:tcPr>
            <w:tcW w:w="1418" w:type="dxa"/>
            <w:vMerge w:val="restart"/>
            <w:vAlign w:val="center"/>
          </w:tcPr>
          <w:p w14:paraId="683A8E1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6A9ABF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9BF4B4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AB8D8D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06359F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E802D5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658CBD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7917B8E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33DDF1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7A51DE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479BE07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D7BDD7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3EC370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8072F9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6B9112A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D44E5A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CEA13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50BC8F8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029B3F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AE953A9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43B40D5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032D4F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20DA4D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C639C68" w14:textId="77777777" w:rsidR="004469A4" w:rsidRPr="00366FCA" w:rsidRDefault="004469A4" w:rsidP="004469A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47412DC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4042390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DD53A8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83255FB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19665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F77B726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BA18B4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*Toplumun temel unsuru aile</w:t>
            </w:r>
          </w:p>
          <w:p w14:paraId="04527A73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304512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 bireyleri arasında dayanışmanın önemi</w:t>
            </w:r>
          </w:p>
        </w:tc>
        <w:tc>
          <w:tcPr>
            <w:tcW w:w="1956" w:type="dxa"/>
            <w:vAlign w:val="center"/>
          </w:tcPr>
          <w:p w14:paraId="35D6C5B1" w14:textId="77777777" w:rsidR="004469A4" w:rsidRPr="00366FCA" w:rsidRDefault="004469A4" w:rsidP="004469A4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20385FD" w14:textId="77777777" w:rsidTr="00BB63F1">
        <w:trPr>
          <w:trHeight w:val="157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E3241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DEC0D7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53CDBE9C" w14:textId="7E061546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71656D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F0E4C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SB.4.2.2. Ailesi ve çevresindeki millî kültürü yansıtan ögeleri araştırarak örnekler verir.</w:t>
            </w:r>
          </w:p>
          <w:p w14:paraId="72A22E2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D1329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milli kültüre önem verdiğini kavrayabilme</w:t>
            </w:r>
          </w:p>
        </w:tc>
        <w:tc>
          <w:tcPr>
            <w:tcW w:w="2693" w:type="dxa"/>
            <w:vAlign w:val="center"/>
          </w:tcPr>
          <w:p w14:paraId="3E8E62C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*Kültürümüzün Ögeleri</w:t>
            </w:r>
          </w:p>
        </w:tc>
        <w:tc>
          <w:tcPr>
            <w:tcW w:w="1418" w:type="dxa"/>
            <w:vMerge/>
            <w:vAlign w:val="center"/>
          </w:tcPr>
          <w:p w14:paraId="776F842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2D46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03D0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Yakın çevresinde yer alan bir müze, cami, türbe, köprü, medrese, kervansaray gibi tarihî bir mekân gezisi ya da sözlü tarih veya yerel tarih çalışmaları yapılır.</w:t>
            </w:r>
          </w:p>
        </w:tc>
        <w:tc>
          <w:tcPr>
            <w:tcW w:w="1559" w:type="dxa"/>
            <w:vAlign w:val="center"/>
          </w:tcPr>
          <w:p w14:paraId="6D6AED2C" w14:textId="77777777" w:rsidR="006A5DD7" w:rsidRPr="00366FCA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*Milli Kültür</w:t>
            </w:r>
          </w:p>
        </w:tc>
        <w:tc>
          <w:tcPr>
            <w:tcW w:w="1956" w:type="dxa"/>
            <w:vAlign w:val="center"/>
          </w:tcPr>
          <w:p w14:paraId="3A1992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7886DF26" w14:textId="77777777" w:rsidTr="00BB63F1">
        <w:trPr>
          <w:trHeight w:val="17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37E8E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67EF4714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6186B496" w14:textId="3BEE1B5B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7-31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5" w:type="dxa"/>
            <w:textDirection w:val="btLr"/>
            <w:vAlign w:val="center"/>
          </w:tcPr>
          <w:p w14:paraId="07CAD50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B5B550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SB.4.2.3. Geleneksel çocuk oyunlarını değişim ve süreklilik açısından günümüzdeki oyunlarla karşılaştırır.</w:t>
            </w:r>
          </w:p>
        </w:tc>
        <w:tc>
          <w:tcPr>
            <w:tcW w:w="2693" w:type="dxa"/>
            <w:vAlign w:val="center"/>
          </w:tcPr>
          <w:p w14:paraId="49D974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*Ailem Çocukken</w:t>
            </w:r>
          </w:p>
        </w:tc>
        <w:tc>
          <w:tcPr>
            <w:tcW w:w="1418" w:type="dxa"/>
            <w:vMerge/>
            <w:vAlign w:val="center"/>
          </w:tcPr>
          <w:p w14:paraId="36603AE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C135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2B20D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89893B4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20673CEE" w14:textId="77777777" w:rsidR="00A31EBF" w:rsidRPr="00366FCA" w:rsidRDefault="00A31EBF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33993673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Kızılay Haftası (29 Ekim-4 Kasım)</w:t>
            </w:r>
          </w:p>
          <w:p w14:paraId="17CAB84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0BBE0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6F688CDB" w14:textId="77777777" w:rsidTr="006A5DD7">
        <w:trPr>
          <w:trHeight w:val="19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2B9A4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8C9ADB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7C1A3A37" w14:textId="3A84A5DB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538500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C632D1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</w:p>
          <w:p w14:paraId="73C540D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64E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 kadınının toplumdaki yerini fark edebilme.</w:t>
            </w:r>
          </w:p>
        </w:tc>
        <w:tc>
          <w:tcPr>
            <w:tcW w:w="2693" w:type="dxa"/>
            <w:vAlign w:val="center"/>
          </w:tcPr>
          <w:p w14:paraId="16FB4F9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</w:tc>
        <w:tc>
          <w:tcPr>
            <w:tcW w:w="1418" w:type="dxa"/>
            <w:vMerge/>
            <w:vAlign w:val="center"/>
          </w:tcPr>
          <w:p w14:paraId="4229E6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6A193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D5562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14:paraId="7FB6E2E1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62ACAC0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*Türk kadınının toplumdaki yeri</w:t>
            </w:r>
          </w:p>
          <w:p w14:paraId="52B0E8B6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67DC7A76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Atatürk Haftası (10-16 Kasım)</w:t>
            </w:r>
          </w:p>
          <w:p w14:paraId="1052F3BC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 xml:space="preserve">Dünya Diyabet Günü </w:t>
            </w:r>
          </w:p>
          <w:p w14:paraId="595D383B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(14 Kasım)</w:t>
            </w:r>
          </w:p>
        </w:tc>
        <w:tc>
          <w:tcPr>
            <w:tcW w:w="1956" w:type="dxa"/>
            <w:vAlign w:val="center"/>
          </w:tcPr>
          <w:p w14:paraId="68430D7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18F0ACB7" w14:textId="77777777" w:rsidR="00BB63F1" w:rsidRPr="00366FCA" w:rsidRDefault="00BB63F1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366FCA" w14:paraId="7673FF7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41EA565" w14:textId="77777777" w:rsidR="00FF02AA" w:rsidRPr="00366FCA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F3888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6BC0762" w14:textId="77777777" w:rsidR="00FF02AA" w:rsidRPr="00366FCA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GEÇMİŞTE BİZ</w:t>
            </w:r>
          </w:p>
        </w:tc>
      </w:tr>
      <w:tr w:rsidR="00FF02AA" w:rsidRPr="00366FCA" w14:paraId="6C71C2CC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B1C28EF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25B355C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01AF0C6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493BA6B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635039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7095AC6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CEC1D05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9222068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D421C96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4F620F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366FCA" w14:paraId="681CBF91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4AF4C8" w14:textId="77777777" w:rsidR="00FF02AA" w:rsidRPr="00366FCA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D9D936B" w14:textId="77777777" w:rsidR="00FF02AA" w:rsidRPr="00366FCA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12D45E4" w14:textId="77777777" w:rsidR="00FF02AA" w:rsidRPr="00366FCA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0DF0363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691B258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E73E1D0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AACE8A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9C26625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D53D09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934075" w14:textId="77777777" w:rsidR="00FF02AA" w:rsidRPr="00366FCA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699288B2" w14:textId="77777777" w:rsidTr="00EC1361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EE003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128AC5A0" w14:textId="424140D1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70CC52D4" w14:textId="77777777" w:rsidR="006A5DD7" w:rsidRPr="00366FCA" w:rsidRDefault="006A5DD7" w:rsidP="006A5D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6A5DD7" w:rsidRPr="00366FCA" w14:paraId="505973F6" w14:textId="77777777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93144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67D5B5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7226860D" w14:textId="32125961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4AF1925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086EE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SB.4.2.4. Millî Mücadele kahramanlarının hayatlarından hareketle Millî Mücadele’nin önemini kavrar.</w:t>
            </w:r>
            <w:r w:rsidRPr="00366FCA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438B374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D470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kişilik özelliklerini tanımaya ilgi duyuş.</w:t>
            </w:r>
          </w:p>
        </w:tc>
        <w:tc>
          <w:tcPr>
            <w:tcW w:w="2693" w:type="dxa"/>
            <w:vAlign w:val="center"/>
          </w:tcPr>
          <w:p w14:paraId="46F3FE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*Kurtuluş Destanımız</w:t>
            </w:r>
          </w:p>
        </w:tc>
        <w:tc>
          <w:tcPr>
            <w:tcW w:w="1418" w:type="dxa"/>
            <w:vAlign w:val="center"/>
          </w:tcPr>
          <w:p w14:paraId="196D05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67EF14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EFACBD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066AE6E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E28DFB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11A76D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F4E2B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4F0C16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337B0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A7FFD2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B1EE9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BF95F6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8CD122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E3D92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B3C0E2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9F7FB1C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692E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31E29E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395E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ED807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0B23EF1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1256A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62985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587C1C9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C61FA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5C9DC2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C0F0C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867DF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E90C8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E92485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Kazanım biyografi öğretimi bağlamında ele alınır.</w:t>
            </w:r>
          </w:p>
        </w:tc>
        <w:tc>
          <w:tcPr>
            <w:tcW w:w="1559" w:type="dxa"/>
            <w:vAlign w:val="center"/>
          </w:tcPr>
          <w:p w14:paraId="4CEE45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F6418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14:paraId="613D62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ECAC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A15A0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14:paraId="2D08722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14:paraId="380F017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B7921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14:paraId="476C32C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14:paraId="1CE3EB0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EBB7D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9D7CA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86DE0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0F01BA6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2.Ünite Değerlendirme (Sayfa 59)</w:t>
            </w:r>
          </w:p>
        </w:tc>
      </w:tr>
      <w:bookmarkEnd w:id="3"/>
    </w:tbl>
    <w:p w14:paraId="12C27D16" w14:textId="77777777" w:rsidR="00FF02AA" w:rsidRPr="00366FC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366FCA" w14:paraId="76C96797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456ADE" w14:textId="77777777" w:rsidR="00676504" w:rsidRPr="00366FCA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C3333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64219120" w14:textId="77777777" w:rsidR="00676504" w:rsidRPr="00366FCA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676504" w:rsidRPr="00366FCA" w14:paraId="135B3706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7980C6F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F21CC7A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EAE291B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A6BC0E9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2D464CA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92B716D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2AB267C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AF02C40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ADE7EDA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4B51E60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366FCA" w14:paraId="0145D482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5A951B" w14:textId="77777777" w:rsidR="00676504" w:rsidRPr="00366FCA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71701EE" w14:textId="77777777" w:rsidR="00676504" w:rsidRPr="00366FCA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8B1C820" w14:textId="77777777" w:rsidR="00676504" w:rsidRPr="00366FCA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7574418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9DC5011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3F8860D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3B6D73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72E2AE9D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D51B511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29C4D14" w14:textId="77777777" w:rsidR="00676504" w:rsidRPr="00366FCA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7AC7E30F" w14:textId="77777777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F62357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3B6AF9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27A803B" w14:textId="3460552D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66FCA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4"/>
                <w:szCs w:val="14"/>
              </w:rPr>
              <w:t xml:space="preserve">4 </w:t>
            </w:r>
            <w:r w:rsidRPr="00366FCA">
              <w:rPr>
                <w:rFonts w:ascii="Tahoma" w:hAnsi="Tahoma" w:cs="Tahoma"/>
                <w:b/>
                <w:sz w:val="14"/>
                <w:szCs w:val="14"/>
              </w:rPr>
              <w:t>Kasım – 2</w:t>
            </w:r>
            <w:r w:rsidR="00366FCA" w:rsidRPr="00366FCA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366FCA">
              <w:rPr>
                <w:rFonts w:ascii="Tahoma" w:hAnsi="Tahoma" w:cs="Tahoma"/>
                <w:b/>
                <w:sz w:val="14"/>
                <w:szCs w:val="14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70962B9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C12A5E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SB.4.3.1. Çevresindeki herhangi bir yerin konumu ile ilgili çıkarımlarda bulunur.</w:t>
            </w:r>
          </w:p>
          <w:p w14:paraId="02747B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AAD2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öğretmenlere önem verdiğini fark edebilme.</w:t>
            </w:r>
          </w:p>
        </w:tc>
        <w:tc>
          <w:tcPr>
            <w:tcW w:w="2693" w:type="dxa"/>
            <w:vAlign w:val="center"/>
          </w:tcPr>
          <w:p w14:paraId="3952969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*Ne, Nerede?</w:t>
            </w:r>
          </w:p>
        </w:tc>
        <w:tc>
          <w:tcPr>
            <w:tcW w:w="1418" w:type="dxa"/>
            <w:vMerge w:val="restart"/>
            <w:vAlign w:val="center"/>
          </w:tcPr>
          <w:p w14:paraId="3067D55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A6FD36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F0CFE3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082475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0F8DF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6B08DF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E42A8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E4FAE4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1DEABC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67173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95D26F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5ABED5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FBC7A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CA3D41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740D32A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5C190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D386F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1922A15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094429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2CCBA8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31DCFE5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9BD7D2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576150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E12B18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E3129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F190D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F3207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D4FBCF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102F7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2F987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Yönler ile doğal ve beşerî unsurlara yakınlık, uzaklık açısından konum analizi yapılır. Doğal ve teknolojik</w:t>
            </w:r>
          </w:p>
          <w:p w14:paraId="19CC437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yön bulma yöntemlerine ve araçlarına değinilir.</w:t>
            </w:r>
          </w:p>
        </w:tc>
        <w:tc>
          <w:tcPr>
            <w:tcW w:w="1559" w:type="dxa"/>
            <w:vAlign w:val="center"/>
          </w:tcPr>
          <w:p w14:paraId="4C4556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18C7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*Eğitimde öğretmenin önemi ve rolü</w:t>
            </w:r>
          </w:p>
        </w:tc>
        <w:tc>
          <w:tcPr>
            <w:tcW w:w="1956" w:type="dxa"/>
            <w:vAlign w:val="center"/>
          </w:tcPr>
          <w:p w14:paraId="209E43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28F33E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431A0CD7" w14:textId="77777777" w:rsidTr="00DF3888">
        <w:trPr>
          <w:trHeight w:val="18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15EC03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B01E5DD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62DC12DE" w14:textId="18C47B46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FCCC8B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E3C9D7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SB.4.3.2. Günlük yaşamında kullandığı mekânların krokisini çizer.</w:t>
            </w:r>
          </w:p>
        </w:tc>
        <w:tc>
          <w:tcPr>
            <w:tcW w:w="2693" w:type="dxa"/>
            <w:vAlign w:val="center"/>
          </w:tcPr>
          <w:p w14:paraId="5671FD0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*Mahallemiz</w:t>
            </w:r>
          </w:p>
        </w:tc>
        <w:tc>
          <w:tcPr>
            <w:tcW w:w="1418" w:type="dxa"/>
            <w:vMerge/>
            <w:vAlign w:val="center"/>
          </w:tcPr>
          <w:p w14:paraId="6E03E5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7DE8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74A1E9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Sığınak, acil toplanma yeri, acil çıkış ve diğer güvenli alanlar kroki üzerinde gösterilir.</w:t>
            </w:r>
          </w:p>
        </w:tc>
        <w:tc>
          <w:tcPr>
            <w:tcW w:w="1559" w:type="dxa"/>
            <w:vAlign w:val="center"/>
          </w:tcPr>
          <w:p w14:paraId="0183AE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33D371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B5804F" w14:textId="77777777" w:rsidR="006A5DD7" w:rsidRPr="00366FCA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B08290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468BA9C4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6B6926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8ADB6D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B4D10E2" w14:textId="291A8B87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68D645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94F97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SB.4.3.3. Yaşadığı çevredeki doğal ve beşerî unsurları ayırt eder</w:t>
            </w:r>
          </w:p>
        </w:tc>
        <w:tc>
          <w:tcPr>
            <w:tcW w:w="2693" w:type="dxa"/>
            <w:vAlign w:val="center"/>
          </w:tcPr>
          <w:p w14:paraId="1D79BC0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*Çevremi Keşfediyorum</w:t>
            </w:r>
          </w:p>
        </w:tc>
        <w:tc>
          <w:tcPr>
            <w:tcW w:w="1418" w:type="dxa"/>
            <w:vMerge/>
            <w:vAlign w:val="center"/>
          </w:tcPr>
          <w:p w14:paraId="622F5AF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C2A52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F47A68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Öğrencilerin yakın çevrelerini tüm unsurlarıyla birlikte tanımaları sağlanır</w:t>
            </w:r>
          </w:p>
        </w:tc>
        <w:tc>
          <w:tcPr>
            <w:tcW w:w="1559" w:type="dxa"/>
            <w:vAlign w:val="center"/>
          </w:tcPr>
          <w:p w14:paraId="3ACD956A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14:paraId="7BE9D8B3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14:paraId="552B39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637678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31EBF" w:rsidRPr="00366FCA" w14:paraId="52658443" w14:textId="77777777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FCAAA1" w14:textId="77777777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62AC7F1" w14:textId="77777777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4245404B" w14:textId="52B06B86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Aralık –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5C04B9E" w14:textId="77777777" w:rsidR="00A31EBF" w:rsidRPr="00366FCA" w:rsidRDefault="00A31EBF" w:rsidP="00A31EB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D21EC73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SB.4.3.4. Çevresinde meydana gelen hava olaylarını gözlemleyerek bulgularını resimli grafiklere aktarır.</w:t>
            </w:r>
          </w:p>
        </w:tc>
        <w:tc>
          <w:tcPr>
            <w:tcW w:w="2693" w:type="dxa"/>
            <w:vAlign w:val="center"/>
          </w:tcPr>
          <w:p w14:paraId="4978E1F3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*Hava Gözlemim</w:t>
            </w:r>
          </w:p>
        </w:tc>
        <w:tc>
          <w:tcPr>
            <w:tcW w:w="1418" w:type="dxa"/>
            <w:vMerge/>
            <w:vAlign w:val="center"/>
          </w:tcPr>
          <w:p w14:paraId="3D810FF4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4DD3F7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3C979C8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yapma süresi, farklı hava olaylarının gözlemlenmesine imkân verecek şekilde belirlenir. Ayrıca</w:t>
            </w:r>
          </w:p>
          <w:p w14:paraId="3351B956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hava olaylarını aktarırken grafik okuma ve oluşturma becerileri üzerinde durulur.</w:t>
            </w:r>
          </w:p>
        </w:tc>
        <w:tc>
          <w:tcPr>
            <w:tcW w:w="1559" w:type="dxa"/>
            <w:vAlign w:val="center"/>
          </w:tcPr>
          <w:p w14:paraId="613FDD40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17C540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14:paraId="2CF722C2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FD45A5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1B8FD675" w14:textId="77777777" w:rsidR="002A5907" w:rsidRPr="00366FCA" w:rsidRDefault="002A5907">
      <w:bookmarkStart w:id="4" w:name="_Hlk17748970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366FCA" w14:paraId="4AEF2FFC" w14:textId="77777777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23115B" w14:textId="77777777" w:rsidR="002A5907" w:rsidRPr="00366FCA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3</w:t>
            </w:r>
          </w:p>
        </w:tc>
        <w:tc>
          <w:tcPr>
            <w:tcW w:w="14288" w:type="dxa"/>
            <w:gridSpan w:val="7"/>
            <w:vAlign w:val="center"/>
          </w:tcPr>
          <w:p w14:paraId="745DBB81" w14:textId="77777777" w:rsidR="002A5907" w:rsidRPr="00366FCA" w:rsidRDefault="00FF6854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SOSYAL VE DOĞAL ÇEVREMİZ</w:t>
            </w:r>
          </w:p>
        </w:tc>
      </w:tr>
      <w:tr w:rsidR="002A5907" w:rsidRPr="00366FCA" w14:paraId="77B76DDD" w14:textId="77777777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10B49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8007383"/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CEC9064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A6C4B7C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79890F7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2FE210E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A47014F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010A0AC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94BDD96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E80C24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CA9C35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366FCA" w14:paraId="4D8A99FC" w14:textId="77777777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FEBD42" w14:textId="77777777" w:rsidR="002A5907" w:rsidRPr="00366FCA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1AF5E21" w14:textId="77777777" w:rsidR="002A5907" w:rsidRPr="00366FCA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FBAC09A" w14:textId="77777777" w:rsidR="002A5907" w:rsidRPr="00366FCA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A7B98A8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29C2E29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CA3BF85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0F74F59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AABD0E4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798036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C387919" w14:textId="77777777" w:rsidR="002A5907" w:rsidRPr="00366FCA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bookmarkEnd w:id="5"/>
      <w:tr w:rsidR="006A5DD7" w:rsidRPr="00366FCA" w14:paraId="4083BC86" w14:textId="77777777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42339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BC1CF9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3544D1DB" w14:textId="1DD1DBE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C3392C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192BC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SB.4.3.5. Yaşadığı yer ve çevresindeki yer şekilleri ve nüfus özellikleri hakkında çıkarımlarda bulunur.</w:t>
            </w:r>
          </w:p>
        </w:tc>
        <w:tc>
          <w:tcPr>
            <w:tcW w:w="2693" w:type="dxa"/>
            <w:vAlign w:val="center"/>
          </w:tcPr>
          <w:p w14:paraId="05537D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*Nüfus ve Yer Şekilleri</w:t>
            </w:r>
          </w:p>
        </w:tc>
        <w:tc>
          <w:tcPr>
            <w:tcW w:w="1418" w:type="dxa"/>
            <w:vMerge w:val="restart"/>
            <w:vAlign w:val="center"/>
          </w:tcPr>
          <w:p w14:paraId="6EF5666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65AB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269597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E997E9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19B7E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55819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FD63AC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898EB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D8CDB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D4CB0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17D881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7DA84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527059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50D873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309D0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8DD851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EB052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4D56DF8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8C97C2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4ADD78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C319E8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69B3D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C998B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986F1A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8F13C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9A53A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2CB29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70A6A1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9621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B9A5BC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Türkiye’nin Siyasi ve Fiziki Haritası öğrencilerle birlikte incelenir.</w:t>
            </w:r>
          </w:p>
          <w:p w14:paraId="7BC0D4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Bu kazanım işlenirken şiir, hikâye, destan gibi edebi ürünlerden yararlanılır.</w:t>
            </w:r>
          </w:p>
        </w:tc>
        <w:tc>
          <w:tcPr>
            <w:tcW w:w="1559" w:type="dxa"/>
            <w:vAlign w:val="center"/>
          </w:tcPr>
          <w:p w14:paraId="2FA4936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7B7C81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3158866C" w14:textId="77777777" w:rsidTr="009A3AC1">
        <w:trPr>
          <w:trHeight w:val="255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E433ED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05A8DD5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(16-17.HAFTA)</w:t>
            </w:r>
          </w:p>
        </w:tc>
        <w:tc>
          <w:tcPr>
            <w:tcW w:w="426" w:type="dxa"/>
            <w:textDirection w:val="btLr"/>
            <w:vAlign w:val="center"/>
          </w:tcPr>
          <w:p w14:paraId="3A4149EC" w14:textId="0F87CB0E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75BDB65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A098FD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SB.4.3.6. Afet öncesi, sırası ve sonrasına yönelik gerekli hazırlıkları yapar</w:t>
            </w:r>
          </w:p>
        </w:tc>
        <w:tc>
          <w:tcPr>
            <w:tcW w:w="2693" w:type="dxa"/>
            <w:vAlign w:val="center"/>
          </w:tcPr>
          <w:p w14:paraId="2BDECE7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 xml:space="preserve">*Doğal Afetler </w:t>
            </w:r>
          </w:p>
        </w:tc>
        <w:tc>
          <w:tcPr>
            <w:tcW w:w="1418" w:type="dxa"/>
            <w:vMerge/>
            <w:vAlign w:val="center"/>
          </w:tcPr>
          <w:p w14:paraId="1DA2A18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1AFDF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D8E1C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Afet ve acil durum aile planı hazırlatılır. Planda; afet öncesi, sırası ve sonrasında yapılması gerekenler listelenir. Planın aileye özgü bölümlerinin (toplanma alanının kararlaştırılması, acil durumda bilgi verilecek kişi/lerin belirlenmesi vb.) evde aile ile birlikte tamamlanması teşvik edilir.</w:t>
            </w:r>
          </w:p>
          <w:p w14:paraId="0FD76D2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Afet ve acil durum çantası hazırlatılır</w:t>
            </w:r>
          </w:p>
        </w:tc>
        <w:tc>
          <w:tcPr>
            <w:tcW w:w="1559" w:type="dxa"/>
            <w:vAlign w:val="center"/>
          </w:tcPr>
          <w:p w14:paraId="56834BC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05FE1C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0890E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F864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83AC3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*3.Ünite Değerlendirme (Sayfa 94)</w:t>
            </w:r>
          </w:p>
        </w:tc>
      </w:tr>
    </w:tbl>
    <w:p w14:paraId="2C29B919" w14:textId="77777777" w:rsidR="00DF3888" w:rsidRPr="00366FCA" w:rsidRDefault="00DF3888"/>
    <w:p w14:paraId="57AEC215" w14:textId="77777777" w:rsidR="00DF3888" w:rsidRPr="00366FCA" w:rsidRDefault="00DF3888"/>
    <w:p w14:paraId="66587CD6" w14:textId="77777777" w:rsidR="00DF3888" w:rsidRPr="00366FCA" w:rsidRDefault="00DF3888"/>
    <w:p w14:paraId="6BBA1C72" w14:textId="77777777" w:rsidR="00DF3888" w:rsidRPr="00366FCA" w:rsidRDefault="00DF388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F3888" w:rsidRPr="00366FCA" w14:paraId="1CBA5D04" w14:textId="77777777" w:rsidTr="00BB63F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E2212C" w14:textId="77777777" w:rsidR="00DF3888" w:rsidRPr="00366FCA" w:rsidRDefault="00DF3888" w:rsidP="00BB63F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4</w:t>
            </w:r>
          </w:p>
        </w:tc>
        <w:tc>
          <w:tcPr>
            <w:tcW w:w="14288" w:type="dxa"/>
            <w:gridSpan w:val="7"/>
            <w:vAlign w:val="center"/>
          </w:tcPr>
          <w:p w14:paraId="471F7438" w14:textId="77777777" w:rsidR="00DF3888" w:rsidRPr="00366FCA" w:rsidRDefault="00FF6854" w:rsidP="00BB63F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DF3888" w:rsidRPr="00366FCA" w14:paraId="1E37EA8C" w14:textId="77777777" w:rsidTr="00BB63F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48F1FAC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1BECC51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FB14087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E0553B0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D6835D7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21E66E12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01970D9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B0AF32D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E1FBD9F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2BA400C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F3888" w:rsidRPr="00366FCA" w14:paraId="3465A12F" w14:textId="77777777" w:rsidTr="00BB63F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2DBCB2" w14:textId="77777777" w:rsidR="00DF3888" w:rsidRPr="00366FCA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FACEF94" w14:textId="77777777" w:rsidR="00DF3888" w:rsidRPr="00366FCA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86FBE5B" w14:textId="77777777" w:rsidR="00DF3888" w:rsidRPr="00366FCA" w:rsidRDefault="00DF3888" w:rsidP="00BB63F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1E68EBC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4FEAEDE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9875C22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E643E4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4C75CDE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F427EBA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5046363" w14:textId="77777777" w:rsidR="00DF3888" w:rsidRPr="00366FCA" w:rsidRDefault="00DF3888" w:rsidP="00BB6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43640C77" w14:textId="77777777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E5683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0DB94D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72E8EE6A" w14:textId="3D23D1C3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D0F463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E050FB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SB.4.4.1. Çevresindeki teknolojik ürünleri, kullanım alanlarına göre sınıflandırır.</w:t>
            </w:r>
          </w:p>
        </w:tc>
        <w:tc>
          <w:tcPr>
            <w:tcW w:w="2693" w:type="dxa"/>
            <w:vAlign w:val="center"/>
          </w:tcPr>
          <w:p w14:paraId="233966D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*Nedir, Ne Yapar?</w:t>
            </w:r>
          </w:p>
        </w:tc>
        <w:tc>
          <w:tcPr>
            <w:tcW w:w="1418" w:type="dxa"/>
            <w:vAlign w:val="center"/>
          </w:tcPr>
          <w:p w14:paraId="6C2BA5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16672E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252E9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1E2132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906B46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1430A4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3EE87E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0E1A78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BE3C4D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C0484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449619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E3203B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FC6961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07808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7F0DF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EC9CC8D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EB902D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AAE75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1DAC9F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18298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A174D0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AF1E7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D5CEF4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15577DA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6E3AAF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7232F4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BD9BD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B4DFAC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9B4E6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61CC89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947777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5BF9FD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03F19C1" w14:textId="77777777" w:rsidR="008C69CA" w:rsidRPr="00366FCA" w:rsidRDefault="008C69CA" w:rsidP="00932D32"/>
    <w:p w14:paraId="3FCBE9DD" w14:textId="77777777" w:rsidR="003B7840" w:rsidRPr="00366FCA" w:rsidRDefault="003B7840" w:rsidP="00932D32"/>
    <w:p w14:paraId="0CD79ABB" w14:textId="77777777" w:rsidR="003B7840" w:rsidRPr="00366FCA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366FCA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4657AA6F" w14:textId="77777777" w:rsidR="003B7840" w:rsidRPr="00366FCA" w:rsidRDefault="003B7840" w:rsidP="00932D32"/>
    <w:p w14:paraId="2C324E80" w14:textId="77777777" w:rsidR="003B7840" w:rsidRPr="00366FCA" w:rsidRDefault="003B7840" w:rsidP="00932D32"/>
    <w:p w14:paraId="20FA46BD" w14:textId="77777777" w:rsidR="003B7840" w:rsidRPr="00366FCA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366FCA" w14:paraId="5B935B6D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C788A04" w14:textId="77777777" w:rsidR="00E0273E" w:rsidRPr="00366FCA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7538E9F" w14:textId="77777777" w:rsidR="00E0273E" w:rsidRPr="00366FCA" w:rsidRDefault="00FF685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ZAMAN İÇİNDE TEKNOLOJİ</w:t>
            </w:r>
          </w:p>
        </w:tc>
      </w:tr>
      <w:tr w:rsidR="00E0273E" w:rsidRPr="00366FCA" w14:paraId="319FF62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F275391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2BDBBE3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3DDE7FB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3194CF9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CAA9631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750B64F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E6ECCBD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BB158E8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DACABFF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44F4F3F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366FCA" w14:paraId="72C9A864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B3474D" w14:textId="77777777" w:rsidR="00E0273E" w:rsidRPr="00366FCA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8C34EF4" w14:textId="77777777" w:rsidR="00E0273E" w:rsidRPr="00366FCA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7B8DBC1" w14:textId="77777777" w:rsidR="00E0273E" w:rsidRPr="00366FCA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9D35147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AE20CA6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D0C1FCE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52D2A6E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0C19CE5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ACDC59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88E3666" w14:textId="77777777" w:rsidR="00E0273E" w:rsidRPr="00366FCA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4C483D4E" w14:textId="77777777" w:rsidTr="009A3AC1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4DED27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18FCF8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351855A4" w14:textId="1EDBE79B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19A3D0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5244E8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SB.4.4.2. Teknolojik ürünlerin geçmişteki ve bugünkü kullanımlarını karşılaştırır.</w:t>
            </w:r>
          </w:p>
        </w:tc>
        <w:tc>
          <w:tcPr>
            <w:tcW w:w="2693" w:type="dxa"/>
            <w:vAlign w:val="center"/>
          </w:tcPr>
          <w:p w14:paraId="2CE6274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*Geçmişte ve Şimdi</w:t>
            </w:r>
          </w:p>
        </w:tc>
        <w:tc>
          <w:tcPr>
            <w:tcW w:w="1418" w:type="dxa"/>
            <w:vMerge w:val="restart"/>
            <w:vAlign w:val="center"/>
          </w:tcPr>
          <w:p w14:paraId="147CB82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B16F9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512FD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4A693F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5880E2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943A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49DA0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E1F570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35B5A1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29B684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EFBB8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9E65CE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5875C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5018A3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720E96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4A5EFF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CF3229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768277C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63A22B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F520E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FDB76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571346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2F3E1F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13030A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C61B9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B1CD2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BB551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60DAA2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44B88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86846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Teknolojinin hayatımızda ve çevremizde meydana getirdiği olumlu ve olumsuz etkilerine dikkat çekilir</w:t>
            </w:r>
          </w:p>
        </w:tc>
        <w:tc>
          <w:tcPr>
            <w:tcW w:w="1559" w:type="dxa"/>
            <w:vAlign w:val="center"/>
          </w:tcPr>
          <w:p w14:paraId="135411E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B3E9E3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7840EA04" w14:textId="77777777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64C25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67F3CE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6A50021E" w14:textId="52516F56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1A6E2C7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FABA1F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SB.4.4.3. Kullandığı teknolojik ürünlerin mucitlerini ve bu ürünlerin zaman içerisindeki gelişimini araştırır.</w:t>
            </w:r>
          </w:p>
        </w:tc>
        <w:tc>
          <w:tcPr>
            <w:tcW w:w="2693" w:type="dxa"/>
            <w:vAlign w:val="center"/>
          </w:tcPr>
          <w:p w14:paraId="4671AC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*Teknolojinin Öyküsü</w:t>
            </w:r>
          </w:p>
        </w:tc>
        <w:tc>
          <w:tcPr>
            <w:tcW w:w="1418" w:type="dxa"/>
            <w:vMerge/>
            <w:vAlign w:val="center"/>
          </w:tcPr>
          <w:p w14:paraId="11FDB6D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D5C359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57FBEE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0CAE1A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240BA8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115F8B39" w14:textId="77777777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5E89E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EDD0C8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61358382" w14:textId="5C7F9EFA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5D02F97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629A2B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SB.4.4.4. Çevresindeki ihtiyaçlardan yola çıkarak kendine özgü ürünler tasarlamaya yönelik fikirler geliştirir.</w:t>
            </w:r>
          </w:p>
        </w:tc>
        <w:tc>
          <w:tcPr>
            <w:tcW w:w="2693" w:type="dxa"/>
            <w:vAlign w:val="center"/>
          </w:tcPr>
          <w:p w14:paraId="16537DA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*Benim Ürünüm</w:t>
            </w:r>
          </w:p>
        </w:tc>
        <w:tc>
          <w:tcPr>
            <w:tcW w:w="1418" w:type="dxa"/>
            <w:vMerge/>
            <w:vAlign w:val="center"/>
          </w:tcPr>
          <w:p w14:paraId="1C0834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C876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27BC5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Örnek girişimciler ve onların başarı öyküleri üzerinde durulur</w:t>
            </w:r>
          </w:p>
        </w:tc>
        <w:tc>
          <w:tcPr>
            <w:tcW w:w="1559" w:type="dxa"/>
            <w:vAlign w:val="center"/>
          </w:tcPr>
          <w:p w14:paraId="614141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7CCA0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4710436" w14:textId="77777777" w:rsidTr="00BB63F1">
        <w:trPr>
          <w:trHeight w:val="19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6CB5E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7A8BB24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5C43AA61" w14:textId="7CE9D0E6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2AEC41DA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4A7104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SB.4.4.5. Teknolojik ürünleri kendisine, başkalarına ve doğaya zarar vermeden kullanır.</w:t>
            </w:r>
          </w:p>
        </w:tc>
        <w:tc>
          <w:tcPr>
            <w:tcW w:w="2693" w:type="dxa"/>
            <w:vAlign w:val="center"/>
          </w:tcPr>
          <w:p w14:paraId="5828439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*Teknolojiyi Kullanıyorum</w:t>
            </w:r>
          </w:p>
        </w:tc>
        <w:tc>
          <w:tcPr>
            <w:tcW w:w="1418" w:type="dxa"/>
            <w:vAlign w:val="center"/>
          </w:tcPr>
          <w:p w14:paraId="1BB5E2D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CCAD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31549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Teknolojik ürünler için hazırlanan kullanım kılavuzlarına dikkat çekilir.</w:t>
            </w:r>
          </w:p>
        </w:tc>
        <w:tc>
          <w:tcPr>
            <w:tcW w:w="1559" w:type="dxa"/>
            <w:vAlign w:val="center"/>
          </w:tcPr>
          <w:p w14:paraId="0D87228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1443C68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23A85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FF05F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14:paraId="3B95FE6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44D652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282E315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274B2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717A85E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*4.Ünite Değerlendirme (Sayfa 123)</w:t>
            </w:r>
          </w:p>
        </w:tc>
      </w:tr>
    </w:tbl>
    <w:p w14:paraId="7EBB2BC2" w14:textId="77777777" w:rsidR="009573F8" w:rsidRPr="00366FCA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49"/>
        <w:gridCol w:w="7"/>
      </w:tblGrid>
      <w:tr w:rsidR="008329B9" w:rsidRPr="00366FCA" w14:paraId="66FF62D4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8AAEC1" w14:textId="77777777" w:rsidR="008329B9" w:rsidRPr="00366FCA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F1390E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8"/>
            <w:vAlign w:val="center"/>
          </w:tcPr>
          <w:p w14:paraId="7C5F16EC" w14:textId="77777777" w:rsidR="008329B9" w:rsidRPr="00366FCA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329B9" w:rsidRPr="00366FCA" w14:paraId="1B0DCB4A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7F4C09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494DA20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D80C3FB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FEB6387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45608E3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39FB3F2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0C72FB1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47D7EE7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D7A4971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 w14:paraId="076078FA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366FCA" w14:paraId="12CFE736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3C9FC2" w14:textId="77777777" w:rsidR="008329B9" w:rsidRPr="00366FCA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FC9D96C" w14:textId="77777777" w:rsidR="008329B9" w:rsidRPr="00366FCA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DA6FF7D" w14:textId="77777777" w:rsidR="008329B9" w:rsidRPr="00366FCA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AA456E4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A66C07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48B2468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90077C8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20010DF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793ECFD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14:paraId="60F785AB" w14:textId="77777777" w:rsidR="008329B9" w:rsidRPr="00366FCA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2EA3715F" w14:textId="77777777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E5C04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50E76C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36F07ED9" w14:textId="6950E495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33F25A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68940A7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SB.4.5.1. İstek ve ihtiyaçlarını ayırt ederek ikisi arasında bilinçli seçimler yapar.</w:t>
            </w:r>
          </w:p>
        </w:tc>
        <w:tc>
          <w:tcPr>
            <w:tcW w:w="2693" w:type="dxa"/>
            <w:vAlign w:val="center"/>
          </w:tcPr>
          <w:p w14:paraId="1262B48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*İstek ve İhtiyaçlarımız</w:t>
            </w:r>
          </w:p>
        </w:tc>
        <w:tc>
          <w:tcPr>
            <w:tcW w:w="1418" w:type="dxa"/>
            <w:vAlign w:val="center"/>
          </w:tcPr>
          <w:p w14:paraId="6FB3659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04D62E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3D89E0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8331F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C3B0B8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0359F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446BED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9141E7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3E1855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DC5005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9AC04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7476A7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9CB74C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D4BB63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C99E6C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36F36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22476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3BD3D2C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84A2ED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0F4461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63306CE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E98C3C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59AC8C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E15A2A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F0DE6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35032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6C0C4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C4957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A1B66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AE0817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Kaynakların sınırlılığı, fayda ve maliyet dengesi göz önüne alınacaktır.</w:t>
            </w:r>
          </w:p>
          <w:p w14:paraId="31D279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İstek ve ihtiyaçların birbirinden farklı olduğu vurgulanır.</w:t>
            </w:r>
          </w:p>
        </w:tc>
        <w:tc>
          <w:tcPr>
            <w:tcW w:w="1559" w:type="dxa"/>
            <w:vAlign w:val="center"/>
          </w:tcPr>
          <w:p w14:paraId="729019E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D3FAB8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34464C9B" w14:textId="77777777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41068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CA3572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15380A1" w14:textId="78B56139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B7A9E4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A177C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SB.4.5.2. Ailesi ve yakın çevresindeki başlıca ekonomik faaliyetleri tanır.</w:t>
            </w:r>
          </w:p>
        </w:tc>
        <w:tc>
          <w:tcPr>
            <w:tcW w:w="2693" w:type="dxa"/>
            <w:vAlign w:val="center"/>
          </w:tcPr>
          <w:p w14:paraId="1204083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*Ailemizin Ekonomisi</w:t>
            </w:r>
          </w:p>
        </w:tc>
        <w:tc>
          <w:tcPr>
            <w:tcW w:w="1418" w:type="dxa"/>
            <w:vAlign w:val="center"/>
          </w:tcPr>
          <w:p w14:paraId="3FBC0A7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EA1A9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F0B2F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Gelir, gider, bütçe, üretim, dağıtım, tüketim ve meslek gibi kavramları kullanarak öğrencinin yakın çevresindeki ekonomik faaliyetleri gözlemlemesi ve raporlaştırması sağlanır.</w:t>
            </w:r>
          </w:p>
        </w:tc>
        <w:tc>
          <w:tcPr>
            <w:tcW w:w="1559" w:type="dxa"/>
            <w:vAlign w:val="center"/>
          </w:tcPr>
          <w:p w14:paraId="7B1FC7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351D8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BB1F3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gridSpan w:val="2"/>
            <w:vAlign w:val="center"/>
          </w:tcPr>
          <w:p w14:paraId="2AA9198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366FCA" w:rsidRPr="00366FCA" w14:paraId="758916F3" w14:textId="77777777" w:rsidTr="00366FCA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5694" w:type="dxa"/>
            <w:gridSpan w:val="10"/>
          </w:tcPr>
          <w:p w14:paraId="31FDED65" w14:textId="5BDA812E" w:rsidR="00366FCA" w:rsidRPr="00366FCA" w:rsidRDefault="00366FCA" w:rsidP="00366FCA">
            <w:pPr>
              <w:jc w:val="center"/>
              <w:rPr>
                <w:sz w:val="48"/>
                <w:szCs w:val="48"/>
              </w:rPr>
            </w:pPr>
            <w:r w:rsidRPr="00366FCA">
              <w:rPr>
                <w:sz w:val="48"/>
                <w:szCs w:val="48"/>
              </w:rPr>
              <w:t>16-20 Mart Ara Tatil (Ramazan Bayramı)</w:t>
            </w:r>
          </w:p>
        </w:tc>
      </w:tr>
    </w:tbl>
    <w:p w14:paraId="07F59EFE" w14:textId="77777777" w:rsidR="0026487D" w:rsidRPr="00366FCA" w:rsidRDefault="0026487D"/>
    <w:bookmarkEnd w:id="6"/>
    <w:p w14:paraId="74E13117" w14:textId="77777777" w:rsidR="008329B9" w:rsidRPr="00366FCA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366FCA" w14:paraId="33A7C04C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E252FBF" w14:textId="77777777" w:rsidR="008662D4" w:rsidRPr="00366FCA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73A59DE8" w14:textId="77777777" w:rsidR="008662D4" w:rsidRPr="00366FCA" w:rsidRDefault="00FF685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EKONOMİK FAALİYETLER</w:t>
            </w:r>
          </w:p>
        </w:tc>
      </w:tr>
      <w:tr w:rsidR="008662D4" w:rsidRPr="00366FCA" w14:paraId="053E4B50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588F68E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2678259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800653A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2383431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3718A3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9B90114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96B2A44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F414FE9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7A39C5A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B1E22B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366FCA" w14:paraId="3B130696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DBFEAD" w14:textId="77777777" w:rsidR="008662D4" w:rsidRPr="00366FCA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FC5F8AF" w14:textId="77777777" w:rsidR="008662D4" w:rsidRPr="00366FCA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8E21023" w14:textId="77777777" w:rsidR="008662D4" w:rsidRPr="00366FCA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3920240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36D54E6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45EDAF0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020BCB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78B4616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50C7D94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B3A6A75" w14:textId="77777777" w:rsidR="008662D4" w:rsidRPr="00366FCA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623BA0BF" w14:textId="77777777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F07A8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B99D60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77B39DFB" w14:textId="79E3D95B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0C09A2C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7E76AB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SB.4.5.3. Sorumluluk sahibi bir birey olarak bilinçli tüketici davranışları sergiler.</w:t>
            </w:r>
          </w:p>
        </w:tc>
        <w:tc>
          <w:tcPr>
            <w:tcW w:w="2693" w:type="dxa"/>
            <w:vAlign w:val="center"/>
          </w:tcPr>
          <w:p w14:paraId="43F5DB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*Bilinçli Tüketiciyiz</w:t>
            </w:r>
          </w:p>
        </w:tc>
        <w:tc>
          <w:tcPr>
            <w:tcW w:w="1418" w:type="dxa"/>
            <w:vMerge w:val="restart"/>
            <w:vAlign w:val="center"/>
          </w:tcPr>
          <w:p w14:paraId="49EFC2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E04D96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B1418E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D0C5E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E9B463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5E15F7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217DD2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88CE0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F9680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BDB503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7A140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02D6AA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9621D0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3FF850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C9E68C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2780D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85FE4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017821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8A9877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ABE858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A161C69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D4CA5B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07F02F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3A1F6F5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78BC91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8ADE7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29013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C517F5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9006D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9639A9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2F1C1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14:paraId="1355EB9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558B4CB8" w14:textId="77777777" w:rsidTr="006A5DD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92B5A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B4E86B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7E9371F9" w14:textId="1A991A1C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79884694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C0895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SB.4.5.4. Kendine ait örnek bir bütçe oluşturur.</w:t>
            </w:r>
          </w:p>
        </w:tc>
        <w:tc>
          <w:tcPr>
            <w:tcW w:w="2693" w:type="dxa"/>
            <w:vAlign w:val="center"/>
          </w:tcPr>
          <w:p w14:paraId="706E552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*Kendi Bütçem</w:t>
            </w:r>
          </w:p>
        </w:tc>
        <w:tc>
          <w:tcPr>
            <w:tcW w:w="1418" w:type="dxa"/>
            <w:vMerge/>
            <w:vAlign w:val="center"/>
          </w:tcPr>
          <w:p w14:paraId="53C6E34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0A41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46EB8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Öğrencinin ailesi ile beraber örnek bir bütçe miktarı üzerinden gelir gider tablosu oluşturması sağlanır.</w:t>
            </w:r>
          </w:p>
          <w:p w14:paraId="56AD228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Yöresel ve sosyo-ekonomik şartlar ile ailelerin gelir düzeyleri dikkate alınır.</w:t>
            </w:r>
          </w:p>
        </w:tc>
        <w:tc>
          <w:tcPr>
            <w:tcW w:w="1559" w:type="dxa"/>
            <w:vAlign w:val="center"/>
          </w:tcPr>
          <w:p w14:paraId="4B1321A9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Orman Haftası (21-26 Mart)</w:t>
            </w:r>
          </w:p>
          <w:p w14:paraId="37FF3134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540F6571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Kütüphaneler Haftası (Mart ayının son pazartesi gününü içine alan hafta)</w:t>
            </w:r>
          </w:p>
          <w:p w14:paraId="6DB379D0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Dünya Tiyatrolar Günü</w:t>
            </w:r>
          </w:p>
          <w:p w14:paraId="195511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(27 Mart)</w:t>
            </w:r>
          </w:p>
        </w:tc>
        <w:tc>
          <w:tcPr>
            <w:tcW w:w="1956" w:type="dxa"/>
            <w:vAlign w:val="center"/>
          </w:tcPr>
          <w:p w14:paraId="6F922B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552D2492" w14:textId="77777777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220197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047D4226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545F5876" w14:textId="5141F12E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8D18A9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9BEE0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SB.4.5.5. Çevresindeki kaynakları israf etmeden kullanır.</w:t>
            </w:r>
          </w:p>
        </w:tc>
        <w:tc>
          <w:tcPr>
            <w:tcW w:w="2693" w:type="dxa"/>
            <w:vAlign w:val="center"/>
          </w:tcPr>
          <w:p w14:paraId="3AB1D5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*İsrafa Karşı El Ele</w:t>
            </w:r>
          </w:p>
        </w:tc>
        <w:tc>
          <w:tcPr>
            <w:tcW w:w="1418" w:type="dxa"/>
            <w:vAlign w:val="center"/>
          </w:tcPr>
          <w:p w14:paraId="535A81E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236422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695883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Sahip olduğu kaynakları bilinçli kullanarak tasarrufta bulunması gerektiği vurgulanır.</w:t>
            </w:r>
          </w:p>
        </w:tc>
        <w:tc>
          <w:tcPr>
            <w:tcW w:w="1559" w:type="dxa"/>
            <w:vAlign w:val="center"/>
          </w:tcPr>
          <w:p w14:paraId="3197BE5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56CC11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5838EB9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B213D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CAEC8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*5.Ünite Değerlendirme (Sayfa 147)</w:t>
            </w:r>
          </w:p>
          <w:p w14:paraId="185D7A6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E0D180" w14:textId="77777777" w:rsidR="005C7837" w:rsidRPr="00366FCA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366FCA" w14:paraId="3A130518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D1FAE3" w14:textId="77777777" w:rsidR="005C7837" w:rsidRPr="00366FCA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4288" w:type="dxa"/>
            <w:gridSpan w:val="7"/>
            <w:vAlign w:val="center"/>
          </w:tcPr>
          <w:p w14:paraId="489292B5" w14:textId="77777777" w:rsidR="005C7837" w:rsidRPr="00366FCA" w:rsidRDefault="00FF685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BEN BİR VATANDAŞIM</w:t>
            </w:r>
          </w:p>
        </w:tc>
      </w:tr>
      <w:tr w:rsidR="005C7837" w:rsidRPr="00366FCA" w14:paraId="5C8AE48E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B72D4F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C51DD08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B9951A0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3DD392C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8E722D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630E52D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CD4E355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E223AF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523D4F7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51EE02D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366FCA" w14:paraId="2716892A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6EFCFE" w14:textId="77777777" w:rsidR="005C7837" w:rsidRPr="00366FCA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7EC7B35" w14:textId="77777777" w:rsidR="005C7837" w:rsidRPr="00366FCA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63F7F6A" w14:textId="77777777" w:rsidR="005C7837" w:rsidRPr="00366FCA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D07D335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03E7FF4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8BF9C77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E25F7D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C762B96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72BF8F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92B8EEA" w14:textId="77777777" w:rsidR="005C7837" w:rsidRPr="00366FCA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036C21A2" w14:textId="77777777" w:rsidTr="006A5DD7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98E827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530ED61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7B390E58" w14:textId="74DD85D5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6E830D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4A59CA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SB.4.6.1. Çocuk olarak sahip olduğu haklara örnekler verir.</w:t>
            </w:r>
          </w:p>
        </w:tc>
        <w:tc>
          <w:tcPr>
            <w:tcW w:w="2693" w:type="dxa"/>
            <w:vAlign w:val="center"/>
          </w:tcPr>
          <w:p w14:paraId="0077FE5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*Haklarımız</w:t>
            </w:r>
          </w:p>
        </w:tc>
        <w:tc>
          <w:tcPr>
            <w:tcW w:w="1418" w:type="dxa"/>
            <w:vMerge w:val="restart"/>
            <w:vAlign w:val="center"/>
          </w:tcPr>
          <w:p w14:paraId="1664847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3A28D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73E79A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2CD787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F93FE6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B9432E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F718E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69230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672928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46CE32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051E31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080F5F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E68E91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9C1C6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9ED003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2D80D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0B489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490DD1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21A7A2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CC0E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B5999F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73848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5AFD7B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5F3EC9D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9C908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04673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39B69B2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D6AB39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7920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EF3886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Çocuk Haklarına Dair Sözleşme’deki maddeler ele alınır.</w:t>
            </w:r>
          </w:p>
        </w:tc>
        <w:tc>
          <w:tcPr>
            <w:tcW w:w="1559" w:type="dxa"/>
            <w:vAlign w:val="center"/>
          </w:tcPr>
          <w:p w14:paraId="6FC42F2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52E32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AE161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1BE9FB71" w14:textId="77777777" w:rsidTr="006A5DD7">
        <w:trPr>
          <w:trHeight w:val="19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52EEC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69F71E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7DE29A4A" w14:textId="77DBD1A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7945F91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0C731E5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SB.4.6.2. Aile ve okul yaşamındaki söz ve eylemlerinin sorumluluğunu alır.</w:t>
            </w:r>
          </w:p>
        </w:tc>
        <w:tc>
          <w:tcPr>
            <w:tcW w:w="2693" w:type="dxa"/>
            <w:vAlign w:val="center"/>
          </w:tcPr>
          <w:p w14:paraId="3760924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*Sorumluluklarımız</w:t>
            </w:r>
          </w:p>
        </w:tc>
        <w:tc>
          <w:tcPr>
            <w:tcW w:w="1418" w:type="dxa"/>
            <w:vMerge/>
            <w:vAlign w:val="center"/>
          </w:tcPr>
          <w:p w14:paraId="0ED7917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EF56C5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84ADA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Türkiye Büyük Millet Meclisinin açılışı ile ulusal egemenlik ilişkilendirilir.</w:t>
            </w:r>
          </w:p>
          <w:p w14:paraId="5AA347A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Bir birey olarak ülkesinin bağımsızlığı için üstlenebileceği rollere örnekler verir.</w:t>
            </w:r>
          </w:p>
          <w:p w14:paraId="450198C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4FF2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14:paraId="3B102BA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766857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61AE3590" w14:textId="77777777" w:rsidTr="00EC1361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5FE933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4C8250D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E647078" w14:textId="274AB696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-30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Nisan </w:t>
            </w:r>
          </w:p>
        </w:tc>
        <w:tc>
          <w:tcPr>
            <w:tcW w:w="425" w:type="dxa"/>
            <w:textDirection w:val="btLr"/>
            <w:vAlign w:val="center"/>
          </w:tcPr>
          <w:p w14:paraId="2E3B8B0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D525B4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SB.4.6.3. Okul yaşamında gerekli gördüğü eğitsel sosyal etkinlikleri önerir</w:t>
            </w:r>
          </w:p>
        </w:tc>
        <w:tc>
          <w:tcPr>
            <w:tcW w:w="2693" w:type="dxa"/>
            <w:vAlign w:val="center"/>
          </w:tcPr>
          <w:p w14:paraId="1B8549D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*Etkinliklere Katılıyorum</w:t>
            </w:r>
          </w:p>
        </w:tc>
        <w:tc>
          <w:tcPr>
            <w:tcW w:w="1418" w:type="dxa"/>
            <w:vMerge/>
            <w:vAlign w:val="center"/>
          </w:tcPr>
          <w:p w14:paraId="636E0DF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01AFFF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DB9AB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CC8BA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7F1709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DDAA1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D24BA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2D169A64" w14:textId="77777777" w:rsidTr="006A5DD7">
        <w:trPr>
          <w:trHeight w:val="18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349CFF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1BC443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5E91099B" w14:textId="32F71631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Mayıs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D2A583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C885A0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SB.4.6.4. Ülkesinin bağımsızlığı ile bireysel özgürlüğü arasındaki ilişkiyi açıklar.</w:t>
            </w:r>
          </w:p>
          <w:p w14:paraId="75F2A32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6AA6A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Türkiye'nin dünya üzerindeki yerinin önemini fark edebilme.</w:t>
            </w:r>
          </w:p>
        </w:tc>
        <w:tc>
          <w:tcPr>
            <w:tcW w:w="2693" w:type="dxa"/>
            <w:vAlign w:val="center"/>
          </w:tcPr>
          <w:p w14:paraId="2E881C3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*Özgürlüğümüzün Değeri</w:t>
            </w:r>
          </w:p>
        </w:tc>
        <w:tc>
          <w:tcPr>
            <w:tcW w:w="1418" w:type="dxa"/>
            <w:vMerge/>
            <w:vAlign w:val="center"/>
          </w:tcPr>
          <w:p w14:paraId="36AFA28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AFAFD7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9DBAC8E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Türkiye Büyük Millet Meclisinin açılışı ile ulusal egemenlik ilişkilendirilir.</w:t>
            </w:r>
          </w:p>
          <w:p w14:paraId="5B779EFF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Bir birey olarak ülkesinin bağımsızlığı için üstlenebileceği rollere örnekler verir.</w:t>
            </w:r>
          </w:p>
          <w:p w14:paraId="171B8D8E" w14:textId="77777777" w:rsidR="006A5DD7" w:rsidRPr="00366FCA" w:rsidRDefault="006A5DD7" w:rsidP="006A5DD7">
            <w:pPr>
              <w:rPr>
                <w:rFonts w:ascii="Tahoma" w:hAnsi="Tahoma" w:cs="Tahoma"/>
                <w:sz w:val="14"/>
                <w:szCs w:val="14"/>
              </w:rPr>
            </w:pPr>
            <w:r w:rsidRPr="00366FCA">
              <w:rPr>
                <w:rFonts w:ascii="Tahoma" w:hAnsi="Tahoma" w:cs="Tahoma"/>
                <w:sz w:val="14"/>
                <w:szCs w:val="14"/>
              </w:rPr>
              <w:t>15 Temmuz Demokrasi ve Millî Birlik Günü’nün bireysel özgürlüğü ve ülkesinin bağımsızlığına katkısı üzerinde durulur.</w:t>
            </w:r>
          </w:p>
          <w:p w14:paraId="1712502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49A0AF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14:paraId="14A45A7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2E3BF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*Türkiye'ye Yönelik İç ve Dış Tehditler</w:t>
            </w:r>
          </w:p>
        </w:tc>
        <w:tc>
          <w:tcPr>
            <w:tcW w:w="1956" w:type="dxa"/>
            <w:vAlign w:val="center"/>
          </w:tcPr>
          <w:p w14:paraId="08BEBB2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181DE9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9CA61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6A9D3C1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*6.Ünite Değerlendirme (Sayfa 171)</w:t>
            </w:r>
          </w:p>
        </w:tc>
      </w:tr>
    </w:tbl>
    <w:p w14:paraId="572DC0F9" w14:textId="77777777" w:rsidR="001474C2" w:rsidRPr="00366FCA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366FCA" w14:paraId="1146A8FA" w14:textId="77777777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150F7B6" w14:textId="77777777" w:rsidR="00DC356D" w:rsidRPr="00366FCA" w:rsidRDefault="00DC356D" w:rsidP="00BF72C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F72C0" w:rsidRPr="00366FCA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14:paraId="6A3BC021" w14:textId="77777777" w:rsidR="00DC356D" w:rsidRPr="00366FCA" w:rsidRDefault="00FF6854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DC356D" w:rsidRPr="00366FCA" w14:paraId="57130234" w14:textId="77777777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CD4361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39EC1CD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C7D759D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4160550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BD6C2E1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8FEEC1B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6B4B4C0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D872E00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5FC8068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2D6D76C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366FCA" w14:paraId="6CF31994" w14:textId="77777777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487908" w14:textId="77777777" w:rsidR="00DC356D" w:rsidRPr="00366FCA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A57F036" w14:textId="77777777" w:rsidR="00DC356D" w:rsidRPr="00366FCA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AA72C52" w14:textId="77777777" w:rsidR="00DC356D" w:rsidRPr="00366FCA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A5C246D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BEE2CE3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B3CB849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376AEB8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B19BFC2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5DE3325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85CD8BA" w14:textId="77777777" w:rsidR="00DC356D" w:rsidRPr="00366FCA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5CB532D8" w14:textId="77777777" w:rsidTr="006A5DD7">
        <w:trPr>
          <w:trHeight w:val="19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2943F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B20541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02469A2D" w14:textId="260B1511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366FCA"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9955D14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220B2F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SB.4.7.1. Dünya üzerindeki çeşitli ülkeleri tanıtır.</w:t>
            </w:r>
          </w:p>
          <w:p w14:paraId="5B7E916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19C4CC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*Farklı Ülkeleri Tanıyorum</w:t>
            </w:r>
          </w:p>
        </w:tc>
        <w:tc>
          <w:tcPr>
            <w:tcW w:w="1418" w:type="dxa"/>
            <w:vMerge w:val="restart"/>
            <w:vAlign w:val="center"/>
          </w:tcPr>
          <w:p w14:paraId="0439F83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EF2FC0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ABAF03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09EEBE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BCD39B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B2CD74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24CCE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7A4D96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A34C74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5CD68C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43A45E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99A3E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33203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BA480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56965A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6D3A84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46AB00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5BF08AE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60CE7B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822AC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3DB3FA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B2E6A9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EBCFF5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39CCBE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1473D5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50976C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71E2B9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B7A6F3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0A198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5831E7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Araştırdığı bir ülkenin önemli özelliklerini görsel materyaller kullanarak sınıfta tanıtması sağlanır.</w:t>
            </w:r>
          </w:p>
        </w:tc>
        <w:tc>
          <w:tcPr>
            <w:tcW w:w="1559" w:type="dxa"/>
            <w:vAlign w:val="center"/>
          </w:tcPr>
          <w:p w14:paraId="2233EEA8" w14:textId="77777777" w:rsidR="006A5DD7" w:rsidRPr="00366FCA" w:rsidRDefault="006A5DD7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D57647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37A2C27F" w14:textId="77777777" w:rsidTr="006A5DD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6C629C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F0FC1DB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6A8CB776" w14:textId="2737065F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3671FF5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641B7A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SB.4.7.2. Türkiye’nin komşuları ve diğer Türk Cumhuriyetleri ile olan ilişkilerini kavrar.</w:t>
            </w:r>
          </w:p>
          <w:p w14:paraId="723007C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A6D29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milli tarihimize önem verdiğini fark edebilme.</w:t>
            </w:r>
          </w:p>
        </w:tc>
        <w:tc>
          <w:tcPr>
            <w:tcW w:w="2693" w:type="dxa"/>
            <w:vAlign w:val="center"/>
          </w:tcPr>
          <w:p w14:paraId="15E952A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*Komşularımız</w:t>
            </w:r>
          </w:p>
        </w:tc>
        <w:tc>
          <w:tcPr>
            <w:tcW w:w="1418" w:type="dxa"/>
            <w:vMerge/>
            <w:vAlign w:val="center"/>
          </w:tcPr>
          <w:p w14:paraId="3314B72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CC3D90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6A4E7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9511268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463BFE31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93728C" w14:textId="77777777" w:rsidR="00A31EBF" w:rsidRPr="00366FCA" w:rsidRDefault="00A31EBF" w:rsidP="00A31EBF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619E290B" w14:textId="77777777" w:rsidR="00A31EBF" w:rsidRPr="00366FCA" w:rsidRDefault="00A31EBF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99701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*Türk milletinin tarihteki yeri</w:t>
            </w:r>
          </w:p>
        </w:tc>
        <w:tc>
          <w:tcPr>
            <w:tcW w:w="1956" w:type="dxa"/>
            <w:vAlign w:val="center"/>
          </w:tcPr>
          <w:p w14:paraId="186D6405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44E1A38" w14:textId="77777777" w:rsidTr="000E612A">
        <w:trPr>
          <w:trHeight w:val="148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0C6231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1FECC2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0BCAAB2B" w14:textId="1781283A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7915382E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E19395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SB.4.7.3. Farklı ülkelere ait kültürel unsurlarla ülkemizin sahip olduğu kültürel unsurları karşılaştırır.</w:t>
            </w:r>
          </w:p>
          <w:p w14:paraId="68B8B4F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10327B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*Farklı Kültürler</w:t>
            </w:r>
          </w:p>
        </w:tc>
        <w:tc>
          <w:tcPr>
            <w:tcW w:w="1418" w:type="dxa"/>
            <w:vMerge/>
            <w:vAlign w:val="center"/>
          </w:tcPr>
          <w:p w14:paraId="41179C5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D51E3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7F57D8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Görsel ve yazılı iletişim araçları ile kültürel unsurlardan kıyafet, yemek, oyun, aile ilişkileri gibi konular üzerinde durulur.</w:t>
            </w:r>
          </w:p>
        </w:tc>
        <w:tc>
          <w:tcPr>
            <w:tcW w:w="1559" w:type="dxa"/>
            <w:vAlign w:val="center"/>
          </w:tcPr>
          <w:p w14:paraId="0FDC569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2F2B67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6A5DD7" w:rsidRPr="00366FCA" w14:paraId="09269294" w14:textId="77777777" w:rsidTr="006A5DD7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5091E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4FA80F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193378F3" w14:textId="1395A610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66B3D29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BA32CF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  <w:p w14:paraId="5E01FE5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862E7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Diğer Din, örf ve adetlere hoşgörülü olmanın gereğini fark edebilme.</w:t>
            </w:r>
          </w:p>
          <w:p w14:paraId="6FB03D5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2D93A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Atatürk'ün güzel sanatlara önem verdiğini fark edebilme.</w:t>
            </w:r>
          </w:p>
        </w:tc>
        <w:tc>
          <w:tcPr>
            <w:tcW w:w="2693" w:type="dxa"/>
            <w:vAlign w:val="center"/>
          </w:tcPr>
          <w:p w14:paraId="0A8693A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</w:tc>
        <w:tc>
          <w:tcPr>
            <w:tcW w:w="1418" w:type="dxa"/>
            <w:vMerge/>
            <w:vAlign w:val="center"/>
          </w:tcPr>
          <w:p w14:paraId="67DA948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7FECD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AE7F2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E50BCBA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*Diğer din, örf ve adetlere hoşgörü.</w:t>
            </w:r>
          </w:p>
          <w:p w14:paraId="2A65294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EE410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*Güzel Sanatlar</w:t>
            </w:r>
          </w:p>
        </w:tc>
        <w:tc>
          <w:tcPr>
            <w:tcW w:w="1956" w:type="dxa"/>
            <w:vAlign w:val="center"/>
          </w:tcPr>
          <w:p w14:paraId="204132B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0042439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14:paraId="27D1F223" w14:textId="77777777" w:rsidR="00F05133" w:rsidRPr="00366FCA" w:rsidRDefault="00F05133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05133" w:rsidRPr="00366FCA" w14:paraId="3F9D102F" w14:textId="77777777" w:rsidTr="00FF6854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C42FDAD" w14:textId="77777777" w:rsidR="00F05133" w:rsidRPr="00366FCA" w:rsidRDefault="00F05133" w:rsidP="00FF6854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7</w:t>
            </w:r>
          </w:p>
        </w:tc>
        <w:tc>
          <w:tcPr>
            <w:tcW w:w="14288" w:type="dxa"/>
            <w:gridSpan w:val="7"/>
            <w:vAlign w:val="center"/>
          </w:tcPr>
          <w:p w14:paraId="710A9FB0" w14:textId="77777777" w:rsidR="00F05133" w:rsidRPr="00366FCA" w:rsidRDefault="00FF6854" w:rsidP="00FF6854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DÜNYA AİLESİ</w:t>
            </w:r>
          </w:p>
        </w:tc>
      </w:tr>
      <w:tr w:rsidR="00F05133" w:rsidRPr="00366FCA" w14:paraId="5A5CB880" w14:textId="77777777" w:rsidTr="00FF68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782AE9F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B71D18B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8809BC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8E54324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4D7CBE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DB7557E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D57C620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B587D23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CC57471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E10ECE4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05133" w:rsidRPr="00366FCA" w14:paraId="2D4FC618" w14:textId="77777777" w:rsidTr="00FF68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1EDFE4" w14:textId="77777777" w:rsidR="00F05133" w:rsidRPr="00366FCA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57FFC0D" w14:textId="77777777" w:rsidR="00F05133" w:rsidRPr="00366FCA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9F570D6" w14:textId="77777777" w:rsidR="00F05133" w:rsidRPr="00366FCA" w:rsidRDefault="00F05133" w:rsidP="00FF685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7F6B415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676AA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073B7D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260F39A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C6E0068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3128F19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A08591E" w14:textId="77777777" w:rsidR="00F05133" w:rsidRPr="00366FCA" w:rsidRDefault="00F05133" w:rsidP="00FF685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5DD7" w:rsidRPr="00366FCA" w14:paraId="5B7351D0" w14:textId="77777777" w:rsidTr="00FF6854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6F4A60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08545E8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63D78083" w14:textId="41F46FD8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5D6A1A5F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A82A73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SB.4.7.4. Farklı kültürlere saygı gösterir.</w:t>
            </w:r>
          </w:p>
        </w:tc>
        <w:tc>
          <w:tcPr>
            <w:tcW w:w="2693" w:type="dxa"/>
            <w:vAlign w:val="center"/>
          </w:tcPr>
          <w:p w14:paraId="1156011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*Saygı Esastır</w:t>
            </w:r>
          </w:p>
          <w:p w14:paraId="2B74787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*Ünite Değerlendirme</w:t>
            </w:r>
          </w:p>
        </w:tc>
        <w:tc>
          <w:tcPr>
            <w:tcW w:w="1418" w:type="dxa"/>
            <w:vAlign w:val="center"/>
          </w:tcPr>
          <w:p w14:paraId="2E3F48E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CDC723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015F5C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582B8A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2F36F1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FFA49B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EB6C7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5ADE46F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B2134E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F6DC0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062EFC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4E96526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7E5205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C15EC3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014C324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78F13E6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6FB0D88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Sosyal Bilgiler Ders Kitabımız</w:t>
            </w:r>
          </w:p>
          <w:p w14:paraId="4843165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0BCCBB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5E00996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DCC517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681D819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E4C21A2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9B30290" w14:textId="77777777" w:rsidR="006A5DD7" w:rsidRPr="00366FCA" w:rsidRDefault="006A5DD7" w:rsidP="006A5DD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3764FCB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CDFCD6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0D8AEA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3B137A0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AFD1D1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410E67C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671FA7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5A3631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14:paraId="6C1F2B53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CDFF2D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14:paraId="33C303BE" w14:textId="77777777" w:rsidR="006A5DD7" w:rsidRPr="00366FCA" w:rsidRDefault="006A5DD7" w:rsidP="006A5DD7">
            <w:pPr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16"/>
                <w:szCs w:val="16"/>
              </w:rPr>
              <w:t>*7.Ünite Değerlendirme (Sayfa 198)</w:t>
            </w:r>
          </w:p>
        </w:tc>
      </w:tr>
      <w:tr w:rsidR="006A5DD7" w:rsidRPr="00366FCA" w14:paraId="7CD6A0BA" w14:textId="77777777" w:rsidTr="00A31EB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16757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2A585C9" w14:textId="77777777" w:rsidR="006A5DD7" w:rsidRPr="00366FCA" w:rsidRDefault="006A5DD7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030A6057" w14:textId="52A82DE2" w:rsidR="006A5DD7" w:rsidRPr="00366FCA" w:rsidRDefault="00366FCA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Pr="00366FCA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A5DD7" w:rsidRPr="00366FCA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401EA7CC" w14:textId="77777777" w:rsidR="006A5DD7" w:rsidRPr="00366FCA" w:rsidRDefault="00A31EBF" w:rsidP="006A5D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6FCA"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4288" w:type="dxa"/>
            <w:gridSpan w:val="7"/>
            <w:vAlign w:val="center"/>
          </w:tcPr>
          <w:p w14:paraId="73180DCF" w14:textId="77777777" w:rsidR="006A5DD7" w:rsidRPr="00366FCA" w:rsidRDefault="00A31EBF" w:rsidP="00A31EB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66FCA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50E0FA61" w14:textId="77777777" w:rsidR="00CF23AB" w:rsidRPr="00366FCA" w:rsidRDefault="001C2804" w:rsidP="00CF23AB">
      <w:pPr>
        <w:spacing w:after="0"/>
        <w:rPr>
          <w:rFonts w:ascii="Tahoma" w:hAnsi="Tahoma" w:cs="Tahoma"/>
          <w:sz w:val="18"/>
          <w:szCs w:val="18"/>
        </w:rPr>
      </w:pPr>
      <w:r w:rsidRPr="00366FCA">
        <w:rPr>
          <w:rFonts w:ascii="Tahoma" w:hAnsi="Tahoma" w:cs="Tahoma"/>
          <w:sz w:val="18"/>
          <w:szCs w:val="18"/>
        </w:rPr>
        <w:t>………………………..</w:t>
      </w:r>
    </w:p>
    <w:p w14:paraId="61F229FC" w14:textId="77777777" w:rsidR="00CF23AB" w:rsidRPr="00366FCA" w:rsidRDefault="00CF23AB" w:rsidP="00CF23AB">
      <w:pPr>
        <w:spacing w:after="0"/>
        <w:rPr>
          <w:rFonts w:ascii="Tahoma" w:hAnsi="Tahoma" w:cs="Tahoma"/>
          <w:sz w:val="18"/>
          <w:szCs w:val="18"/>
        </w:rPr>
      </w:pPr>
    </w:p>
    <w:p w14:paraId="2241A514" w14:textId="77777777" w:rsidR="00CF23AB" w:rsidRPr="00366FCA" w:rsidRDefault="00CF23AB" w:rsidP="00CF23AB">
      <w:pPr>
        <w:spacing w:after="0"/>
        <w:rPr>
          <w:rFonts w:ascii="Tahoma" w:hAnsi="Tahoma" w:cs="Tahoma"/>
          <w:sz w:val="18"/>
          <w:szCs w:val="18"/>
        </w:rPr>
      </w:pPr>
      <w:r w:rsidRPr="00366FCA">
        <w:rPr>
          <w:rFonts w:ascii="Tahoma" w:hAnsi="Tahoma" w:cs="Tahoma"/>
          <w:sz w:val="18"/>
          <w:szCs w:val="18"/>
        </w:rPr>
        <w:t xml:space="preserve">Sınıf Öğretmeni    </w:t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</w:r>
      <w:r w:rsidRPr="00366FCA">
        <w:rPr>
          <w:rFonts w:ascii="Tahoma" w:hAnsi="Tahoma" w:cs="Tahoma"/>
          <w:sz w:val="18"/>
          <w:szCs w:val="18"/>
        </w:rPr>
        <w:tab/>
        <w:t xml:space="preserve">         OLUR</w:t>
      </w:r>
    </w:p>
    <w:p w14:paraId="4B66C5C2" w14:textId="4BF2B684" w:rsidR="00CF23AB" w:rsidRPr="00366FCA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  <w:r w:rsidRPr="00366FCA">
        <w:rPr>
          <w:rFonts w:ascii="Tahoma" w:hAnsi="Tahoma" w:cs="Tahoma"/>
          <w:sz w:val="18"/>
          <w:szCs w:val="18"/>
        </w:rPr>
        <w:t xml:space="preserve">      05/09/202</w:t>
      </w:r>
      <w:r w:rsidR="00B532B3" w:rsidRPr="00366FCA">
        <w:rPr>
          <w:rFonts w:ascii="Tahoma" w:hAnsi="Tahoma" w:cs="Tahoma"/>
          <w:sz w:val="18"/>
          <w:szCs w:val="18"/>
        </w:rPr>
        <w:t>5</w:t>
      </w:r>
    </w:p>
    <w:p w14:paraId="40BD86FB" w14:textId="77777777" w:rsidR="00CF23AB" w:rsidRPr="00366FCA" w:rsidRDefault="00CF23AB" w:rsidP="00CF23AB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14:paraId="41F02D6A" w14:textId="77777777" w:rsidR="00CF23AB" w:rsidRPr="00366FCA" w:rsidRDefault="00883F36" w:rsidP="00CF23AB">
      <w:pPr>
        <w:spacing w:after="0"/>
        <w:jc w:val="center"/>
        <w:rPr>
          <w:rFonts w:ascii="Tahoma" w:hAnsi="Tahoma" w:cs="Tahoma"/>
          <w:sz w:val="18"/>
          <w:szCs w:val="18"/>
        </w:rPr>
      </w:pPr>
      <w:r w:rsidRPr="00366FCA">
        <w:rPr>
          <w:rFonts w:ascii="Tahoma" w:hAnsi="Tahoma" w:cs="Tahoma"/>
          <w:sz w:val="18"/>
          <w:szCs w:val="18"/>
        </w:rPr>
        <w:t>……………</w:t>
      </w:r>
    </w:p>
    <w:p w14:paraId="360B1A5E" w14:textId="77777777" w:rsidR="008326D4" w:rsidRPr="00F11DDD" w:rsidRDefault="00CF23AB" w:rsidP="00A31EBF">
      <w:pPr>
        <w:spacing w:after="0"/>
        <w:jc w:val="center"/>
      </w:pPr>
      <w:r w:rsidRPr="00366FCA">
        <w:rPr>
          <w:rFonts w:ascii="Tahoma" w:hAnsi="Tahoma" w:cs="Tahoma"/>
          <w:sz w:val="18"/>
          <w:szCs w:val="18"/>
        </w:rPr>
        <w:t>Okul Müdürü</w:t>
      </w:r>
    </w:p>
    <w:sectPr w:rsidR="008326D4" w:rsidRPr="00F11DDD" w:rsidSect="00EC1361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6F7D" w14:textId="77777777" w:rsidR="007908A1" w:rsidRDefault="007908A1" w:rsidP="008D6516">
      <w:pPr>
        <w:spacing w:after="0" w:line="240" w:lineRule="auto"/>
      </w:pPr>
      <w:r>
        <w:separator/>
      </w:r>
    </w:p>
  </w:endnote>
  <w:endnote w:type="continuationSeparator" w:id="0">
    <w:p w14:paraId="0DDFC9B3" w14:textId="77777777" w:rsidR="007908A1" w:rsidRDefault="007908A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8B63" w14:textId="77777777" w:rsidR="007908A1" w:rsidRDefault="007908A1" w:rsidP="008D6516">
      <w:pPr>
        <w:spacing w:after="0" w:line="240" w:lineRule="auto"/>
      </w:pPr>
      <w:r>
        <w:separator/>
      </w:r>
    </w:p>
  </w:footnote>
  <w:footnote w:type="continuationSeparator" w:id="0">
    <w:p w14:paraId="3C1DE90A" w14:textId="77777777" w:rsidR="007908A1" w:rsidRDefault="007908A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3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469A4" w:rsidRPr="009604AC" w14:paraId="3AD662C8" w14:textId="77777777" w:rsidTr="00FF6854">
      <w:trPr>
        <w:trHeight w:val="1124"/>
      </w:trPr>
      <w:tc>
        <w:tcPr>
          <w:tcW w:w="1560" w:type="dxa"/>
          <w:vAlign w:val="center"/>
        </w:tcPr>
        <w:p w14:paraId="5743A965" w14:textId="77777777" w:rsidR="004469A4" w:rsidRPr="009604AC" w:rsidRDefault="004469A4" w:rsidP="00FF6854">
          <w:pPr>
            <w:tabs>
              <w:tab w:val="center" w:pos="4536"/>
              <w:tab w:val="right" w:pos="9072"/>
            </w:tabs>
            <w:jc w:val="center"/>
          </w:pPr>
          <w:r w:rsidRPr="009604AC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8196BFA" wp14:editId="32504829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59C65CBC" w14:textId="77777777" w:rsidR="004469A4" w:rsidRPr="009604AC" w:rsidRDefault="004469A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Okulu: </w:t>
          </w:r>
          <w:r w:rsidR="001C2804">
            <w:rPr>
              <w:rFonts w:ascii="Tahoma" w:hAnsi="Tahoma" w:cs="Tahoma"/>
            </w:rPr>
            <w:t>…………………..</w:t>
          </w:r>
          <w:r w:rsidRPr="009604AC">
            <w:rPr>
              <w:rFonts w:ascii="Tahoma" w:hAnsi="Tahoma" w:cs="Tahoma"/>
            </w:rPr>
            <w:t xml:space="preserve"> İLKOKULU</w:t>
          </w:r>
        </w:p>
        <w:p w14:paraId="29E0785B" w14:textId="77777777" w:rsidR="004469A4" w:rsidRPr="009604AC" w:rsidRDefault="004469A4" w:rsidP="00FF685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9604AC">
            <w:rPr>
              <w:rFonts w:ascii="Tahoma" w:hAnsi="Tahoma" w:cs="Tahoma"/>
            </w:rPr>
            <w:t>/A</w:t>
          </w:r>
        </w:p>
        <w:p w14:paraId="23760FA8" w14:textId="77777777" w:rsidR="004469A4" w:rsidRPr="009604AC" w:rsidRDefault="004469A4" w:rsidP="001C2804">
          <w:pPr>
            <w:tabs>
              <w:tab w:val="center" w:pos="4536"/>
              <w:tab w:val="right" w:pos="9072"/>
            </w:tabs>
          </w:pPr>
          <w:r w:rsidRPr="009604AC">
            <w:rPr>
              <w:rFonts w:ascii="Tahoma" w:hAnsi="Tahoma" w:cs="Tahoma"/>
            </w:rPr>
            <w:t xml:space="preserve">Öğretmeni: </w:t>
          </w:r>
          <w:r w:rsidR="001C2804">
            <w:rPr>
              <w:rFonts w:ascii="Tahoma" w:hAnsi="Tahoma" w:cs="Tahoma"/>
            </w:rPr>
            <w:t>…………………………..</w:t>
          </w:r>
        </w:p>
      </w:tc>
      <w:tc>
        <w:tcPr>
          <w:tcW w:w="5387" w:type="dxa"/>
          <w:vAlign w:val="center"/>
        </w:tcPr>
        <w:p w14:paraId="03435649" w14:textId="5B41B779" w:rsidR="004469A4" w:rsidRPr="009604AC" w:rsidRDefault="004469A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9604AC">
            <w:rPr>
              <w:rFonts w:ascii="Tahoma" w:hAnsi="Tahoma" w:cs="Tahoma"/>
            </w:rPr>
            <w:t>202</w:t>
          </w:r>
          <w:r w:rsidR="00B532B3">
            <w:rPr>
              <w:rFonts w:ascii="Tahoma" w:hAnsi="Tahoma" w:cs="Tahoma"/>
            </w:rPr>
            <w:t>5</w:t>
          </w:r>
          <w:r w:rsidRPr="009604AC">
            <w:rPr>
              <w:rFonts w:ascii="Tahoma" w:hAnsi="Tahoma" w:cs="Tahoma"/>
            </w:rPr>
            <w:t xml:space="preserve"> - 202</w:t>
          </w:r>
          <w:r w:rsidR="00B532B3">
            <w:rPr>
              <w:rFonts w:ascii="Tahoma" w:hAnsi="Tahoma" w:cs="Tahoma"/>
            </w:rPr>
            <w:t>6</w:t>
          </w:r>
          <w:r w:rsidRPr="009604AC">
            <w:rPr>
              <w:rFonts w:ascii="Tahoma" w:hAnsi="Tahoma" w:cs="Tahoma"/>
            </w:rPr>
            <w:t xml:space="preserve"> EĞİTİM - ÖĞRETİM YILI</w:t>
          </w:r>
        </w:p>
        <w:p w14:paraId="4951CF1D" w14:textId="77777777" w:rsidR="004469A4" w:rsidRPr="009604AC" w:rsidRDefault="004469A4" w:rsidP="00FF685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SOSYAL BİLGİLER</w:t>
          </w:r>
          <w:r w:rsidRPr="009604AC">
            <w:rPr>
              <w:rFonts w:ascii="Tahoma" w:hAnsi="Tahoma" w:cs="Tahoma"/>
            </w:rPr>
            <w:t xml:space="preserve"> DERSİ</w:t>
          </w:r>
        </w:p>
        <w:p w14:paraId="628365E6" w14:textId="77777777" w:rsidR="004469A4" w:rsidRPr="009604AC" w:rsidRDefault="004469A4" w:rsidP="00FF6854">
          <w:pPr>
            <w:spacing w:after="160" w:line="259" w:lineRule="auto"/>
            <w:jc w:val="center"/>
          </w:pPr>
          <w:r w:rsidRPr="009604AC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65E91BA4" w14:textId="77777777" w:rsidR="004469A4" w:rsidRPr="009604AC" w:rsidRDefault="004469A4" w:rsidP="004469A4">
          <w:pPr>
            <w:tabs>
              <w:tab w:val="center" w:pos="4536"/>
              <w:tab w:val="right" w:pos="9072"/>
            </w:tabs>
            <w:jc w:val="center"/>
          </w:pPr>
          <w:r w:rsidRPr="009604AC">
            <w:t xml:space="preserve">Ders Kitabı Yayınevi: </w:t>
          </w:r>
          <w:r>
            <w:t>Hecce Yayıncılık</w:t>
          </w:r>
        </w:p>
      </w:tc>
    </w:tr>
  </w:tbl>
  <w:p w14:paraId="4D986454" w14:textId="77777777" w:rsidR="004469A4" w:rsidRDefault="004469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21D44"/>
    <w:rsid w:val="00035DEC"/>
    <w:rsid w:val="000379A3"/>
    <w:rsid w:val="00051927"/>
    <w:rsid w:val="00062986"/>
    <w:rsid w:val="0007065D"/>
    <w:rsid w:val="000742CE"/>
    <w:rsid w:val="000A3648"/>
    <w:rsid w:val="000B6453"/>
    <w:rsid w:val="000C3333"/>
    <w:rsid w:val="000C574B"/>
    <w:rsid w:val="000C6468"/>
    <w:rsid w:val="000C6F68"/>
    <w:rsid w:val="000C7F79"/>
    <w:rsid w:val="000D1459"/>
    <w:rsid w:val="000D2B3D"/>
    <w:rsid w:val="000E23EB"/>
    <w:rsid w:val="000E612A"/>
    <w:rsid w:val="000F3A2E"/>
    <w:rsid w:val="000F6005"/>
    <w:rsid w:val="000F7B86"/>
    <w:rsid w:val="000F7FFA"/>
    <w:rsid w:val="00102533"/>
    <w:rsid w:val="00112E6B"/>
    <w:rsid w:val="00121F4F"/>
    <w:rsid w:val="00122C21"/>
    <w:rsid w:val="00123A63"/>
    <w:rsid w:val="001474C2"/>
    <w:rsid w:val="00161DF8"/>
    <w:rsid w:val="00173483"/>
    <w:rsid w:val="00176F5A"/>
    <w:rsid w:val="00196B02"/>
    <w:rsid w:val="001A46D7"/>
    <w:rsid w:val="001C2804"/>
    <w:rsid w:val="002075D0"/>
    <w:rsid w:val="00214292"/>
    <w:rsid w:val="002226C8"/>
    <w:rsid w:val="002254AB"/>
    <w:rsid w:val="0022576D"/>
    <w:rsid w:val="002258C7"/>
    <w:rsid w:val="00232BBA"/>
    <w:rsid w:val="0025099A"/>
    <w:rsid w:val="0026487D"/>
    <w:rsid w:val="0029448C"/>
    <w:rsid w:val="002A5907"/>
    <w:rsid w:val="002B163D"/>
    <w:rsid w:val="002B4898"/>
    <w:rsid w:val="002B78AE"/>
    <w:rsid w:val="002C06C9"/>
    <w:rsid w:val="002C1537"/>
    <w:rsid w:val="002C4522"/>
    <w:rsid w:val="002D038E"/>
    <w:rsid w:val="00342A40"/>
    <w:rsid w:val="00344919"/>
    <w:rsid w:val="00347F70"/>
    <w:rsid w:val="003600A6"/>
    <w:rsid w:val="00365400"/>
    <w:rsid w:val="00366FCA"/>
    <w:rsid w:val="0038116E"/>
    <w:rsid w:val="0038362B"/>
    <w:rsid w:val="00383EFF"/>
    <w:rsid w:val="00391505"/>
    <w:rsid w:val="003922AF"/>
    <w:rsid w:val="00392525"/>
    <w:rsid w:val="003A3DCC"/>
    <w:rsid w:val="003A69A1"/>
    <w:rsid w:val="003B0AB9"/>
    <w:rsid w:val="003B0CA8"/>
    <w:rsid w:val="003B2D12"/>
    <w:rsid w:val="003B3321"/>
    <w:rsid w:val="003B401B"/>
    <w:rsid w:val="003B7840"/>
    <w:rsid w:val="003D3AF7"/>
    <w:rsid w:val="00404583"/>
    <w:rsid w:val="004066CD"/>
    <w:rsid w:val="004178B2"/>
    <w:rsid w:val="00425377"/>
    <w:rsid w:val="00425C5B"/>
    <w:rsid w:val="004275BD"/>
    <w:rsid w:val="0044206B"/>
    <w:rsid w:val="00442677"/>
    <w:rsid w:val="00443091"/>
    <w:rsid w:val="0044464F"/>
    <w:rsid w:val="004469A4"/>
    <w:rsid w:val="00457BED"/>
    <w:rsid w:val="00473984"/>
    <w:rsid w:val="00474EE0"/>
    <w:rsid w:val="00497231"/>
    <w:rsid w:val="004A09D1"/>
    <w:rsid w:val="004A2D37"/>
    <w:rsid w:val="004B1E8D"/>
    <w:rsid w:val="004C5854"/>
    <w:rsid w:val="004F1A63"/>
    <w:rsid w:val="004F1C42"/>
    <w:rsid w:val="004F6AFF"/>
    <w:rsid w:val="00500F50"/>
    <w:rsid w:val="00501BF2"/>
    <w:rsid w:val="00513773"/>
    <w:rsid w:val="00517245"/>
    <w:rsid w:val="00523A61"/>
    <w:rsid w:val="00525E76"/>
    <w:rsid w:val="00526CFC"/>
    <w:rsid w:val="005306DF"/>
    <w:rsid w:val="00536C7E"/>
    <w:rsid w:val="005452E2"/>
    <w:rsid w:val="00554AD5"/>
    <w:rsid w:val="0055526E"/>
    <w:rsid w:val="005620E7"/>
    <w:rsid w:val="00564CE1"/>
    <w:rsid w:val="00565B88"/>
    <w:rsid w:val="00571381"/>
    <w:rsid w:val="00572916"/>
    <w:rsid w:val="005812B7"/>
    <w:rsid w:val="00595A74"/>
    <w:rsid w:val="005B3CED"/>
    <w:rsid w:val="005C2161"/>
    <w:rsid w:val="005C4DA7"/>
    <w:rsid w:val="005C5200"/>
    <w:rsid w:val="005C7837"/>
    <w:rsid w:val="005D0FD5"/>
    <w:rsid w:val="005D4CFC"/>
    <w:rsid w:val="005E5ABA"/>
    <w:rsid w:val="005F18CC"/>
    <w:rsid w:val="006110AA"/>
    <w:rsid w:val="00622F1F"/>
    <w:rsid w:val="0064218B"/>
    <w:rsid w:val="00654E8A"/>
    <w:rsid w:val="00656706"/>
    <w:rsid w:val="006650F9"/>
    <w:rsid w:val="00676313"/>
    <w:rsid w:val="00676504"/>
    <w:rsid w:val="006805A5"/>
    <w:rsid w:val="00697DF7"/>
    <w:rsid w:val="006A5DD7"/>
    <w:rsid w:val="006A6097"/>
    <w:rsid w:val="006B0FCD"/>
    <w:rsid w:val="006B7323"/>
    <w:rsid w:val="007053EA"/>
    <w:rsid w:val="00711816"/>
    <w:rsid w:val="007172DA"/>
    <w:rsid w:val="00724271"/>
    <w:rsid w:val="00741C2A"/>
    <w:rsid w:val="00744DEE"/>
    <w:rsid w:val="00757F8A"/>
    <w:rsid w:val="00773652"/>
    <w:rsid w:val="00776B6B"/>
    <w:rsid w:val="00781405"/>
    <w:rsid w:val="00782E4F"/>
    <w:rsid w:val="007908A1"/>
    <w:rsid w:val="00790D4B"/>
    <w:rsid w:val="00792588"/>
    <w:rsid w:val="007A3DE0"/>
    <w:rsid w:val="007C0C23"/>
    <w:rsid w:val="007E2BD4"/>
    <w:rsid w:val="007F6F20"/>
    <w:rsid w:val="00805DFD"/>
    <w:rsid w:val="00820AAA"/>
    <w:rsid w:val="008267C0"/>
    <w:rsid w:val="008326D4"/>
    <w:rsid w:val="0083272E"/>
    <w:rsid w:val="008329B9"/>
    <w:rsid w:val="00840783"/>
    <w:rsid w:val="00852AC8"/>
    <w:rsid w:val="008544FA"/>
    <w:rsid w:val="008576B3"/>
    <w:rsid w:val="0086020A"/>
    <w:rsid w:val="00865D74"/>
    <w:rsid w:val="008662D4"/>
    <w:rsid w:val="00871A88"/>
    <w:rsid w:val="00875C07"/>
    <w:rsid w:val="00883A32"/>
    <w:rsid w:val="00883F36"/>
    <w:rsid w:val="00883FF3"/>
    <w:rsid w:val="00885265"/>
    <w:rsid w:val="008A24C3"/>
    <w:rsid w:val="008A54E3"/>
    <w:rsid w:val="008A6E65"/>
    <w:rsid w:val="008C69CA"/>
    <w:rsid w:val="008D1C93"/>
    <w:rsid w:val="008D6516"/>
    <w:rsid w:val="008F5E50"/>
    <w:rsid w:val="0090231E"/>
    <w:rsid w:val="00904AB8"/>
    <w:rsid w:val="0091282C"/>
    <w:rsid w:val="00917E53"/>
    <w:rsid w:val="00923D61"/>
    <w:rsid w:val="009242D1"/>
    <w:rsid w:val="009246F1"/>
    <w:rsid w:val="00932D32"/>
    <w:rsid w:val="00943BB5"/>
    <w:rsid w:val="009573F8"/>
    <w:rsid w:val="009625D7"/>
    <w:rsid w:val="009663E7"/>
    <w:rsid w:val="009750A5"/>
    <w:rsid w:val="00977CDD"/>
    <w:rsid w:val="009857EE"/>
    <w:rsid w:val="00993F05"/>
    <w:rsid w:val="009A3AC1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264FA"/>
    <w:rsid w:val="00A31EBF"/>
    <w:rsid w:val="00A33102"/>
    <w:rsid w:val="00A36992"/>
    <w:rsid w:val="00A36B7D"/>
    <w:rsid w:val="00A43065"/>
    <w:rsid w:val="00A4361B"/>
    <w:rsid w:val="00A47C93"/>
    <w:rsid w:val="00A52FC1"/>
    <w:rsid w:val="00A53DB6"/>
    <w:rsid w:val="00A61C7C"/>
    <w:rsid w:val="00A62093"/>
    <w:rsid w:val="00A63B84"/>
    <w:rsid w:val="00A66C46"/>
    <w:rsid w:val="00A733DC"/>
    <w:rsid w:val="00A737C6"/>
    <w:rsid w:val="00A761AE"/>
    <w:rsid w:val="00A76F4A"/>
    <w:rsid w:val="00A8018A"/>
    <w:rsid w:val="00A836C7"/>
    <w:rsid w:val="00A90553"/>
    <w:rsid w:val="00A96331"/>
    <w:rsid w:val="00AA4253"/>
    <w:rsid w:val="00AB6322"/>
    <w:rsid w:val="00AC0DCC"/>
    <w:rsid w:val="00AC33B1"/>
    <w:rsid w:val="00AE024E"/>
    <w:rsid w:val="00AE38D2"/>
    <w:rsid w:val="00AF0368"/>
    <w:rsid w:val="00AF4A87"/>
    <w:rsid w:val="00AF72BA"/>
    <w:rsid w:val="00B04A51"/>
    <w:rsid w:val="00B06A79"/>
    <w:rsid w:val="00B0721E"/>
    <w:rsid w:val="00B07B87"/>
    <w:rsid w:val="00B11554"/>
    <w:rsid w:val="00B13CB3"/>
    <w:rsid w:val="00B20608"/>
    <w:rsid w:val="00B34B64"/>
    <w:rsid w:val="00B4220D"/>
    <w:rsid w:val="00B4595A"/>
    <w:rsid w:val="00B46E0D"/>
    <w:rsid w:val="00B532B3"/>
    <w:rsid w:val="00B5794C"/>
    <w:rsid w:val="00B61DBD"/>
    <w:rsid w:val="00B64BBB"/>
    <w:rsid w:val="00B8003B"/>
    <w:rsid w:val="00B82EFF"/>
    <w:rsid w:val="00B83E6D"/>
    <w:rsid w:val="00B94450"/>
    <w:rsid w:val="00B9599D"/>
    <w:rsid w:val="00BA5664"/>
    <w:rsid w:val="00BB23D5"/>
    <w:rsid w:val="00BB29C1"/>
    <w:rsid w:val="00BB63F1"/>
    <w:rsid w:val="00BB68E3"/>
    <w:rsid w:val="00BC24F9"/>
    <w:rsid w:val="00BC2F31"/>
    <w:rsid w:val="00BC673F"/>
    <w:rsid w:val="00BD590C"/>
    <w:rsid w:val="00BE5780"/>
    <w:rsid w:val="00BF0BF9"/>
    <w:rsid w:val="00BF363E"/>
    <w:rsid w:val="00BF72C0"/>
    <w:rsid w:val="00C00018"/>
    <w:rsid w:val="00C06E5D"/>
    <w:rsid w:val="00C22A22"/>
    <w:rsid w:val="00C26315"/>
    <w:rsid w:val="00C471BE"/>
    <w:rsid w:val="00C51B90"/>
    <w:rsid w:val="00C54BCA"/>
    <w:rsid w:val="00C63163"/>
    <w:rsid w:val="00C7166D"/>
    <w:rsid w:val="00C76ED6"/>
    <w:rsid w:val="00C80F0D"/>
    <w:rsid w:val="00C82964"/>
    <w:rsid w:val="00C831BE"/>
    <w:rsid w:val="00C842C4"/>
    <w:rsid w:val="00C90F79"/>
    <w:rsid w:val="00C96D7C"/>
    <w:rsid w:val="00C97E7A"/>
    <w:rsid w:val="00CA345E"/>
    <w:rsid w:val="00CA6482"/>
    <w:rsid w:val="00CB572E"/>
    <w:rsid w:val="00CC5463"/>
    <w:rsid w:val="00CE04A2"/>
    <w:rsid w:val="00CE751D"/>
    <w:rsid w:val="00CF23AB"/>
    <w:rsid w:val="00CF2C8F"/>
    <w:rsid w:val="00D034F0"/>
    <w:rsid w:val="00D0502D"/>
    <w:rsid w:val="00D13953"/>
    <w:rsid w:val="00D22460"/>
    <w:rsid w:val="00D30972"/>
    <w:rsid w:val="00D7137E"/>
    <w:rsid w:val="00D74626"/>
    <w:rsid w:val="00D77AE1"/>
    <w:rsid w:val="00D93DCB"/>
    <w:rsid w:val="00D94632"/>
    <w:rsid w:val="00D95C9F"/>
    <w:rsid w:val="00DA7CA3"/>
    <w:rsid w:val="00DC356D"/>
    <w:rsid w:val="00DC7657"/>
    <w:rsid w:val="00DD16B9"/>
    <w:rsid w:val="00DD21FA"/>
    <w:rsid w:val="00DD255D"/>
    <w:rsid w:val="00DD760B"/>
    <w:rsid w:val="00DE3F81"/>
    <w:rsid w:val="00DF3888"/>
    <w:rsid w:val="00DF63D1"/>
    <w:rsid w:val="00DF78C2"/>
    <w:rsid w:val="00E0273E"/>
    <w:rsid w:val="00E54078"/>
    <w:rsid w:val="00E56D85"/>
    <w:rsid w:val="00E609F2"/>
    <w:rsid w:val="00E67895"/>
    <w:rsid w:val="00E7012C"/>
    <w:rsid w:val="00E74DEE"/>
    <w:rsid w:val="00E76C6B"/>
    <w:rsid w:val="00E854EE"/>
    <w:rsid w:val="00E86FB0"/>
    <w:rsid w:val="00EA5A76"/>
    <w:rsid w:val="00EA6052"/>
    <w:rsid w:val="00EB45D5"/>
    <w:rsid w:val="00EC1361"/>
    <w:rsid w:val="00EC6066"/>
    <w:rsid w:val="00ED6772"/>
    <w:rsid w:val="00EE09F9"/>
    <w:rsid w:val="00EF68ED"/>
    <w:rsid w:val="00F05133"/>
    <w:rsid w:val="00F062CE"/>
    <w:rsid w:val="00F1107C"/>
    <w:rsid w:val="00F11DDD"/>
    <w:rsid w:val="00F1390E"/>
    <w:rsid w:val="00F2437A"/>
    <w:rsid w:val="00F6044D"/>
    <w:rsid w:val="00F65F64"/>
    <w:rsid w:val="00F7632E"/>
    <w:rsid w:val="00F858E5"/>
    <w:rsid w:val="00FB4106"/>
    <w:rsid w:val="00FB5E66"/>
    <w:rsid w:val="00FD0C45"/>
    <w:rsid w:val="00FD7872"/>
    <w:rsid w:val="00FE03F5"/>
    <w:rsid w:val="00FE48EF"/>
    <w:rsid w:val="00FF02A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1FFD0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F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AF0C-EAD3-40D5-9895-A96963F7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3205</Words>
  <Characters>18272</Characters>
  <Application>Microsoft Office Word</Application>
  <DocSecurity>0</DocSecurity>
  <Lines>152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Bilgiler</vt:lpstr>
    </vt:vector>
  </TitlesOfParts>
  <Company/>
  <LinksUpToDate>false</LinksUpToDate>
  <CharactersWithSpaces>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Bilgiler</dc:title>
  <dc:subject/>
  <dc:creator>www.mbsunu.com</dc:creator>
  <cp:keywords/>
  <dc:description/>
  <cp:lastModifiedBy>BULUT BULUT</cp:lastModifiedBy>
  <cp:revision>38</cp:revision>
  <dcterms:created xsi:type="dcterms:W3CDTF">2024-08-12T06:31:00Z</dcterms:created>
  <dcterms:modified xsi:type="dcterms:W3CDTF">2025-08-08T18:19:00Z</dcterms:modified>
</cp:coreProperties>
</file>