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562A2B">
        <w:rPr>
          <w:b/>
        </w:rPr>
        <w:t>2</w:t>
      </w:r>
      <w:r w:rsidR="00B16D4C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94B" w:rsidP="00042BEA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27C09" w:rsidP="009071C2">
            <w:pPr>
              <w:tabs>
                <w:tab w:val="left" w:pos="284"/>
              </w:tabs>
              <w:spacing w:line="240" w:lineRule="exact"/>
            </w:pPr>
            <w:r>
              <w:t>Trafik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7C09" w:rsidRPr="00027C09" w:rsidRDefault="00027C09" w:rsidP="00027C09">
            <w:pPr>
              <w:rPr>
                <w:rFonts w:ascii="Tahoma" w:hAnsi="Tahoma" w:cs="Tahoma"/>
                <w:sz w:val="18"/>
                <w:szCs w:val="18"/>
              </w:rPr>
            </w:pPr>
            <w:r w:rsidRPr="00027C09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027C09" w:rsidRPr="00027C09" w:rsidRDefault="00027C09" w:rsidP="00027C09">
            <w:pPr>
              <w:rPr>
                <w:rFonts w:ascii="Tahoma" w:hAnsi="Tahoma" w:cs="Tahoma"/>
                <w:sz w:val="18"/>
                <w:szCs w:val="18"/>
              </w:rPr>
            </w:pPr>
            <w:r w:rsidRPr="00027C09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027C09" w:rsidRPr="00027C09" w:rsidRDefault="00027C09" w:rsidP="00027C09">
            <w:pPr>
              <w:rPr>
                <w:rFonts w:ascii="Tahoma" w:hAnsi="Tahoma" w:cs="Tahoma"/>
                <w:sz w:val="18"/>
                <w:szCs w:val="18"/>
              </w:rPr>
            </w:pPr>
            <w:r w:rsidRPr="00027C09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FD2934" w:rsidRPr="001422DA" w:rsidRDefault="00027C09" w:rsidP="00027C09">
            <w:pPr>
              <w:rPr>
                <w:rFonts w:ascii="Tahoma" w:hAnsi="Tahoma" w:cs="Tahoma"/>
                <w:sz w:val="18"/>
                <w:szCs w:val="18"/>
              </w:rPr>
            </w:pPr>
            <w:r w:rsidRPr="00027C09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027C09">
              <w:t>Trafik</w:t>
            </w:r>
            <w:r w:rsidR="00027C09">
              <w:t>” şiiri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516" w:rsidRDefault="00027C09" w:rsidP="00027C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7C09">
              <w:rPr>
                <w:iCs/>
              </w:rPr>
              <w:t>Trafikte kurallara uymamız neden önemlidir? Trafikte</w:t>
            </w:r>
            <w:r>
              <w:rPr>
                <w:iCs/>
              </w:rPr>
              <w:t xml:space="preserve"> </w:t>
            </w:r>
            <w:r w:rsidRPr="00027C09">
              <w:rPr>
                <w:iCs/>
              </w:rPr>
              <w:t>kurallara uymayan kişiler hangi sıkıntıları yaşayabilir?</w:t>
            </w:r>
            <w:r>
              <w:rPr>
                <w:iCs/>
              </w:rPr>
              <w:t xml:space="preserve"> Sorularıyla öğrenciler konuşturulur.</w:t>
            </w:r>
          </w:p>
          <w:p w:rsidR="00027C09" w:rsidRPr="003B2F33" w:rsidRDefault="00027C09" w:rsidP="00027C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</w:t>
            </w:r>
            <w:r w:rsidRPr="00027C09">
              <w:rPr>
                <w:iCs/>
              </w:rPr>
              <w:t xml:space="preserve"> şiiri, vurgu, tonlama ve telaffuza dikkat ederek</w:t>
            </w:r>
            <w:r>
              <w:rPr>
                <w:iCs/>
              </w:rPr>
              <w:t xml:space="preserve"> </w:t>
            </w:r>
            <w:r w:rsidRPr="00027C09">
              <w:rPr>
                <w:iCs/>
              </w:rPr>
              <w:t>sesli</w:t>
            </w:r>
            <w:r>
              <w:rPr>
                <w:iCs/>
              </w:rPr>
              <w:t xml:space="preserve"> 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C09" w:rsidRDefault="00027C09" w:rsidP="00027C09">
            <w:r>
              <w:t>Öğrencilere kısa şiir ve İstiklâl Marşı’nın ilk iki kıtasını okuma ve ezberleme çalışmaları</w:t>
            </w:r>
          </w:p>
          <w:p w:rsidR="001422DA" w:rsidRPr="00AF7516" w:rsidRDefault="00027C09" w:rsidP="00027C09">
            <w:r>
              <w:t>-zorlamamak kaydıyla- yaptırılır.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B16D4C">
        <w:rPr>
          <w:b/>
        </w:rPr>
        <w:t>4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027C09" w:rsidP="00EA22B7">
            <w:pPr>
              <w:tabs>
                <w:tab w:val="left" w:pos="284"/>
              </w:tabs>
              <w:spacing w:line="240" w:lineRule="exact"/>
            </w:pPr>
            <w:r>
              <w:t>Trafik</w:t>
            </w:r>
            <w:r>
              <w:t xml:space="preserve"> </w:t>
            </w:r>
            <w:r w:rsidR="0011427D">
              <w:t>(Etkinlik 1</w:t>
            </w:r>
            <w:r w:rsidR="00CB05A6">
              <w:t>,2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F4" w:rsidRPr="00F974F4" w:rsidRDefault="00F974F4" w:rsidP="00F974F4">
            <w:pPr>
              <w:rPr>
                <w:rFonts w:ascii="Tahoma" w:hAnsi="Tahoma" w:cs="Tahoma"/>
                <w:sz w:val="18"/>
                <w:szCs w:val="18"/>
              </w:rPr>
            </w:pPr>
            <w:r w:rsidRPr="00F974F4">
              <w:rPr>
                <w:rFonts w:ascii="Tahoma" w:hAnsi="Tahoma" w:cs="Tahoma"/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DA36EF" w:rsidRPr="001422DA" w:rsidRDefault="00F974F4" w:rsidP="00F974F4">
            <w:pPr>
              <w:rPr>
                <w:rFonts w:ascii="Tahoma" w:hAnsi="Tahoma" w:cs="Tahoma"/>
                <w:sz w:val="18"/>
                <w:szCs w:val="18"/>
              </w:rPr>
            </w:pPr>
            <w:r w:rsidRPr="00F974F4">
              <w:rPr>
                <w:rFonts w:ascii="Tahoma" w:hAnsi="Tahoma" w:cs="Tahoma"/>
                <w:sz w:val="18"/>
                <w:szCs w:val="18"/>
              </w:rPr>
              <w:t>T.2.3.11. Görsellerden hareketle okuyacağı metnin konusunu tahmin eder.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27C09">
              <w:t>Trafik</w:t>
            </w:r>
            <w:r w:rsidR="001208F0">
              <w:t xml:space="preserve">” </w:t>
            </w:r>
            <w:r w:rsidR="00027C09">
              <w:t>şiiri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7991" w:rsidRPr="00F974F4" w:rsidRDefault="00027C09" w:rsidP="00027C0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974F4">
              <w:rPr>
                <w:iCs/>
              </w:rPr>
              <w:t>Şiirde anlamını bilmedi</w:t>
            </w:r>
            <w:r w:rsidRPr="00F974F4">
              <w:rPr>
                <w:iCs/>
              </w:rPr>
              <w:t>kleri</w:t>
            </w:r>
            <w:r w:rsidRPr="00F974F4">
              <w:rPr>
                <w:iCs/>
              </w:rPr>
              <w:t xml:space="preserve"> kelimelerin anlamlarını,</w:t>
            </w:r>
            <w:r w:rsidRPr="00F974F4">
              <w:rPr>
                <w:iCs/>
              </w:rPr>
              <w:t xml:space="preserve"> </w:t>
            </w:r>
            <w:r w:rsidRPr="00F974F4">
              <w:rPr>
                <w:iCs/>
              </w:rPr>
              <w:t>görsellerden yararlanarak tahmin edip defterinize yaz</w:t>
            </w:r>
            <w:r w:rsidR="00F974F4" w:rsidRPr="00F974F4">
              <w:rPr>
                <w:iCs/>
              </w:rPr>
              <w:t>maları istenir</w:t>
            </w:r>
            <w:r w:rsidRPr="00F974F4">
              <w:rPr>
                <w:iCs/>
              </w:rPr>
              <w:t>.</w:t>
            </w:r>
            <w:r w:rsidR="00F974F4" w:rsidRPr="00F974F4">
              <w:rPr>
                <w:iCs/>
              </w:rPr>
              <w:t xml:space="preserve"> </w:t>
            </w:r>
            <w:r w:rsidRPr="00F974F4">
              <w:rPr>
                <w:iCs/>
              </w:rPr>
              <w:t>Tahminler</w:t>
            </w:r>
            <w:r w:rsidR="00F974F4">
              <w:rPr>
                <w:iCs/>
              </w:rPr>
              <w:t>ini</w:t>
            </w:r>
            <w:r w:rsidRPr="00F974F4">
              <w:rPr>
                <w:iCs/>
              </w:rPr>
              <w:t>, sözlükten kontrol e</w:t>
            </w:r>
            <w:r w:rsidR="00F974F4">
              <w:rPr>
                <w:iCs/>
              </w:rPr>
              <w:t>tmeleri sağlanır</w:t>
            </w:r>
            <w:r w:rsidRPr="00F974F4">
              <w:rPr>
                <w:iCs/>
              </w:rPr>
              <w:t>.</w:t>
            </w:r>
            <w:r w:rsidRPr="00F974F4">
              <w:rPr>
                <w:iCs/>
              </w:rPr>
              <w:t xml:space="preserve"> </w:t>
            </w:r>
            <w:r w:rsidR="00FD2934" w:rsidRPr="00F974F4">
              <w:rPr>
                <w:iCs/>
              </w:rPr>
              <w:t>(Etkinlik 1)</w:t>
            </w:r>
          </w:p>
          <w:p w:rsidR="00FD2934" w:rsidRPr="0050195F" w:rsidRDefault="00F974F4" w:rsidP="003B2F3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konusuna en uygun görsel seçtirilir.</w:t>
            </w:r>
            <w:r w:rsidR="00FD2934">
              <w:rPr>
                <w:iCs/>
              </w:rPr>
              <w:t xml:space="preserve">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562A2B">
        <w:rPr>
          <w:b/>
        </w:rPr>
        <w:t>2</w:t>
      </w:r>
      <w:r w:rsidR="00B16D4C">
        <w:rPr>
          <w:b/>
        </w:rPr>
        <w:t>4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027C09" w:rsidP="00EA22B7">
            <w:pPr>
              <w:tabs>
                <w:tab w:val="left" w:pos="284"/>
              </w:tabs>
              <w:spacing w:line="240" w:lineRule="exact"/>
            </w:pPr>
            <w:r>
              <w:t>Trafik</w:t>
            </w:r>
            <w:r w:rsidR="009655C8"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9655C8">
              <w:rPr>
                <w:iCs/>
                <w:color w:val="404040" w:themeColor="text1" w:themeTint="BF"/>
              </w:rPr>
              <w:t>3</w:t>
            </w:r>
            <w:r w:rsidR="00AE2516">
              <w:rPr>
                <w:iCs/>
                <w:color w:val="404040" w:themeColor="text1" w:themeTint="BF"/>
              </w:rPr>
              <w:t>-4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A06" w:rsidRPr="001422DA" w:rsidRDefault="00F974F4" w:rsidP="00AE2516">
            <w:pPr>
              <w:rPr>
                <w:rFonts w:ascii="Tahoma" w:hAnsi="Tahoma" w:cs="Tahoma"/>
                <w:sz w:val="18"/>
                <w:szCs w:val="18"/>
              </w:rPr>
            </w:pPr>
            <w:r w:rsidRPr="00F974F4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27C09">
              <w:t>Trafik</w:t>
            </w:r>
            <w:r>
              <w:t>”</w:t>
            </w:r>
            <w:r w:rsidR="009071C2">
              <w:t xml:space="preserve"> </w:t>
            </w:r>
            <w:r w:rsidR="00027C09">
              <w:t>şiiri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93F" w:rsidRDefault="00F974F4" w:rsidP="00CB05A6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F974F4">
              <w:rPr>
                <w:iCs/>
              </w:rPr>
              <w:t>Şiirde adı geçen araçları işaretle</w:t>
            </w:r>
            <w:r>
              <w:rPr>
                <w:iCs/>
              </w:rPr>
              <w:t>meleri istenir.</w:t>
            </w:r>
            <w:r w:rsidRPr="00F974F4">
              <w:rPr>
                <w:iCs/>
              </w:rPr>
              <w:t xml:space="preserve"> </w:t>
            </w:r>
            <w:r w:rsidR="0049093F" w:rsidRPr="00CB05A6">
              <w:rPr>
                <w:iCs/>
              </w:rPr>
              <w:t>(Etkinlik 3)</w:t>
            </w:r>
          </w:p>
          <w:p w:rsidR="00AE2516" w:rsidRPr="00CB05A6" w:rsidRDefault="00F974F4" w:rsidP="00F974F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</w:t>
            </w:r>
            <w:r w:rsidRPr="00F974F4">
              <w:rPr>
                <w:iCs/>
              </w:rPr>
              <w:t>örsellerde çocukların hangi kurallara uymadıklarını</w:t>
            </w:r>
            <w:r>
              <w:rPr>
                <w:iCs/>
              </w:rPr>
              <w:t xml:space="preserve"> </w:t>
            </w:r>
            <w:r w:rsidRPr="00F974F4">
              <w:rPr>
                <w:iCs/>
              </w:rPr>
              <w:t>ve karşılaşabilecekleri tehlikeleri yaz</w:t>
            </w:r>
            <w:r>
              <w:rPr>
                <w:iCs/>
              </w:rPr>
              <w:t>maları istenir.</w:t>
            </w:r>
            <w:r w:rsidRPr="00F974F4">
              <w:rPr>
                <w:iCs/>
              </w:rPr>
              <w:t xml:space="preserve"> </w:t>
            </w:r>
            <w:r w:rsidR="00AE2516">
              <w:rPr>
                <w:iCs/>
              </w:rPr>
              <w:t>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BD23A8" w:rsidRDefault="00BD23A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B16D4C">
        <w:rPr>
          <w:b/>
        </w:rPr>
        <w:t>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781673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2094B" w:rsidP="00EA22B7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027C09" w:rsidP="00EA22B7">
            <w:pPr>
              <w:tabs>
                <w:tab w:val="left" w:pos="284"/>
              </w:tabs>
              <w:spacing w:line="240" w:lineRule="exact"/>
            </w:pPr>
            <w:r>
              <w:t>Trafik</w:t>
            </w:r>
            <w:r w:rsidR="009655C8"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C2094B">
              <w:rPr>
                <w:iCs/>
                <w:color w:val="404040" w:themeColor="text1" w:themeTint="BF"/>
              </w:rPr>
              <w:t>5</w:t>
            </w:r>
            <w:r>
              <w:rPr>
                <w:iCs/>
                <w:color w:val="404040" w:themeColor="text1" w:themeTint="BF"/>
              </w:rPr>
              <w:t>-6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F4" w:rsidRPr="00F974F4" w:rsidRDefault="00F974F4" w:rsidP="00F974F4">
            <w:pPr>
              <w:rPr>
                <w:rFonts w:ascii="Tahoma" w:hAnsi="Tahoma" w:cs="Tahoma"/>
                <w:sz w:val="18"/>
                <w:szCs w:val="18"/>
              </w:rPr>
            </w:pPr>
            <w:r w:rsidRPr="00F974F4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F974F4" w:rsidRDefault="00F974F4" w:rsidP="00F974F4">
            <w:pPr>
              <w:rPr>
                <w:rFonts w:ascii="Tahoma" w:hAnsi="Tahoma" w:cs="Tahoma"/>
                <w:sz w:val="18"/>
                <w:szCs w:val="18"/>
              </w:rPr>
            </w:pPr>
            <w:r w:rsidRPr="00F974F4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  <w:p w:rsidR="00167991" w:rsidRPr="001422DA" w:rsidRDefault="00F974F4" w:rsidP="00F974F4">
            <w:pPr>
              <w:rPr>
                <w:rFonts w:ascii="Tahoma" w:hAnsi="Tahoma" w:cs="Tahoma"/>
                <w:sz w:val="18"/>
                <w:szCs w:val="18"/>
              </w:rPr>
            </w:pPr>
            <w:r w:rsidRPr="00F974F4">
              <w:rPr>
                <w:rFonts w:ascii="Tahoma" w:hAnsi="Tahoma" w:cs="Tahoma"/>
                <w:sz w:val="18"/>
                <w:szCs w:val="18"/>
              </w:rPr>
              <w:t>T.2.3.19. Şekil, sembol ve işaretlerin anlamlarını kavrar.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27C09">
              <w:t>Trafik</w:t>
            </w:r>
            <w:r>
              <w:t>”</w:t>
            </w:r>
            <w:r w:rsidR="000918D8">
              <w:t xml:space="preserve"> </w:t>
            </w:r>
            <w:r w:rsidR="00027C09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093F" w:rsidRDefault="00F974F4" w:rsidP="00F974F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</w:t>
            </w:r>
            <w:r w:rsidRPr="00F974F4">
              <w:rPr>
                <w:iCs/>
              </w:rPr>
              <w:t>rafik işareti</w:t>
            </w:r>
            <w:r>
              <w:rPr>
                <w:iCs/>
              </w:rPr>
              <w:t xml:space="preserve"> </w:t>
            </w:r>
            <w:r w:rsidRPr="00F974F4">
              <w:rPr>
                <w:iCs/>
              </w:rPr>
              <w:t>levhalarının anlamlarını</w:t>
            </w:r>
            <w:r>
              <w:rPr>
                <w:iCs/>
              </w:rPr>
              <w:t xml:space="preserve"> yazmaları istenir. (Etkinlik 5)</w:t>
            </w:r>
          </w:p>
          <w:p w:rsidR="00F974F4" w:rsidRPr="00CB05A6" w:rsidRDefault="00F974F4" w:rsidP="00F974F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974F4">
              <w:rPr>
                <w:iCs/>
              </w:rPr>
              <w:t>Trafik kuralları dışında günlük hayatımızda uymamız</w:t>
            </w:r>
            <w:r w:rsidRPr="00F974F4">
              <w:rPr>
                <w:iCs/>
              </w:rPr>
              <w:t xml:space="preserve"> </w:t>
            </w:r>
            <w:r w:rsidRPr="00F974F4">
              <w:rPr>
                <w:iCs/>
              </w:rPr>
              <w:t xml:space="preserve">gereken pek çok kural </w:t>
            </w:r>
            <w:r w:rsidRPr="00F974F4">
              <w:rPr>
                <w:iCs/>
              </w:rPr>
              <w:t>olduğu belirtilir</w:t>
            </w:r>
            <w:r w:rsidRPr="00F974F4">
              <w:rPr>
                <w:iCs/>
              </w:rPr>
              <w:t>. Bu kurallara uymadığımızda</w:t>
            </w:r>
            <w:r>
              <w:rPr>
                <w:iCs/>
              </w:rPr>
              <w:t xml:space="preserve"> </w:t>
            </w:r>
            <w:r w:rsidRPr="00F974F4">
              <w:rPr>
                <w:iCs/>
              </w:rPr>
              <w:t>toplumda yaşanabilecek sorunlar hakkında</w:t>
            </w:r>
            <w:r>
              <w:rPr>
                <w:iCs/>
              </w:rPr>
              <w:t xml:space="preserve"> konuşmaları sağlanır. (Etkinlik 6)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F24F0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8156F2" w:rsidRDefault="008156F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781673" w:rsidRDefault="00781673" w:rsidP="00781673">
      <w:pPr>
        <w:rPr>
          <w:b/>
        </w:rPr>
      </w:pPr>
    </w:p>
    <w:p w:rsidR="00781673" w:rsidRDefault="00781673" w:rsidP="00781673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781673" w:rsidRPr="00AF7516" w:rsidRDefault="00781673" w:rsidP="00781673">
      <w:pPr>
        <w:jc w:val="center"/>
        <w:rPr>
          <w:b/>
        </w:rPr>
      </w:pPr>
      <w:r>
        <w:rPr>
          <w:b/>
        </w:rPr>
        <w:t xml:space="preserve">(HAFTA </w:t>
      </w:r>
      <w:r w:rsidR="00562A2B">
        <w:rPr>
          <w:b/>
        </w:rPr>
        <w:t>2</w:t>
      </w:r>
      <w:r w:rsidR="00B16D4C">
        <w:rPr>
          <w:b/>
        </w:rPr>
        <w:t>4</w:t>
      </w:r>
      <w:r>
        <w:rPr>
          <w:b/>
        </w:rPr>
        <w:t>)</w:t>
      </w:r>
    </w:p>
    <w:p w:rsidR="00781673" w:rsidRDefault="00781673" w:rsidP="0078167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81673" w:rsidRPr="00AF7516" w:rsidRDefault="00781673" w:rsidP="0078167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81673" w:rsidRPr="00AF7516" w:rsidTr="00692A1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spacing w:line="220" w:lineRule="exact"/>
            </w:pPr>
            <w:r w:rsidRPr="00706E39">
              <w:t>40 + 40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781673" w:rsidP="00692A1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C2094B" w:rsidP="00692A10">
            <w:pPr>
              <w:tabs>
                <w:tab w:val="left" w:pos="284"/>
              </w:tabs>
              <w:spacing w:line="240" w:lineRule="exact"/>
            </w:pPr>
            <w:r>
              <w:t>Vatandaşlık Bilinci</w:t>
            </w:r>
          </w:p>
        </w:tc>
      </w:tr>
      <w:tr w:rsidR="00781673" w:rsidRPr="00AF7516" w:rsidTr="00692A1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Default="00781673" w:rsidP="00692A1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673" w:rsidRPr="00706E39" w:rsidRDefault="00027C09" w:rsidP="00692A10">
            <w:pPr>
              <w:tabs>
                <w:tab w:val="left" w:pos="284"/>
              </w:tabs>
              <w:spacing w:line="240" w:lineRule="exact"/>
            </w:pPr>
            <w:r>
              <w:t>Trafik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78167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7-8</w:t>
            </w:r>
            <w:r w:rsidR="0078167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781673" w:rsidRPr="00AF7516" w:rsidRDefault="00781673" w:rsidP="00781673">
      <w:pPr>
        <w:ind w:firstLine="180"/>
        <w:rPr>
          <w:b/>
        </w:rPr>
      </w:pPr>
    </w:p>
    <w:p w:rsidR="00781673" w:rsidRPr="00AF7516" w:rsidRDefault="00781673" w:rsidP="0078167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81673" w:rsidRPr="00AF7516" w:rsidTr="00692A1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74F4" w:rsidRPr="00F974F4" w:rsidRDefault="00F974F4" w:rsidP="00F974F4">
            <w:pPr>
              <w:rPr>
                <w:rFonts w:ascii="Tahoma" w:hAnsi="Tahoma" w:cs="Tahoma"/>
                <w:sz w:val="18"/>
                <w:szCs w:val="18"/>
              </w:rPr>
            </w:pPr>
            <w:r w:rsidRPr="00F974F4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F974F4" w:rsidRPr="00F974F4" w:rsidRDefault="00F974F4" w:rsidP="00F974F4">
            <w:pPr>
              <w:rPr>
                <w:rFonts w:ascii="Tahoma" w:hAnsi="Tahoma" w:cs="Tahoma"/>
                <w:sz w:val="18"/>
                <w:szCs w:val="18"/>
              </w:rPr>
            </w:pPr>
            <w:r w:rsidRPr="00F974F4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167991" w:rsidRPr="001422DA" w:rsidRDefault="00F974F4" w:rsidP="00F974F4">
            <w:pPr>
              <w:rPr>
                <w:rFonts w:ascii="Tahoma" w:hAnsi="Tahoma" w:cs="Tahoma"/>
                <w:sz w:val="18"/>
                <w:szCs w:val="18"/>
              </w:rPr>
            </w:pPr>
            <w:r w:rsidRPr="00F974F4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  <w:bookmarkStart w:id="7" w:name="_GoBack"/>
            <w:bookmarkEnd w:id="7"/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1673" w:rsidRPr="00AF7516" w:rsidRDefault="00781673" w:rsidP="00692A1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27C09">
              <w:t>Trafik</w:t>
            </w:r>
            <w:r>
              <w:t xml:space="preserve">” </w:t>
            </w:r>
            <w:r w:rsidR="00027C09">
              <w:t>şiiri</w:t>
            </w:r>
          </w:p>
        </w:tc>
      </w:tr>
      <w:tr w:rsidR="00781673" w:rsidRPr="00AF7516" w:rsidTr="00692A1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81673" w:rsidRPr="00AF7516" w:rsidTr="00692A1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81673" w:rsidRPr="00AF7516" w:rsidTr="00692A1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C6A" w:rsidRPr="00AE2516" w:rsidRDefault="00F974F4" w:rsidP="00AE251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Dinleme kurallarıyla ilgili değerlendirme formu doldurtulur. (Etkinlik 7)</w:t>
            </w:r>
          </w:p>
          <w:p w:rsidR="007C429D" w:rsidRPr="007C429D" w:rsidRDefault="00F974F4" w:rsidP="00AE251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Özel isimlerle ilgili etkinlik yaptırılır. (Etkinlik 8)</w:t>
            </w:r>
          </w:p>
        </w:tc>
      </w:tr>
      <w:tr w:rsidR="00781673" w:rsidRPr="00AF7516" w:rsidTr="00692A1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/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81673" w:rsidRPr="00AF7516" w:rsidTr="00692A1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781673" w:rsidRPr="00AF7516" w:rsidRDefault="00781673" w:rsidP="00692A10">
            <w:pPr>
              <w:rPr>
                <w:b/>
              </w:rPr>
            </w:pPr>
          </w:p>
          <w:p w:rsidR="00781673" w:rsidRPr="00AF7516" w:rsidRDefault="00781673" w:rsidP="00692A1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AF7516" w:rsidRDefault="00781673" w:rsidP="00692A10">
            <w:r>
              <w:t>Öğrencilerin derse katılımları gözlemlenecek.</w:t>
            </w:r>
          </w:p>
        </w:tc>
      </w:tr>
    </w:tbl>
    <w:p w:rsidR="00781673" w:rsidRPr="00AF7516" w:rsidRDefault="00781673" w:rsidP="00781673">
      <w:pPr>
        <w:pStyle w:val="Balk6"/>
        <w:ind w:firstLine="180"/>
        <w:rPr>
          <w:sz w:val="20"/>
        </w:rPr>
      </w:pPr>
    </w:p>
    <w:p w:rsidR="00781673" w:rsidRPr="00AF7516" w:rsidRDefault="00781673" w:rsidP="0078167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81673" w:rsidRPr="00AF7516" w:rsidTr="00692A1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81673" w:rsidRPr="00AF7516" w:rsidRDefault="00781673" w:rsidP="00692A1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81673" w:rsidRPr="00AF7516" w:rsidRDefault="00781673" w:rsidP="00692A1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73" w:rsidRPr="002F0396" w:rsidRDefault="00781673" w:rsidP="00692A10"/>
        </w:tc>
      </w:tr>
    </w:tbl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781673" w:rsidRDefault="00781673" w:rsidP="0078167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781673" w:rsidRPr="00706E39" w:rsidRDefault="00781673" w:rsidP="0078167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781673" w:rsidRDefault="00781673" w:rsidP="00781673">
      <w:pPr>
        <w:tabs>
          <w:tab w:val="left" w:pos="3569"/>
        </w:tabs>
        <w:jc w:val="center"/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781673">
      <w:pPr>
        <w:tabs>
          <w:tab w:val="left" w:pos="3569"/>
        </w:tabs>
        <w:rPr>
          <w:b/>
        </w:rPr>
      </w:pPr>
    </w:p>
    <w:p w:rsidR="00781673" w:rsidRDefault="00781673" w:rsidP="005D72B5">
      <w:pPr>
        <w:tabs>
          <w:tab w:val="left" w:pos="3569"/>
        </w:tabs>
        <w:rPr>
          <w:b/>
        </w:rPr>
      </w:pP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340" w:rsidRDefault="006D3340" w:rsidP="00161E3C">
      <w:r>
        <w:separator/>
      </w:r>
    </w:p>
  </w:endnote>
  <w:endnote w:type="continuationSeparator" w:id="0">
    <w:p w:rsidR="006D3340" w:rsidRDefault="006D33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340" w:rsidRDefault="006D3340" w:rsidP="00161E3C">
      <w:r>
        <w:separator/>
      </w:r>
    </w:p>
  </w:footnote>
  <w:footnote w:type="continuationSeparator" w:id="0">
    <w:p w:rsidR="006D3340" w:rsidRDefault="006D33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1"/>
  </w:num>
  <w:num w:numId="4">
    <w:abstractNumId w:val="19"/>
  </w:num>
  <w:num w:numId="5">
    <w:abstractNumId w:val="36"/>
  </w:num>
  <w:num w:numId="6">
    <w:abstractNumId w:val="35"/>
  </w:num>
  <w:num w:numId="7">
    <w:abstractNumId w:val="10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5"/>
  </w:num>
  <w:num w:numId="14">
    <w:abstractNumId w:val="18"/>
  </w:num>
  <w:num w:numId="15">
    <w:abstractNumId w:val="32"/>
  </w:num>
  <w:num w:numId="16">
    <w:abstractNumId w:val="22"/>
  </w:num>
  <w:num w:numId="17">
    <w:abstractNumId w:val="26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1"/>
  </w:num>
  <w:num w:numId="24">
    <w:abstractNumId w:val="0"/>
  </w:num>
  <w:num w:numId="25">
    <w:abstractNumId w:val="7"/>
  </w:num>
  <w:num w:numId="26">
    <w:abstractNumId w:val="16"/>
  </w:num>
  <w:num w:numId="27">
    <w:abstractNumId w:val="29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8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  <w:num w:numId="37">
    <w:abstractNumId w:val="24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27C09"/>
    <w:rsid w:val="00032ABA"/>
    <w:rsid w:val="00036DEB"/>
    <w:rsid w:val="00042BEA"/>
    <w:rsid w:val="000518CD"/>
    <w:rsid w:val="00056CEF"/>
    <w:rsid w:val="00075A45"/>
    <w:rsid w:val="00081383"/>
    <w:rsid w:val="000918D8"/>
    <w:rsid w:val="000A71A4"/>
    <w:rsid w:val="000A7FDE"/>
    <w:rsid w:val="000B2D78"/>
    <w:rsid w:val="000C38DA"/>
    <w:rsid w:val="000C7471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25BF"/>
    <w:rsid w:val="0018362A"/>
    <w:rsid w:val="001A68F4"/>
    <w:rsid w:val="001A77D1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093F"/>
    <w:rsid w:val="004979A9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1A67"/>
    <w:rsid w:val="006C3FE7"/>
    <w:rsid w:val="006D0A79"/>
    <w:rsid w:val="006D3340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71DB3"/>
    <w:rsid w:val="009842E2"/>
    <w:rsid w:val="009922D4"/>
    <w:rsid w:val="00992D8D"/>
    <w:rsid w:val="00994F5F"/>
    <w:rsid w:val="009A0092"/>
    <w:rsid w:val="009B1F3A"/>
    <w:rsid w:val="009B3C6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4C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338"/>
    <w:rsid w:val="00D664D1"/>
    <w:rsid w:val="00D740F8"/>
    <w:rsid w:val="00D81E49"/>
    <w:rsid w:val="00D82C52"/>
    <w:rsid w:val="00D85816"/>
    <w:rsid w:val="00D933E2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4585"/>
    <w:rsid w:val="00F974F4"/>
    <w:rsid w:val="00FA43A4"/>
    <w:rsid w:val="00FA4E6E"/>
    <w:rsid w:val="00FA7CB0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EDBE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7924F-021E-4B61-B11F-A4D44BF3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2019-03-09T12:20:00Z</dcterms:created>
  <dcterms:modified xsi:type="dcterms:W3CDTF">2019-03-09T13:04:00Z</dcterms:modified>
</cp:coreProperties>
</file>