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Pr="00523A61" w:rsidRDefault="003A46D4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3C47DA" w:rsidRPr="00523A61" w:rsidRDefault="003A46D4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3A46D4" w:rsidRPr="003A46D4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3C47DA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46D4" w:rsidRPr="003A46D4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3C47DA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3A46D4" w:rsidRPr="003A46D4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bookmarkStart w:id="1" w:name="_GoBack"/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 xml:space="preserve">boyar malzeme vb.nin yanı sıra dijital teknolojilerden (fotoğraf makinesi, tablet, akıllı tahta </w:t>
            </w: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vb.)yararlanılması</w:t>
            </w:r>
            <w:proofErr w:type="gramEnd"/>
          </w:p>
          <w:p w:rsidR="008C6787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  <w:bookmarkEnd w:id="1"/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46D4" w:rsidRPr="003A46D4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 xml:space="preserve">boyar malzeme vb.nin yanı sıra dijital teknolojilerden (fotoğraf makinesi, tablet, akıllı tahta </w:t>
            </w: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vb.)yararlanılması</w:t>
            </w:r>
            <w:proofErr w:type="gramEnd"/>
          </w:p>
          <w:p w:rsidR="008C6787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esinlenerek oluşturur.</w:t>
            </w:r>
          </w:p>
        </w:tc>
        <w:tc>
          <w:tcPr>
            <w:tcW w:w="2268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3A46D4" w:rsidRPr="003A46D4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8C6787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46D4" w:rsidRPr="003A46D4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8C6787" w:rsidRPr="00523A61" w:rsidRDefault="003A46D4" w:rsidP="003A46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D77AE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8C6787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D77AE1" w:rsidRDefault="003A46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26617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266177" w:rsidRPr="00266177" w:rsidRDefault="00266177" w:rsidP="0026617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8C6787" w:rsidRPr="00523A61" w:rsidRDefault="00266177" w:rsidP="0026617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66177" w:rsidRPr="00266177" w:rsidRDefault="00266177" w:rsidP="00266177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8C6787" w:rsidRPr="00523A61" w:rsidRDefault="00266177" w:rsidP="0026617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2B2A03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8C6787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8C6787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Kasım – 08 Kasım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D77AE1" w:rsidRDefault="002B2A03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8C6787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8C6787" w:rsidRPr="00D77AE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3C47DA" w:rsidRPr="00523A61" w:rsidRDefault="002B2A03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3C47DA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2B2A03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="003C47DA"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="003C47DA"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523A61" w:rsidRDefault="003C47DA" w:rsidP="002B2A0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3C47DA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25 </w:t>
            </w:r>
            <w:r w:rsidR="002B2A03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2B2A0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2B2A0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523A61" w:rsidRDefault="002B2A03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4D1BCA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AD5397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2B2A0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D77AE1" w:rsidRDefault="002B2A03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AD5397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AD5397" w:rsidRPr="00D77AE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3C47DA" w:rsidRPr="00523A61" w:rsidRDefault="002B2A03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3C47DA" w:rsidRPr="00523A61" w:rsidRDefault="002B2A03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3C47DA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B2A03" w:rsidRPr="002B2A03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3C47DA" w:rsidRPr="00523A61" w:rsidRDefault="002B2A03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E15E7" w:rsidRPr="00523A61" w:rsidRDefault="002B2A03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E15E7" w:rsidRPr="00523A61" w:rsidRDefault="002B2A03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0E15E7" w:rsidRPr="00523A61" w:rsidRDefault="002B2A03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523A6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="002B2A03"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E15E7" w:rsidRPr="00523A61" w:rsidRDefault="002B2A03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E15E7" w:rsidRPr="00D77AE1" w:rsidRDefault="002B2A03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açıklar.</w:t>
            </w:r>
          </w:p>
        </w:tc>
        <w:tc>
          <w:tcPr>
            <w:tcW w:w="2268" w:type="dxa"/>
            <w:vAlign w:val="center"/>
          </w:tcPr>
          <w:p w:rsidR="000E15E7" w:rsidRDefault="002B2A03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D77AE1" w:rsidRDefault="002B2A03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166C54" w:rsidRPr="003A46D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3A46D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166C54" w:rsidRPr="003A46D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 xml:space="preserve">boyar malzeme vb.nin yanı sıra dijital teknolojilerden (fotoğraf makinesi, tablet, akıllı tahta </w:t>
            </w: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vb.)yararlanılması</w:t>
            </w:r>
            <w:proofErr w:type="gramEnd"/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3A46D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 xml:space="preserve">boyar malzeme vb.nin yanı sıra dijital teknolojilerden (fotoğraf makinesi, tablet, akıllı tahta </w:t>
            </w: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vb.)yararlanılması</w:t>
            </w:r>
            <w:proofErr w:type="gramEnd"/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Default="00166C54" w:rsidP="00166C5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esinlenerek oluşturur.</w:t>
            </w:r>
          </w:p>
        </w:tc>
        <w:tc>
          <w:tcPr>
            <w:tcW w:w="2268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166C54" w:rsidRPr="003A46D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3A46D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Default="00166C54" w:rsidP="00166C5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166C54" w:rsidRPr="00266177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266177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G.1.1.8. Çevresindeki objeleri ve figürleri gözlemleyerek çizimlerini yapar.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Sanatçıların çevrelerinde olup bitenleri çok daha dikkatli gözlemleyebilmeleri üzerinde durulur. Bunun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aynı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zamanda bir sorumluluk olduğu belirtilir ve duyarlılığı da beraberinde getiren bir davranış olduğu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anlatılır.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G.1.1.9. Üç boyutlu çalışma oluşturur.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Bu çalışmalar oluşturulurken kesme, yapıştırma, elle şekillendirme gibi teknikler kullanılarak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origami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>, kil ile</w:t>
            </w:r>
          </w:p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şekillendirme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vb. çalışmalar oluşturulabilir. Çalışma yardımlaşma ile gerçekleştirilebilir.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523A61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Renk: Ana renk</w:t>
            </w:r>
          </w:p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Çizgi: Zikzak, nokta, dalgalı, spiral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Biçim/Şekil: Geometrik, organik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G.1.2.1. Sanatın, kültürün bir parçası olduğunu fark eder.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Farklı sanat örneklerinden hareketle, sanatın bir milleti, toplumu veya medeniyeti oluşturan yerel ve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evrensel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değerler içeren kültür ürünleri olduğu üzerinde durulur.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G.1.2.2. Müze, sanat galerisi, sanatçı atölyesi, ören yeri vb. ile ilgili izlenimlerini söyler.</w:t>
            </w: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166C54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Gerçekleştirilecek müze, ören yeri, sanatçı atölyesi ziyareti veya müze, ören yeri ile ilgili video, film,</w:t>
            </w:r>
          </w:p>
          <w:p w:rsidR="00166C54" w:rsidRPr="002B2A03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belgesel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, sanal tur </w:t>
            </w:r>
            <w:proofErr w:type="spellStart"/>
            <w:r w:rsidRPr="002B2A03">
              <w:rPr>
                <w:rFonts w:ascii="Tahoma" w:hAnsi="Tahoma" w:cs="Tahoma"/>
                <w:sz w:val="16"/>
                <w:szCs w:val="16"/>
              </w:rPr>
              <w:t>izletimi</w:t>
            </w:r>
            <w:proofErr w:type="spell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sonrası veya müze, ören yeri, sanatçı atölyesi ile ilgili görseller gösterildikten</w:t>
            </w:r>
          </w:p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B2A03">
              <w:rPr>
                <w:rFonts w:ascii="Tahoma" w:hAnsi="Tahoma" w:cs="Tahoma"/>
                <w:sz w:val="16"/>
                <w:szCs w:val="16"/>
              </w:rPr>
              <w:t>sonra</w:t>
            </w:r>
            <w:proofErr w:type="gramEnd"/>
            <w:r w:rsidRPr="002B2A03">
              <w:rPr>
                <w:rFonts w:ascii="Tahoma" w:hAnsi="Tahoma" w:cs="Tahoma"/>
                <w:sz w:val="16"/>
                <w:szCs w:val="16"/>
              </w:rPr>
              <w:t xml:space="preserve"> düşüncelerini söylemeleri istenir.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78069B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06 </w:t>
            </w:r>
            <w:r w:rsidR="0078069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78069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 Nisan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78069B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6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G.1.3.1. Yapay objelerle doğal objeleri ayırt eder.</w:t>
            </w:r>
          </w:p>
        </w:tc>
        <w:tc>
          <w:tcPr>
            <w:tcW w:w="2268" w:type="dxa"/>
            <w:vAlign w:val="center"/>
          </w:tcPr>
          <w:p w:rsidR="0078069B" w:rsidRPr="002B2A03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560" w:type="dxa"/>
            <w:vMerge w:val="restart"/>
            <w:vAlign w:val="center"/>
          </w:tcPr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8069B" w:rsidRPr="00881710" w:rsidRDefault="0078069B" w:rsidP="0078069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69B" w:rsidRPr="002B2A03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eserleri de dâhil olmak üzere çevresindeki yapay ve doğal somut nesneleri tanımaları sağlanır.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Nesneler incelendikten sonra, bu nesneler üzerindeki renk, çizgi ve biçim/şekil gibi sanat elemanları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gösterilir. Sonrasında kendilerinden bu tarz bir yaklaşımla en az beş nesne belirlemeleri ve hangi biçim,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B2A03">
              <w:rPr>
                <w:rFonts w:ascii="Tahoma" w:hAnsi="Tahoma" w:cs="Tahoma"/>
                <w:sz w:val="16"/>
                <w:szCs w:val="16"/>
              </w:rPr>
              <w:t>çizgi ve renklerden oluştuklarını söylemeleri istenebilir.</w:t>
            </w:r>
          </w:p>
        </w:tc>
        <w:tc>
          <w:tcPr>
            <w:tcW w:w="1809" w:type="dxa"/>
            <w:vAlign w:val="center"/>
          </w:tcPr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8069B" w:rsidRPr="00C2667D" w:rsidTr="0078069B">
        <w:trPr>
          <w:trHeight w:val="16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20 -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24 Nisan</w:t>
            </w:r>
          </w:p>
        </w:tc>
        <w:tc>
          <w:tcPr>
            <w:tcW w:w="426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78069B" w:rsidRPr="002B2A03" w:rsidRDefault="0078069B" w:rsidP="007806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78069B" w:rsidRPr="002B2A03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 xml:space="preserve">G.1.3.2. Sanat eserinin biçimsel özelliklerini söyler. </w:t>
            </w:r>
          </w:p>
        </w:tc>
        <w:tc>
          <w:tcPr>
            <w:tcW w:w="2268" w:type="dxa"/>
            <w:vAlign w:val="center"/>
          </w:tcPr>
          <w:p w:rsidR="0078069B" w:rsidRPr="002B2A03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560" w:type="dxa"/>
            <w:vMerge/>
            <w:vAlign w:val="center"/>
          </w:tcPr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78069B" w:rsidRPr="002B2A03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</w:t>
            </w:r>
            <w:r w:rsidRPr="002B2A03">
              <w:rPr>
                <w:rFonts w:ascii="Tahoma" w:hAnsi="Tahoma" w:cs="Tahoma"/>
                <w:sz w:val="16"/>
                <w:szCs w:val="16"/>
              </w:rPr>
              <w:t>Sanat eseri öğrencinin yaş ve düzeyine göre seçilir; eser, renk, çizgi, biçim/şekil açısından incelenir.</w:t>
            </w:r>
          </w:p>
        </w:tc>
        <w:tc>
          <w:tcPr>
            <w:tcW w:w="1809" w:type="dxa"/>
            <w:vAlign w:val="center"/>
          </w:tcPr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8069B" w:rsidRPr="00C2667D" w:rsidTr="0078069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Nisan 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Mayıs</w:t>
            </w:r>
          </w:p>
        </w:tc>
        <w:tc>
          <w:tcPr>
            <w:tcW w:w="426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G.1.3.3. Sanat eserleri arasındaki farklılıkları açıklar.</w:t>
            </w:r>
          </w:p>
        </w:tc>
        <w:tc>
          <w:tcPr>
            <w:tcW w:w="2268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560" w:type="dxa"/>
            <w:vMerge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sz w:val="16"/>
                <w:szCs w:val="16"/>
              </w:rPr>
              <w:t>Heykel, resim, seramik, mimari yapı vb. sanat eseri örnekleri arasındaki farklılıklar üzerinde durulur.</w:t>
            </w:r>
          </w:p>
        </w:tc>
        <w:tc>
          <w:tcPr>
            <w:tcW w:w="1809" w:type="dxa"/>
            <w:vAlign w:val="center"/>
          </w:tcPr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69B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G.1.1.1. Görsel sanat çalışmalarını oluştururken uygulama basamaklarını ifade eder.</w:t>
            </w:r>
          </w:p>
        </w:tc>
        <w:tc>
          <w:tcPr>
            <w:tcW w:w="2268" w:type="dxa"/>
            <w:vAlign w:val="center"/>
          </w:tcPr>
          <w:p w:rsidR="0078069B" w:rsidRPr="003A46D4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560" w:type="dxa"/>
            <w:vMerge w:val="restart"/>
            <w:vAlign w:val="center"/>
          </w:tcPr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69B" w:rsidRPr="00EB45D5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8069B" w:rsidRPr="00881710" w:rsidRDefault="0078069B" w:rsidP="0078069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8069B" w:rsidRPr="00881710" w:rsidRDefault="0078069B" w:rsidP="0078069B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69B" w:rsidRPr="003A46D4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Görsel sanat çalışması oluşturma süreci; araştırma, bilgiye ulaşma, gözlem, malzemenin belirlenmesi,</w:t>
            </w:r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tasarlama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ve biçimlendirme basamaklarını içerir.</w:t>
            </w:r>
          </w:p>
        </w:tc>
        <w:tc>
          <w:tcPr>
            <w:tcW w:w="1809" w:type="dxa"/>
            <w:vAlign w:val="center"/>
          </w:tcPr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8069B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G.1.1.2. Görsel sanat çalışmalarında farklı materyal, malzeme, gereç ve teknikleri kullanır.</w:t>
            </w:r>
          </w:p>
        </w:tc>
        <w:tc>
          <w:tcPr>
            <w:tcW w:w="2268" w:type="dxa"/>
            <w:vAlign w:val="center"/>
          </w:tcPr>
          <w:p w:rsidR="0078069B" w:rsidRPr="003A46D4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 xml:space="preserve">boyar malzeme vb.nin yanı sıra dijital teknolojilerden (fotoğraf makinesi, tablet, akıllı tahta </w:t>
            </w: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vb.)yararlanılması</w:t>
            </w:r>
            <w:proofErr w:type="gramEnd"/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560" w:type="dxa"/>
            <w:vMerge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69B" w:rsidRPr="003A46D4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Uygulama yaptırılırken -öğrencinin bilgi düzeyi ve ekonomik imkânlar ölçüsünde- oyun hamuru, kil, kâğıt,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 xml:space="preserve">boyar malzeme vb.nin yanı sıra dijital teknolojilerden (fotoğraf makinesi, tablet, akıllı tahta </w:t>
            </w: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vb.)yararlanılması</w:t>
            </w:r>
            <w:proofErr w:type="gramEnd"/>
          </w:p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de durulabilir.</w:t>
            </w:r>
          </w:p>
        </w:tc>
        <w:tc>
          <w:tcPr>
            <w:tcW w:w="1809" w:type="dxa"/>
            <w:vAlign w:val="center"/>
          </w:tcPr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78069B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78069B" w:rsidRDefault="0078069B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78069B" w:rsidRDefault="00EC00FA" w:rsidP="0078069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8069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G.1.1.3. Duygu ve düşüncelerini görsel sanat çalışmasına yansıtır</w:t>
            </w:r>
          </w:p>
        </w:tc>
        <w:tc>
          <w:tcPr>
            <w:tcW w:w="2268" w:type="dxa"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69B" w:rsidRPr="00523A6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69B" w:rsidRPr="00D77AE1" w:rsidRDefault="0078069B" w:rsidP="0078069B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78069B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69B" w:rsidRPr="00523A61" w:rsidRDefault="0078069B" w:rsidP="007806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5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00FA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C00FA" w:rsidRDefault="00EC00FA" w:rsidP="00EC00FA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G.1.1.4. Görsel sanat çalışmalarını temalardan, konulardan, fikirlerden, şiirlerden, hikâyelerden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46D4">
              <w:rPr>
                <w:rFonts w:ascii="Tahoma" w:hAnsi="Tahoma" w:cs="Tahoma"/>
                <w:sz w:val="16"/>
                <w:szCs w:val="16"/>
              </w:rPr>
              <w:t>esinlenerek oluşturur.</w:t>
            </w:r>
          </w:p>
        </w:tc>
        <w:tc>
          <w:tcPr>
            <w:tcW w:w="2268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EC00FA" w:rsidRPr="00881710" w:rsidRDefault="00EC00FA" w:rsidP="00EC00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00FA" w:rsidRPr="00523A61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C00FA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C00FA" w:rsidRPr="00523A61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G.1.1.5. İki boyutlu yüzey üzerinde biçimleri düzenler.</w:t>
            </w:r>
          </w:p>
        </w:tc>
        <w:tc>
          <w:tcPr>
            <w:tcW w:w="2268" w:type="dxa"/>
            <w:vAlign w:val="center"/>
          </w:tcPr>
          <w:p w:rsidR="00EC00FA" w:rsidRPr="003A46D4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C00FA" w:rsidRPr="003A46D4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Geometrik (kare, daire, üçgen vb.) ve organik biçimler oluşturularak renkli fon kartonu üzerinde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A46D4">
              <w:rPr>
                <w:rFonts w:ascii="Tahoma" w:hAnsi="Tahoma" w:cs="Tahoma"/>
                <w:sz w:val="16"/>
                <w:szCs w:val="16"/>
              </w:rPr>
              <w:t>düzenlenmesi</w:t>
            </w:r>
            <w:proofErr w:type="gramEnd"/>
            <w:r w:rsidRPr="003A46D4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00FA" w:rsidRPr="00523A61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C00FA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C00FA" w:rsidRPr="00523A61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G.1.1.6. Görsel sanat çalışmasında figür-mekân ilişkisini ifade eder.</w:t>
            </w:r>
          </w:p>
        </w:tc>
        <w:tc>
          <w:tcPr>
            <w:tcW w:w="2268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560" w:type="dxa"/>
            <w:vMerge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C00FA" w:rsidRPr="00D77AE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3A46D4">
              <w:rPr>
                <w:rFonts w:ascii="Tahoma" w:hAnsi="Tahoma" w:cs="Tahoma"/>
                <w:sz w:val="16"/>
                <w:szCs w:val="16"/>
              </w:rPr>
              <w:t>Yakınlık, uzaklık, büyüklük ve küçüklük ilişkileri üzerinde durulur.</w:t>
            </w:r>
          </w:p>
        </w:tc>
        <w:tc>
          <w:tcPr>
            <w:tcW w:w="1809" w:type="dxa"/>
            <w:vAlign w:val="center"/>
          </w:tcPr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00FA" w:rsidRPr="00523A61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00FA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EC00FA" w:rsidRDefault="00EC00FA" w:rsidP="00EC00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C00FA" w:rsidRDefault="00EC00FA" w:rsidP="00EC00FA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G.1.1.7. Görsel sanat çalışmasında büyüklük-küçüklük ilişkilerini kullanır.</w:t>
            </w:r>
          </w:p>
        </w:tc>
        <w:tc>
          <w:tcPr>
            <w:tcW w:w="2268" w:type="dxa"/>
            <w:vAlign w:val="center"/>
          </w:tcPr>
          <w:p w:rsidR="00EC00FA" w:rsidRPr="00266177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560" w:type="dxa"/>
            <w:vAlign w:val="center"/>
          </w:tcPr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C00FA" w:rsidRPr="00EB45D5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00FA" w:rsidRPr="00881710" w:rsidRDefault="00EC00FA" w:rsidP="00EC00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EC00FA" w:rsidRPr="00881710" w:rsidRDefault="00EC00FA" w:rsidP="00EC00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C00FA" w:rsidRPr="00266177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r w:rsidRPr="00266177">
              <w:rPr>
                <w:rFonts w:ascii="Tahoma" w:hAnsi="Tahoma" w:cs="Tahoma"/>
                <w:sz w:val="16"/>
                <w:szCs w:val="16"/>
              </w:rPr>
              <w:t>Bir sanat eserindeki benzer veya farklı olan objeler arasındaki büyüklük-küçüklük ilişkisi açıklanarak</w:t>
            </w:r>
          </w:p>
          <w:p w:rsidR="00EC00FA" w:rsidRPr="00523A61" w:rsidRDefault="00EC00FA" w:rsidP="00EC00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66177">
              <w:rPr>
                <w:rFonts w:ascii="Tahoma" w:hAnsi="Tahoma" w:cs="Tahoma"/>
                <w:sz w:val="16"/>
                <w:szCs w:val="16"/>
              </w:rPr>
              <w:t>uygulamalar</w:t>
            </w:r>
            <w:proofErr w:type="gramEnd"/>
            <w:r w:rsidRPr="00266177">
              <w:rPr>
                <w:rFonts w:ascii="Tahoma" w:hAnsi="Tahoma" w:cs="Tahoma"/>
                <w:sz w:val="16"/>
                <w:szCs w:val="16"/>
              </w:rPr>
              <w:t xml:space="preserve"> yaptırılır.</w:t>
            </w:r>
          </w:p>
        </w:tc>
        <w:tc>
          <w:tcPr>
            <w:tcW w:w="1809" w:type="dxa"/>
            <w:vAlign w:val="center"/>
          </w:tcPr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EC00FA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C00FA" w:rsidRPr="00523A61" w:rsidRDefault="00EC00FA" w:rsidP="00EC00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171" w:rsidRDefault="00374171" w:rsidP="008D6516">
      <w:pPr>
        <w:spacing w:after="0" w:line="240" w:lineRule="auto"/>
      </w:pPr>
      <w:r>
        <w:separator/>
      </w:r>
    </w:p>
  </w:endnote>
  <w:endnote w:type="continuationSeparator" w:id="0">
    <w:p w:rsidR="00374171" w:rsidRDefault="0037417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171" w:rsidRDefault="00374171" w:rsidP="008D6516">
      <w:pPr>
        <w:spacing w:after="0" w:line="240" w:lineRule="auto"/>
      </w:pPr>
      <w:r>
        <w:separator/>
      </w:r>
    </w:p>
  </w:footnote>
  <w:footnote w:type="continuationSeparator" w:id="0">
    <w:p w:rsidR="00374171" w:rsidRDefault="0037417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706E6" w:rsidTr="00D77AE1">
      <w:trPr>
        <w:trHeight w:val="1124"/>
        <w:jc w:val="center"/>
      </w:trPr>
      <w:tc>
        <w:tcPr>
          <w:tcW w:w="15725" w:type="dxa"/>
          <w:vAlign w:val="center"/>
        </w:tcPr>
        <w:p w:rsidR="002706E6" w:rsidRPr="00D77AE1" w:rsidRDefault="002706E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2706E6" w:rsidRPr="00D77AE1" w:rsidRDefault="002706E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706E6" w:rsidRDefault="002706E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706E6" w:rsidRDefault="002706E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7C0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B68E3"/>
    <w:rsid w:val="00C00018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8916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B941-D3F3-49D3-AF23-5970EAB8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14</Pages>
  <Words>3751</Words>
  <Characters>21386</Characters>
  <Application>Microsoft Office Word</Application>
  <DocSecurity>0</DocSecurity>
  <Lines>178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6</cp:revision>
  <dcterms:created xsi:type="dcterms:W3CDTF">2019-08-24T13:43:00Z</dcterms:created>
  <dcterms:modified xsi:type="dcterms:W3CDTF">2019-08-25T16:50:00Z</dcterms:modified>
</cp:coreProperties>
</file>