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</w:t>
            </w:r>
            <w:r w:rsidR="00792588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07065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4C398B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M.3.1.1.1. Üç basamaklı doğal sayıları okur ve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7065D" w:rsidRDefault="007053EA" w:rsidP="00E6789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C398B">
              <w:rPr>
                <w:rFonts w:ascii="Tahoma" w:hAnsi="Tahoma" w:cs="Tahoma"/>
                <w:sz w:val="16"/>
                <w:szCs w:val="16"/>
              </w:rPr>
              <w:t>Doğal Sayıları Okuyalım ve Yazalım</w:t>
            </w:r>
          </w:p>
        </w:tc>
        <w:tc>
          <w:tcPr>
            <w:tcW w:w="1418" w:type="dxa"/>
            <w:vMerge w:val="restart"/>
            <w:vAlign w:val="center"/>
          </w:tcPr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053EA" w:rsidRPr="00523A61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7053EA" w:rsidRPr="00523A61" w:rsidRDefault="004C398B" w:rsidP="00C63163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Öncelikle modeller kullanılarak üç basamaklı sayılar kavratılır.</w:t>
            </w:r>
          </w:p>
        </w:tc>
        <w:tc>
          <w:tcPr>
            <w:tcW w:w="1559" w:type="dxa"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*Öğrendiklerimizi Uygulayalım (sayfa 14)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4196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92588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 w:rsidR="00CA08B7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83556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Default="004C398B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M.3.1.1.2. 1000 içinde herhangi bir sayıdan başlayarak birer, onar ve yüzer ileriye doğru ritmik sayar.</w:t>
            </w:r>
          </w:p>
          <w:p w:rsidR="004C398B" w:rsidRDefault="004C398B" w:rsidP="002B78A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398B" w:rsidRPr="00523A61" w:rsidRDefault="004C398B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M.3.1.1.6. 100 içinde altışar, yedişer, sekizer ve dokuzar ileriye ritmik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sayar.</w:t>
            </w:r>
          </w:p>
        </w:tc>
        <w:tc>
          <w:tcPr>
            <w:tcW w:w="2693" w:type="dxa"/>
            <w:vAlign w:val="center"/>
          </w:tcPr>
          <w:p w:rsidR="007053EA" w:rsidRDefault="007053EA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53EA" w:rsidRPr="00DF63D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4C398B">
              <w:rPr>
                <w:rFonts w:ascii="Tahoma" w:hAnsi="Tahoma" w:cs="Tahoma"/>
                <w:sz w:val="16"/>
                <w:szCs w:val="16"/>
              </w:rPr>
              <w:t>Ritmik Sayalım</w:t>
            </w:r>
          </w:p>
          <w:p w:rsidR="007053EA" w:rsidRPr="00523A61" w:rsidRDefault="007053EA" w:rsidP="00DF63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E678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20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4196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CA08B7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792588"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835563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4C398B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M.3.1.1.3. Üç basamaklı doğal sayıların basamak adlarını, basamaklarındaki rakamların basamak değerlerini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7065D" w:rsidRDefault="007053EA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4C398B">
              <w:rPr>
                <w:rFonts w:ascii="Tahoma" w:hAnsi="Tahoma" w:cs="Tahoma"/>
                <w:sz w:val="16"/>
                <w:szCs w:val="16"/>
              </w:rPr>
              <w:t>Basamak Adlarını ve Basamak Değerlerini Öğrenelim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7053EA" w:rsidP="00BC2F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23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4196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8355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4C398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M.3.1.1.4. En çok üç basamaklı doğal sayıları en yakın onluğa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yüzlüğe yuvarlar.</w:t>
            </w:r>
          </w:p>
        </w:tc>
        <w:tc>
          <w:tcPr>
            <w:tcW w:w="2693" w:type="dxa"/>
            <w:vAlign w:val="center"/>
          </w:tcPr>
          <w:p w:rsidR="0007065D" w:rsidRDefault="007053EA" w:rsidP="007053E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4C398B">
              <w:rPr>
                <w:rFonts w:ascii="Tahoma" w:hAnsi="Tahoma" w:cs="Tahoma"/>
                <w:sz w:val="16"/>
                <w:szCs w:val="16"/>
              </w:rPr>
              <w:t>Doğal Sayıları En Yakın Onluğa ve Yüzlüğe Yuvarlayalım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26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Pr="00523A61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4196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24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4C398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M.3.1.1.5. 1000’den küçük en çok beş doğal sayıyı karşılaştırır ve sembol kullanarak sıralar.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C398B">
              <w:rPr>
                <w:rFonts w:ascii="Tahoma" w:hAnsi="Tahoma" w:cs="Tahoma"/>
                <w:sz w:val="16"/>
                <w:szCs w:val="16"/>
              </w:rPr>
              <w:t>Doğal Sayıları Karşılaştıralım ve Sıralayalım</w:t>
            </w:r>
          </w:p>
        </w:tc>
        <w:tc>
          <w:tcPr>
            <w:tcW w:w="1418" w:type="dxa"/>
            <w:vMerge w:val="restart"/>
            <w:vAlign w:val="center"/>
          </w:tcPr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B7146" w:rsidRDefault="006B714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6B7146" w:rsidRDefault="006B714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29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913B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913B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Eylül – 26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4C398B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M.3.1.1.7. Aralarındaki fark sabit olan sayı örüntüsünü genişletir ve oluşturur.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C398B">
              <w:rPr>
                <w:rFonts w:ascii="Tahoma" w:hAnsi="Tahoma" w:cs="Tahoma"/>
                <w:sz w:val="16"/>
                <w:szCs w:val="16"/>
              </w:rPr>
              <w:t>Sayı Örüntüsünü Genişletelim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C398B" w:rsidRPr="004C398B" w:rsidRDefault="004C398B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a) Örüntü en çok dört adım genişletilir.</w:t>
            </w:r>
          </w:p>
          <w:p w:rsidR="007053EA" w:rsidRPr="00523A61" w:rsidRDefault="004C398B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b) Örüntüye uygun modelleme çalışmaları yaptırılır.</w:t>
            </w:r>
          </w:p>
        </w:tc>
        <w:tc>
          <w:tcPr>
            <w:tcW w:w="1559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34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913B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3-4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913B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4C398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M.3.1.1.8. Tek ve çift doğal sayıları kavrar.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7A3DE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C398B">
              <w:rPr>
                <w:rFonts w:ascii="Tahoma" w:hAnsi="Tahoma" w:cs="Tahoma"/>
                <w:sz w:val="16"/>
                <w:szCs w:val="16"/>
              </w:rPr>
              <w:t>Tek ve Çift Doğal Sayıları Öğrenelim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4C398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Tek ve çift doğal sayılarla çalışılırken gerçek nesneler kullanılır.</w:t>
            </w:r>
          </w:p>
        </w:tc>
        <w:tc>
          <w:tcPr>
            <w:tcW w:w="1559" w:type="dxa"/>
            <w:vAlign w:val="center"/>
          </w:tcPr>
          <w:p w:rsidR="007053EA" w:rsidRDefault="006B714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Öğrenciler Günü (İlköğretim Haftasının son günü)</w:t>
            </w:r>
          </w:p>
          <w:p w:rsidR="006B7146" w:rsidRDefault="006B714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7146" w:rsidRPr="00523A61" w:rsidRDefault="006B714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38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 Ekim – 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CA08B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4C398B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M.3.1.1.9. Tek ve çift doğal sayıların toplamlarını model üzerinde inceleyerek toplamların tek mi çift mi olduğunu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ifade eder.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7053E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C398B">
              <w:rPr>
                <w:rFonts w:ascii="Tahoma" w:hAnsi="Tahoma" w:cs="Tahoma"/>
                <w:sz w:val="16"/>
                <w:szCs w:val="16"/>
              </w:rPr>
              <w:t>Tek ve Çift Doğal Sayıların Toplamı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41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BC2F3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 w:rsidR="00C26315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C842C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GoBack"/>
            <w:bookmarkEnd w:id="3"/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35563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5563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35563" w:rsidRPr="00523A61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35563" w:rsidRPr="00523A61" w:rsidRDefault="00913B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35563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835563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835563" w:rsidRPr="00523A61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M.3.1.1.10. 20’ye kadar olan Romen rakamlarını okur ve yazar.</w:t>
            </w:r>
          </w:p>
        </w:tc>
        <w:tc>
          <w:tcPr>
            <w:tcW w:w="2693" w:type="dxa"/>
            <w:vAlign w:val="center"/>
          </w:tcPr>
          <w:p w:rsidR="00835563" w:rsidRDefault="00835563" w:rsidP="0083556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835563" w:rsidRPr="00523A61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*Romen Rakamlarını Tanıyalım</w:t>
            </w:r>
          </w:p>
        </w:tc>
        <w:tc>
          <w:tcPr>
            <w:tcW w:w="1418" w:type="dxa"/>
            <w:vMerge w:val="restart"/>
            <w:vAlign w:val="center"/>
          </w:tcPr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835563" w:rsidRPr="00523A61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Romen rakamları yanında eski uygarlıkların kullandıkları sayı sembolleri, öğrencilerin matematiğe ilgi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35563">
              <w:rPr>
                <w:rFonts w:ascii="Tahoma" w:hAnsi="Tahoma" w:cs="Tahoma"/>
                <w:sz w:val="16"/>
                <w:szCs w:val="16"/>
              </w:rPr>
              <w:t>duymalarını sağlamak amacıyla düzeylerine uygun biçimde matematik tarihinden örneklerle tanıtılır.</w:t>
            </w:r>
          </w:p>
        </w:tc>
        <w:tc>
          <w:tcPr>
            <w:tcW w:w="1559" w:type="dxa"/>
            <w:vAlign w:val="center"/>
          </w:tcPr>
          <w:p w:rsidR="00835563" w:rsidRPr="00523A61" w:rsidRDefault="006B714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913BE0">
              <w:rPr>
                <w:rFonts w:ascii="Tahoma" w:hAnsi="Tahoma" w:cs="Tahoma"/>
                <w:sz w:val="16"/>
                <w:szCs w:val="16"/>
              </w:rPr>
              <w:t>4)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35563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35563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5563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35563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5-6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35563" w:rsidRDefault="00913B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835563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835563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835563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835563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M.3.1.2.1. En çok üç basamaklı sayılarla eldesiz ve eldeli toplama işlemini yapar.</w:t>
            </w:r>
          </w:p>
          <w:p w:rsidR="00835563" w:rsidRPr="00835563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35563" w:rsidRPr="00523A61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M.3.1.2.2. Üç doğal sayı ile yapılan toplama işleminde sayıların birbirleriyle toplanma sırasının değişmesinin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35563">
              <w:rPr>
                <w:rFonts w:ascii="Tahoma" w:hAnsi="Tahoma" w:cs="Tahoma"/>
                <w:sz w:val="16"/>
                <w:szCs w:val="16"/>
              </w:rPr>
              <w:t>sonucu değiştirmediğini gösterir.</w:t>
            </w:r>
          </w:p>
        </w:tc>
        <w:tc>
          <w:tcPr>
            <w:tcW w:w="2693" w:type="dxa"/>
            <w:vAlign w:val="center"/>
          </w:tcPr>
          <w:p w:rsidR="00835563" w:rsidRPr="003B0CA8" w:rsidRDefault="00835563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835563" w:rsidRPr="00523A61" w:rsidRDefault="00835563" w:rsidP="00C263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 Yapalım</w:t>
            </w:r>
          </w:p>
        </w:tc>
        <w:tc>
          <w:tcPr>
            <w:tcW w:w="1418" w:type="dxa"/>
            <w:vMerge/>
            <w:vAlign w:val="center"/>
          </w:tcPr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İşlemlerde parantez işareti bulunan örneklere de yer verilmelidir.</w:t>
            </w:r>
          </w:p>
        </w:tc>
        <w:tc>
          <w:tcPr>
            <w:tcW w:w="1559" w:type="dxa"/>
            <w:vAlign w:val="center"/>
          </w:tcPr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50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35563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35563" w:rsidRPr="00C2667D" w:rsidTr="00835563">
        <w:trPr>
          <w:trHeight w:val="17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5563" w:rsidRDefault="00913B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35563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35563" w:rsidRDefault="00913B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Ekim – 18 Ekim</w:t>
            </w:r>
          </w:p>
        </w:tc>
        <w:tc>
          <w:tcPr>
            <w:tcW w:w="425" w:type="dxa"/>
            <w:textDirection w:val="btLr"/>
            <w:vAlign w:val="center"/>
          </w:tcPr>
          <w:p w:rsidR="00835563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835563" w:rsidRPr="00523A61" w:rsidRDefault="00835563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M.3.1.3.1. Onluk bozma gerektiren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35563">
              <w:rPr>
                <w:rFonts w:ascii="Tahoma" w:hAnsi="Tahoma" w:cs="Tahoma"/>
                <w:sz w:val="16"/>
                <w:szCs w:val="16"/>
              </w:rPr>
              <w:t>gerektirmeyen çıkarma işlemi yapar.</w:t>
            </w:r>
          </w:p>
        </w:tc>
        <w:tc>
          <w:tcPr>
            <w:tcW w:w="2693" w:type="dxa"/>
            <w:vAlign w:val="center"/>
          </w:tcPr>
          <w:p w:rsidR="00835563" w:rsidRPr="003B0CA8" w:rsidRDefault="00835563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835563" w:rsidRPr="00523A61" w:rsidRDefault="00835563" w:rsidP="00C263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*Çıkarma İşlemi Yapalım</w:t>
            </w:r>
          </w:p>
        </w:tc>
        <w:tc>
          <w:tcPr>
            <w:tcW w:w="1418" w:type="dxa"/>
            <w:vMerge/>
            <w:vAlign w:val="center"/>
          </w:tcPr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55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35563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35563" w:rsidRPr="00C2667D" w:rsidTr="00835563">
        <w:trPr>
          <w:trHeight w:val="17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5563" w:rsidRDefault="00913BE0" w:rsidP="00835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35563" w:rsidRDefault="00835563" w:rsidP="00835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35563" w:rsidRDefault="00913BE0" w:rsidP="00835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Ekim – 22 Ekim</w:t>
            </w:r>
          </w:p>
        </w:tc>
        <w:tc>
          <w:tcPr>
            <w:tcW w:w="425" w:type="dxa"/>
            <w:textDirection w:val="btLr"/>
            <w:vAlign w:val="center"/>
          </w:tcPr>
          <w:p w:rsidR="00835563" w:rsidRDefault="00CA08B7" w:rsidP="00835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3556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835563" w:rsidRPr="00835563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M.3.1.3.2. İki basamaklı sayılardan 10’un katı olan iki basamaklı sayıları, üç basamaklı 100’ün katı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35563">
              <w:rPr>
                <w:rFonts w:ascii="Tahoma" w:hAnsi="Tahoma" w:cs="Tahoma"/>
                <w:sz w:val="16"/>
                <w:szCs w:val="16"/>
              </w:rPr>
              <w:t>sayılardan 10’un katı olan iki basamaklı doğal sayıları zihinden çıkarır.</w:t>
            </w:r>
          </w:p>
        </w:tc>
        <w:tc>
          <w:tcPr>
            <w:tcW w:w="2693" w:type="dxa"/>
            <w:vAlign w:val="center"/>
          </w:tcPr>
          <w:p w:rsidR="00835563" w:rsidRPr="003B0CA8" w:rsidRDefault="00835563" w:rsidP="0083556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835563" w:rsidRDefault="00835563" w:rsidP="0083556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*Zihinden Çıkaralım</w:t>
            </w:r>
          </w:p>
        </w:tc>
        <w:tc>
          <w:tcPr>
            <w:tcW w:w="1418" w:type="dxa"/>
            <w:vMerge/>
            <w:vAlign w:val="center"/>
          </w:tcPr>
          <w:p w:rsidR="00835563" w:rsidRPr="00523A61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5563" w:rsidRPr="00523A61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35563" w:rsidRPr="00523A61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Üzerine ekleme, sayıları parçalama gibi zihinden işlem stratejileri kullanılır</w:t>
            </w:r>
          </w:p>
        </w:tc>
        <w:tc>
          <w:tcPr>
            <w:tcW w:w="1559" w:type="dxa"/>
            <w:vAlign w:val="center"/>
          </w:tcPr>
          <w:p w:rsidR="00835563" w:rsidRPr="00523A61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58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*1.Ünite Değerlendirmesi (sayfa 59)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35563" w:rsidRPr="00BC2F3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2"/>
    </w:tbl>
    <w:p w:rsidR="00C842C4" w:rsidRDefault="00C842C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 w:rsidR="00CA08B7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653E" w:rsidRPr="00C2667D" w:rsidTr="00731B0E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653E" w:rsidRDefault="00C5004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48653E" w:rsidRPr="00523A61" w:rsidRDefault="004865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5004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8653E" w:rsidRPr="00523A61" w:rsidRDefault="00C5004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Ekim – 24 Ekim</w:t>
            </w:r>
          </w:p>
        </w:tc>
        <w:tc>
          <w:tcPr>
            <w:tcW w:w="425" w:type="dxa"/>
            <w:textDirection w:val="btLr"/>
            <w:vAlign w:val="center"/>
          </w:tcPr>
          <w:p w:rsidR="0048653E" w:rsidRPr="00523A61" w:rsidRDefault="00731B0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48653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8653E" w:rsidRPr="00523A61" w:rsidRDefault="00731B0E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M.3.1.2.3. İki sayının toplamını tahmin eder ve tahminini işlem sonucuyla karşılaştırır.</w:t>
            </w:r>
          </w:p>
        </w:tc>
        <w:tc>
          <w:tcPr>
            <w:tcW w:w="2693" w:type="dxa"/>
            <w:vAlign w:val="center"/>
          </w:tcPr>
          <w:p w:rsidR="0048653E" w:rsidRPr="003B0CA8" w:rsidRDefault="0048653E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48653E" w:rsidRPr="00523A61" w:rsidRDefault="0048653E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</w:t>
            </w:r>
            <w:r w:rsidR="00731B0E">
              <w:rPr>
                <w:rFonts w:ascii="Tahoma" w:hAnsi="Tahoma" w:cs="Tahoma"/>
                <w:sz w:val="16"/>
                <w:szCs w:val="16"/>
              </w:rPr>
              <w:t>ı Tahmin Edelim</w:t>
            </w:r>
          </w:p>
        </w:tc>
        <w:tc>
          <w:tcPr>
            <w:tcW w:w="1418" w:type="dxa"/>
            <w:vMerge w:val="restart"/>
            <w:vAlign w:val="center"/>
          </w:tcPr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8653E" w:rsidRPr="00523A61" w:rsidRDefault="0048653E" w:rsidP="0057138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8653E" w:rsidRPr="00523A61" w:rsidRDefault="0048653E" w:rsidP="005713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31B0E" w:rsidRPr="00731B0E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a) Tahmin stratejileri kullanılır.</w:t>
            </w:r>
          </w:p>
          <w:p w:rsidR="0048653E" w:rsidRPr="00523A61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b) Yuvarlama, sayı çiftleri ve basamak değerleri kullanılarak tahmin stratejileri geliştirmeleri sağlanır.</w:t>
            </w:r>
          </w:p>
        </w:tc>
        <w:tc>
          <w:tcPr>
            <w:tcW w:w="1559" w:type="dxa"/>
            <w:vAlign w:val="center"/>
          </w:tcPr>
          <w:p w:rsidR="0048653E" w:rsidRPr="00523A61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24C7" w:rsidRPr="009924C7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9924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924C7" w:rsidRPr="009924C7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9924C7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 w:rsidR="0080673E">
              <w:rPr>
                <w:rFonts w:ascii="Tahoma" w:hAnsi="Tahoma" w:cs="Tahoma"/>
                <w:sz w:val="16"/>
                <w:szCs w:val="16"/>
              </w:rPr>
              <w:t>66</w:t>
            </w:r>
            <w:r w:rsidRPr="009924C7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924C7" w:rsidRPr="009924C7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653E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9924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8653E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653E" w:rsidRDefault="00C50042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48653E" w:rsidRPr="00523A61" w:rsidRDefault="0048653E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50042">
              <w:rPr>
                <w:rFonts w:ascii="Tahoma" w:hAnsi="Tahoma" w:cs="Tahoma"/>
                <w:b/>
                <w:sz w:val="16"/>
                <w:szCs w:val="16"/>
              </w:rPr>
              <w:t>7-8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8653E" w:rsidRPr="00523A61" w:rsidRDefault="00C50042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Ekim – 28 Ekim</w:t>
            </w:r>
          </w:p>
        </w:tc>
        <w:tc>
          <w:tcPr>
            <w:tcW w:w="425" w:type="dxa"/>
            <w:textDirection w:val="btLr"/>
            <w:vAlign w:val="center"/>
          </w:tcPr>
          <w:p w:rsidR="0048653E" w:rsidRPr="00523A61" w:rsidRDefault="00731B0E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48653E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48653E" w:rsidRPr="00676504" w:rsidRDefault="00731B0E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M.3.1.2.4. Zihinden toplama işlemi yapar.</w:t>
            </w:r>
          </w:p>
        </w:tc>
        <w:tc>
          <w:tcPr>
            <w:tcW w:w="2693" w:type="dxa"/>
            <w:vAlign w:val="center"/>
          </w:tcPr>
          <w:p w:rsidR="0048653E" w:rsidRPr="003B0CA8" w:rsidRDefault="0048653E" w:rsidP="006765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48653E" w:rsidRPr="00523A61" w:rsidRDefault="0048653E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731B0E">
              <w:rPr>
                <w:rFonts w:ascii="Tahoma" w:hAnsi="Tahoma" w:cs="Tahoma"/>
                <w:sz w:val="16"/>
                <w:szCs w:val="16"/>
              </w:rPr>
              <w:t>Zihinden Toplayalım</w:t>
            </w:r>
          </w:p>
        </w:tc>
        <w:tc>
          <w:tcPr>
            <w:tcW w:w="1418" w:type="dxa"/>
            <w:vMerge/>
            <w:vAlign w:val="center"/>
          </w:tcPr>
          <w:p w:rsidR="0048653E" w:rsidRPr="00EB45D5" w:rsidRDefault="0048653E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8653E" w:rsidRPr="00EB45D5" w:rsidRDefault="0048653E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31B0E" w:rsidRPr="00731B0E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a) Toplamları 100’ü geçmeyen iki basamaklı iki sayı; üç basamaklı bir sayı ile bir basamaklı bir sayı;10’un</w:t>
            </w:r>
          </w:p>
          <w:p w:rsidR="00731B0E" w:rsidRPr="00731B0E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katı olan iki basamaklı bir sayı ile 100’ün katı olan üç basamaklı bir sayının toplama işlemleri yapılır.</w:t>
            </w:r>
          </w:p>
          <w:p w:rsidR="00731B0E" w:rsidRPr="00731B0E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b) Yuvarlama, sayı çiftleri, basamak değerleri, üzerine ekleme, sayıları parçalama gibi uygun stratejiler</w:t>
            </w:r>
          </w:p>
          <w:p w:rsidR="0048653E" w:rsidRPr="00523A61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kullanılır.</w:t>
            </w:r>
          </w:p>
        </w:tc>
        <w:tc>
          <w:tcPr>
            <w:tcW w:w="1559" w:type="dxa"/>
            <w:vAlign w:val="center"/>
          </w:tcPr>
          <w:p w:rsidR="006B7146" w:rsidRPr="006B7146" w:rsidRDefault="006B7146" w:rsidP="006B7146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6B7146" w:rsidRPr="006B7146" w:rsidRDefault="006B7146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653E" w:rsidRPr="000F3A2E" w:rsidRDefault="0048653E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69</w:t>
            </w:r>
            <w:r w:rsidRPr="0080673E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65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31B0E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31B0E" w:rsidRDefault="00C50042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EKİM-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31B0E" w:rsidRPr="00523A61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50042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31B0E" w:rsidRPr="00523A61" w:rsidRDefault="00C50042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30 Ekim 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>– 1 Kasım</w:t>
            </w:r>
          </w:p>
        </w:tc>
        <w:tc>
          <w:tcPr>
            <w:tcW w:w="425" w:type="dxa"/>
            <w:textDirection w:val="btLr"/>
            <w:vAlign w:val="center"/>
          </w:tcPr>
          <w:p w:rsidR="00731B0E" w:rsidRPr="00523A61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31B0E" w:rsidRPr="00676504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M.3.1.2.5. Bir toplama işleminde verilmeyen toplananı bulur.</w:t>
            </w:r>
          </w:p>
        </w:tc>
        <w:tc>
          <w:tcPr>
            <w:tcW w:w="2693" w:type="dxa"/>
            <w:vAlign w:val="center"/>
          </w:tcPr>
          <w:p w:rsidR="00731B0E" w:rsidRPr="003B0CA8" w:rsidRDefault="00731B0E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731B0E" w:rsidRDefault="00731B0E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*Verilmeyen Toplananı Bulalım</w:t>
            </w:r>
          </w:p>
        </w:tc>
        <w:tc>
          <w:tcPr>
            <w:tcW w:w="1418" w:type="dxa"/>
            <w:vMerge/>
            <w:vAlign w:val="center"/>
          </w:tcPr>
          <w:p w:rsidR="00731B0E" w:rsidRPr="00EB45D5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31B0E" w:rsidRPr="00EB45D5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31B0E" w:rsidRPr="00731B0E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a) İkiden fazla terim içeren toplama işlemlerinde verilmeyen toplananı bulma çalışmaları yaptırılır.</w:t>
            </w:r>
          </w:p>
          <w:p w:rsidR="00731B0E" w:rsidRPr="00731B0E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b) Doğal sayılarla yapılan toplama işlemlerinde basamaklarda en fazla bir verilmeyen işlem örnekleri de</w:t>
            </w:r>
          </w:p>
          <w:p w:rsidR="00731B0E" w:rsidRPr="00676504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kullanılmalıdır.</w:t>
            </w:r>
          </w:p>
        </w:tc>
        <w:tc>
          <w:tcPr>
            <w:tcW w:w="1559" w:type="dxa"/>
            <w:vAlign w:val="center"/>
          </w:tcPr>
          <w:p w:rsidR="00731B0E" w:rsidRPr="000F3A2E" w:rsidRDefault="006B7146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72</w:t>
            </w:r>
            <w:r w:rsidRPr="0080673E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B0E" w:rsidRPr="003A69A1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31B0E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31B0E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31B0E" w:rsidRPr="00523A61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50042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31B0E" w:rsidRPr="00523A61" w:rsidRDefault="00C50042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731B0E" w:rsidRPr="00523A61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31B0E" w:rsidRPr="00676504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M.3.1.2.6. Doğal sayılarla toplama işlemini gerektiren problemleri çözer.</w:t>
            </w:r>
          </w:p>
        </w:tc>
        <w:tc>
          <w:tcPr>
            <w:tcW w:w="2693" w:type="dxa"/>
            <w:vAlign w:val="center"/>
          </w:tcPr>
          <w:p w:rsidR="00731B0E" w:rsidRPr="003B0CA8" w:rsidRDefault="00731B0E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731B0E" w:rsidRDefault="00731B0E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 İle İlgili problemler</w:t>
            </w:r>
          </w:p>
        </w:tc>
        <w:tc>
          <w:tcPr>
            <w:tcW w:w="1418" w:type="dxa"/>
            <w:vMerge/>
            <w:vAlign w:val="center"/>
          </w:tcPr>
          <w:p w:rsidR="00731B0E" w:rsidRPr="00EB45D5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31B0E" w:rsidRPr="00EB45D5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31B0E" w:rsidRPr="00731B0E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a) Problem çözerken en çok üç işlem gerektiren problemlere yer verilir.</w:t>
            </w:r>
          </w:p>
          <w:p w:rsidR="00731B0E" w:rsidRPr="00676504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</w:t>
            </w:r>
          </w:p>
        </w:tc>
        <w:tc>
          <w:tcPr>
            <w:tcW w:w="1559" w:type="dxa"/>
            <w:vAlign w:val="center"/>
          </w:tcPr>
          <w:p w:rsidR="00731B0E" w:rsidRPr="000F3A2E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80673E">
              <w:rPr>
                <w:rFonts w:ascii="Tahoma" w:hAnsi="Tahoma" w:cs="Tahoma"/>
                <w:sz w:val="16"/>
                <w:szCs w:val="16"/>
              </w:rPr>
              <w:t>5)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B0E" w:rsidRPr="003A69A1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4"/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24C7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Default="009924C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924C7" w:rsidRPr="00523A61" w:rsidRDefault="009924C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(9-10.HAFTA)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Pr="00523A61" w:rsidRDefault="009924C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Kasım – 11 Kasım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Pr="00523A61" w:rsidRDefault="009924C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924C7" w:rsidRPr="00523A61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M.3.1.3.3. Doğal sayılarla yapılan çıkarma işleminin sonucunu tahmin eder, tahminini işlem sonucuyla karşılaştırır.</w:t>
            </w:r>
          </w:p>
        </w:tc>
        <w:tc>
          <w:tcPr>
            <w:tcW w:w="2693" w:type="dxa"/>
            <w:vAlign w:val="center"/>
          </w:tcPr>
          <w:p w:rsidR="009924C7" w:rsidRPr="003B0CA8" w:rsidRDefault="009924C7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9924C7" w:rsidRPr="00523A61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*Farkı Tahmin Edelim</w:t>
            </w:r>
          </w:p>
        </w:tc>
        <w:tc>
          <w:tcPr>
            <w:tcW w:w="1418" w:type="dxa"/>
            <w:vMerge w:val="restart"/>
            <w:vAlign w:val="center"/>
          </w:tcPr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924C7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924C7" w:rsidRPr="00523A61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24C7" w:rsidRPr="00523A61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24C7" w:rsidRPr="00523A61" w:rsidRDefault="009924C7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Sınıf sayı sınırlılıkları içinde kalınır</w:t>
            </w:r>
          </w:p>
        </w:tc>
        <w:tc>
          <w:tcPr>
            <w:tcW w:w="1559" w:type="dxa"/>
            <w:vAlign w:val="center"/>
          </w:tcPr>
          <w:p w:rsidR="009924C7" w:rsidRPr="00523A61" w:rsidRDefault="006B7146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78</w:t>
            </w:r>
            <w:r w:rsidRPr="0080673E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Pr="00523A61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924C7" w:rsidRPr="00C2667D" w:rsidTr="009924C7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Default="009924C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924C7" w:rsidRPr="00523A61" w:rsidRDefault="009924C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Pr="00523A61" w:rsidRDefault="009924C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Kasım – 14 Kasım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Pr="00523A61" w:rsidRDefault="009924C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9924C7" w:rsidRPr="00676504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M.3.1.3.4. Doğal sayılarla toplama ve çıkarma işlemlerini gerektiren problemleri çözer.</w:t>
            </w:r>
          </w:p>
        </w:tc>
        <w:tc>
          <w:tcPr>
            <w:tcW w:w="2693" w:type="dxa"/>
            <w:vAlign w:val="center"/>
          </w:tcPr>
          <w:p w:rsidR="009924C7" w:rsidRPr="003B0CA8" w:rsidRDefault="009924C7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9924C7" w:rsidRPr="00523A61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ve Çıkarma İşlemlerini Gerektiren problemler</w:t>
            </w:r>
          </w:p>
        </w:tc>
        <w:tc>
          <w:tcPr>
            <w:tcW w:w="1418" w:type="dxa"/>
            <w:vMerge/>
            <w:vAlign w:val="center"/>
          </w:tcPr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24C7" w:rsidRPr="00731B0E" w:rsidRDefault="009924C7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a) Problem çözerken en çok üç işlemli problemlerle sınırlı kalınır.</w:t>
            </w:r>
          </w:p>
          <w:p w:rsidR="009924C7" w:rsidRPr="00523A61" w:rsidRDefault="009924C7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verilir.</w:t>
            </w:r>
          </w:p>
        </w:tc>
        <w:tc>
          <w:tcPr>
            <w:tcW w:w="1559" w:type="dxa"/>
            <w:vAlign w:val="center"/>
          </w:tcPr>
          <w:p w:rsidR="009924C7" w:rsidRPr="000F3A2E" w:rsidRDefault="009924C7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82</w:t>
            </w:r>
            <w:r w:rsidRPr="0080673E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924C7" w:rsidRPr="00C2667D" w:rsidTr="00861507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Pr="00523A61" w:rsidRDefault="009924C7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Pr="00523A61" w:rsidRDefault="009924C7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Kasım – 22 Kasım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Pr="00523A61" w:rsidRDefault="009924C7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9924C7" w:rsidRPr="009924C7" w:rsidRDefault="009924C7" w:rsidP="009924C7">
            <w:pPr>
              <w:jc w:val="center"/>
              <w:rPr>
                <w:rFonts w:ascii="Tahoma" w:hAnsi="Tahoma" w:cs="Tahoma"/>
                <w:color w:val="FF0000"/>
                <w:sz w:val="36"/>
                <w:szCs w:val="36"/>
              </w:rPr>
            </w:pPr>
            <w:r w:rsidRPr="009924C7">
              <w:rPr>
                <w:rFonts w:ascii="Tahoma" w:hAnsi="Tahoma" w:cs="Tahoma"/>
                <w:color w:val="FF0000"/>
                <w:sz w:val="36"/>
                <w:szCs w:val="36"/>
              </w:rPr>
              <w:t>1.Ara Tatil</w:t>
            </w:r>
          </w:p>
        </w:tc>
      </w:tr>
    </w:tbl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306D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24C7" w:rsidRPr="00C2667D" w:rsidTr="002775D1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924C7" w:rsidRPr="00523A61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Pr="00523A61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Pr="00523A61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924C7" w:rsidRPr="00731B0E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M.3.4.1.1. Şekil ve nesne grafiğinde gösterilen bilgileri açıklayarak grafikten çetele ve sıklık tablosuna dönüşümler</w:t>
            </w:r>
          </w:p>
          <w:p w:rsidR="009924C7" w:rsidRPr="00676504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yapar ve yorumlar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924C7" w:rsidRDefault="009924C7" w:rsidP="009924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9924C7" w:rsidRPr="00AE024E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*Nesne ve Şekil Grafiği Oluşturalım Tabloları Yorumlayalım</w:t>
            </w:r>
          </w:p>
        </w:tc>
        <w:tc>
          <w:tcPr>
            <w:tcW w:w="1418" w:type="dxa"/>
            <w:vMerge w:val="restart"/>
            <w:vAlign w:val="center"/>
          </w:tcPr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24C7" w:rsidRPr="00676504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Verilerin farklı bölümlerini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31B0E">
              <w:rPr>
                <w:rFonts w:ascii="Tahoma" w:hAnsi="Tahoma" w:cs="Tahoma"/>
                <w:sz w:val="16"/>
                <w:szCs w:val="16"/>
              </w:rPr>
              <w:t>karşılaştırarak verinin tamamı hakkında yorum yapmaları istenir. Örneğin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31B0E">
              <w:rPr>
                <w:rFonts w:ascii="Tahoma" w:hAnsi="Tahoma" w:cs="Tahoma"/>
                <w:sz w:val="16"/>
                <w:szCs w:val="16"/>
              </w:rPr>
              <w:t>bakkalda bir haftada satılan ekmek sayısını gösteren grafik incelendiğinde hafta sonu satılan ekmek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31B0E">
              <w:rPr>
                <w:rFonts w:ascii="Tahoma" w:hAnsi="Tahoma" w:cs="Tahoma"/>
                <w:sz w:val="16"/>
                <w:szCs w:val="16"/>
              </w:rPr>
              <w:t>sayısının diğer günlerde satılan ekmek sayısından daha fazla olduğu fark ettirilir.</w:t>
            </w:r>
          </w:p>
        </w:tc>
        <w:tc>
          <w:tcPr>
            <w:tcW w:w="1559" w:type="dxa"/>
            <w:vAlign w:val="center"/>
          </w:tcPr>
          <w:p w:rsidR="009924C7" w:rsidRPr="000F3A2E" w:rsidRDefault="009924C7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87</w:t>
            </w:r>
            <w:r w:rsidRPr="0080673E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924C7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</w:t>
            </w:r>
          </w:p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(11-12.HAFTA)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 2 Aralık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2775D1">
              <w:rPr>
                <w:rFonts w:ascii="Tahoma" w:hAnsi="Tahoma" w:cs="Tahoma"/>
                <w:sz w:val="16"/>
                <w:szCs w:val="16"/>
              </w:rPr>
              <w:t>M.3.4.1.2. Grafiklerde verilen bilgileri kullanarak veya grafikler oluşturarak toplama ve çıkarma işlemleri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75D1">
              <w:rPr>
                <w:rFonts w:ascii="Tahoma" w:hAnsi="Tahoma" w:cs="Tahoma"/>
                <w:sz w:val="16"/>
                <w:szCs w:val="16"/>
              </w:rPr>
              <w:t>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924C7" w:rsidRDefault="009924C7" w:rsidP="009924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*Grafiklerle İlgili Problemleri Çözelim</w:t>
            </w:r>
          </w:p>
        </w:tc>
        <w:tc>
          <w:tcPr>
            <w:tcW w:w="1418" w:type="dxa"/>
            <w:vMerge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24C7" w:rsidRPr="002775D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2775D1">
              <w:rPr>
                <w:rFonts w:ascii="Tahoma" w:hAnsi="Tahoma" w:cs="Tahoma"/>
                <w:sz w:val="16"/>
                <w:szCs w:val="16"/>
              </w:rPr>
              <w:t>a) Sınıf sayı sınırlılıkları içinde kalınır.</w:t>
            </w:r>
          </w:p>
          <w:p w:rsidR="009924C7" w:rsidRPr="002775D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2775D1">
              <w:rPr>
                <w:rFonts w:ascii="Tahoma" w:hAnsi="Tahoma" w:cs="Tahoma"/>
                <w:sz w:val="16"/>
                <w:szCs w:val="16"/>
              </w:rPr>
              <w:t>b) Karşılaştırma gerektiren problemlere yer verilir.</w:t>
            </w:r>
          </w:p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2775D1">
              <w:rPr>
                <w:rFonts w:ascii="Tahoma" w:hAnsi="Tahoma" w:cs="Tahoma"/>
                <w:sz w:val="16"/>
                <w:szCs w:val="16"/>
              </w:rPr>
              <w:t>c)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9924C7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92</w:t>
            </w:r>
            <w:r w:rsidRPr="0080673E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Pr="00523A61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924C7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Aralık – 5 Aralık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924C7" w:rsidRPr="002775D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2775D1">
              <w:rPr>
                <w:rFonts w:ascii="Tahoma" w:hAnsi="Tahoma" w:cs="Tahoma"/>
                <w:sz w:val="16"/>
                <w:szCs w:val="16"/>
              </w:rPr>
              <w:t>M.3.4.1.3. En çok üç veri grubuna ait basit tabloları okur, yorumlar ve tablodan elde ettiği veriyi düzenler.</w:t>
            </w:r>
          </w:p>
        </w:tc>
        <w:tc>
          <w:tcPr>
            <w:tcW w:w="2693" w:type="dxa"/>
            <w:vAlign w:val="center"/>
          </w:tcPr>
          <w:p w:rsidR="009924C7" w:rsidRDefault="009924C7" w:rsidP="009924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9924C7" w:rsidRDefault="009924C7" w:rsidP="009924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*Tabloları Okuyalım, Yorumlayalım ve Düzenleyelim</w:t>
            </w:r>
          </w:p>
        </w:tc>
        <w:tc>
          <w:tcPr>
            <w:tcW w:w="1418" w:type="dxa"/>
            <w:vMerge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B7146" w:rsidRDefault="006B7146" w:rsidP="006B714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9924C7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97</w:t>
            </w:r>
            <w:r w:rsidRPr="0080673E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Değerlendirmesi (sayfa 98)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Pr="003A69A1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5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0673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12EE" w:rsidRPr="00C2667D" w:rsidTr="00536C7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12EE" w:rsidRDefault="00B612E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612EE" w:rsidRPr="00523A61" w:rsidRDefault="00B612E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565979">
              <w:rPr>
                <w:rFonts w:ascii="Tahoma" w:hAnsi="Tahoma" w:cs="Tahoma"/>
                <w:b/>
                <w:sz w:val="16"/>
                <w:szCs w:val="16"/>
              </w:rPr>
              <w:t>2-13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612EE" w:rsidRPr="00523A61" w:rsidRDefault="00565979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</w:t>
            </w:r>
            <w:r w:rsidR="00B612EE">
              <w:rPr>
                <w:rFonts w:ascii="Tahoma" w:hAnsi="Tahoma" w:cs="Tahoma"/>
                <w:b/>
                <w:sz w:val="16"/>
                <w:szCs w:val="16"/>
              </w:rPr>
              <w:t xml:space="preserve">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B612EE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B612EE" w:rsidRPr="00523A61" w:rsidRDefault="00565979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 w:rsidR="00B612EE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B612EE" w:rsidRPr="00523A61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M.3.1.4.1. Çarpma işleminin kat anlamını açıklar.</w:t>
            </w:r>
          </w:p>
        </w:tc>
        <w:tc>
          <w:tcPr>
            <w:tcW w:w="2693" w:type="dxa"/>
            <w:vAlign w:val="center"/>
          </w:tcPr>
          <w:p w:rsidR="00B612EE" w:rsidRPr="008C69CA" w:rsidRDefault="00B612EE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B612EE" w:rsidRPr="00523A61" w:rsidRDefault="00B612EE" w:rsidP="008576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*Çarpma İşleminin Kat Anlamını Açıklayalım</w:t>
            </w:r>
          </w:p>
          <w:p w:rsidR="00B612EE" w:rsidRPr="00523A61" w:rsidRDefault="00B612EE" w:rsidP="00536C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612EE" w:rsidRPr="00523A61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612EE" w:rsidRPr="00523A61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B612EE" w:rsidRPr="00523A61" w:rsidRDefault="00B612EE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B612EE">
              <w:rPr>
                <w:rFonts w:ascii="Tahoma" w:hAnsi="Tahoma" w:cs="Tahoma"/>
                <w:sz w:val="16"/>
                <w:szCs w:val="16"/>
              </w:rPr>
              <w:t>Çarpmanın kat anlamının tekrarlı toplama anlamıyla ilişkisi vurgulanır</w:t>
            </w:r>
          </w:p>
        </w:tc>
        <w:tc>
          <w:tcPr>
            <w:tcW w:w="1559" w:type="dxa"/>
            <w:vAlign w:val="center"/>
          </w:tcPr>
          <w:p w:rsidR="006B7146" w:rsidRDefault="006B7146" w:rsidP="006B714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B612EE" w:rsidRPr="00523A61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61507" w:rsidRPr="0080673E" w:rsidRDefault="00861507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61507" w:rsidRPr="0080673E" w:rsidRDefault="00861507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 w:rsidR="003646A0">
              <w:rPr>
                <w:rFonts w:ascii="Tahoma" w:hAnsi="Tahoma" w:cs="Tahoma"/>
                <w:sz w:val="16"/>
                <w:szCs w:val="16"/>
              </w:rPr>
              <w:t>107</w:t>
            </w:r>
            <w:r w:rsidRPr="0080673E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61507" w:rsidRPr="0080673E" w:rsidRDefault="00861507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612EE" w:rsidRPr="00523A61" w:rsidRDefault="00861507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612EE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12EE" w:rsidRDefault="00B612E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612EE" w:rsidRDefault="00B612E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565979">
              <w:rPr>
                <w:rFonts w:ascii="Tahoma" w:hAnsi="Tahoma" w:cs="Tahoma"/>
                <w:b/>
                <w:sz w:val="16"/>
                <w:szCs w:val="16"/>
              </w:rPr>
              <w:t>3-14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612EE" w:rsidRDefault="00565979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B612EE">
              <w:rPr>
                <w:rFonts w:ascii="Tahoma" w:hAnsi="Tahoma" w:cs="Tahoma"/>
                <w:b/>
                <w:sz w:val="16"/>
                <w:szCs w:val="16"/>
              </w:rPr>
              <w:t xml:space="preserve"> Aralık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16 Aralık</w:t>
            </w:r>
          </w:p>
        </w:tc>
        <w:tc>
          <w:tcPr>
            <w:tcW w:w="425" w:type="dxa"/>
            <w:textDirection w:val="btLr"/>
            <w:vAlign w:val="center"/>
          </w:tcPr>
          <w:p w:rsidR="00B612EE" w:rsidRDefault="00565979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612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612EE" w:rsidRPr="00523A61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612EE">
              <w:rPr>
                <w:rFonts w:ascii="Tahoma" w:hAnsi="Tahoma" w:cs="Tahoma"/>
                <w:sz w:val="16"/>
                <w:szCs w:val="16"/>
              </w:rPr>
              <w:t>M.3.1.4.2. Çarpım tablosunu oluşturur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B612EE" w:rsidRPr="008C69CA" w:rsidRDefault="00B612EE" w:rsidP="00B61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B612EE" w:rsidRPr="00523A61" w:rsidRDefault="00B612EE" w:rsidP="00B61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*Çarpım Tablosu Oluşturalım</w:t>
            </w:r>
          </w:p>
          <w:p w:rsidR="00B612EE" w:rsidRPr="00523A61" w:rsidRDefault="00B612EE" w:rsidP="00536C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612EE" w:rsidRPr="00523A61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12EE" w:rsidRPr="00523A61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612EE" w:rsidRPr="00523A61" w:rsidRDefault="00B612EE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B612EE">
              <w:rPr>
                <w:rFonts w:ascii="Tahoma" w:hAnsi="Tahoma" w:cs="Tahoma"/>
                <w:sz w:val="16"/>
                <w:szCs w:val="16"/>
              </w:rPr>
              <w:t>100’lük tablodan yararlanarak ve liste şeklinde yazarak çarpım tablosunu oluşturmaları sağlanır.</w:t>
            </w:r>
          </w:p>
        </w:tc>
        <w:tc>
          <w:tcPr>
            <w:tcW w:w="1559" w:type="dxa"/>
            <w:vAlign w:val="center"/>
          </w:tcPr>
          <w:p w:rsidR="00B612EE" w:rsidRPr="00523A61" w:rsidRDefault="006B714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112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612EE" w:rsidRPr="00523A61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612EE" w:rsidRPr="00C2667D" w:rsidTr="00565979">
        <w:trPr>
          <w:trHeight w:val="205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12EE" w:rsidRDefault="00B612EE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612EE" w:rsidRDefault="00B612EE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565979">
              <w:rPr>
                <w:rFonts w:ascii="Tahoma" w:hAnsi="Tahoma" w:cs="Tahoma"/>
                <w:b/>
                <w:sz w:val="16"/>
                <w:szCs w:val="16"/>
              </w:rPr>
              <w:t>4.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B612EE" w:rsidRDefault="00565979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B612EE">
              <w:rPr>
                <w:rFonts w:ascii="Tahoma" w:hAnsi="Tahoma" w:cs="Tahoma"/>
                <w:b/>
                <w:sz w:val="16"/>
                <w:szCs w:val="16"/>
              </w:rPr>
              <w:t xml:space="preserve"> Aralık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 Aralık</w:t>
            </w:r>
          </w:p>
        </w:tc>
        <w:tc>
          <w:tcPr>
            <w:tcW w:w="425" w:type="dxa"/>
            <w:textDirection w:val="btLr"/>
            <w:vAlign w:val="center"/>
          </w:tcPr>
          <w:p w:rsidR="00B612EE" w:rsidRDefault="00565979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612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612EE" w:rsidRPr="00B612EE" w:rsidRDefault="00B612EE" w:rsidP="00B612EE">
            <w:pPr>
              <w:rPr>
                <w:rFonts w:ascii="Tahoma" w:hAnsi="Tahoma" w:cs="Tahoma"/>
                <w:sz w:val="16"/>
                <w:szCs w:val="16"/>
              </w:rPr>
            </w:pPr>
            <w:r w:rsidRPr="00B612EE">
              <w:rPr>
                <w:rFonts w:ascii="Tahoma" w:hAnsi="Tahoma" w:cs="Tahoma"/>
                <w:sz w:val="16"/>
                <w:szCs w:val="16"/>
              </w:rPr>
              <w:t>M.3.1.4.3. İki basamaklı bir doğal sayıyla en çok iki basamaklı bir doğal sayıyı, en çok üç basamaklı bir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612EE">
              <w:rPr>
                <w:rFonts w:ascii="Tahoma" w:hAnsi="Tahoma" w:cs="Tahoma"/>
                <w:sz w:val="16"/>
                <w:szCs w:val="16"/>
              </w:rPr>
              <w:t>sayıyla bir basamaklı bir doğal sayıyı çarpar.</w:t>
            </w:r>
          </w:p>
        </w:tc>
        <w:tc>
          <w:tcPr>
            <w:tcW w:w="2693" w:type="dxa"/>
            <w:vAlign w:val="center"/>
          </w:tcPr>
          <w:p w:rsidR="00B612EE" w:rsidRPr="008C69CA" w:rsidRDefault="00B612EE" w:rsidP="00B61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B612EE" w:rsidRPr="00523A61" w:rsidRDefault="00B612EE" w:rsidP="00B61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*Çarpım İşlemi Yapalım</w:t>
            </w:r>
          </w:p>
          <w:p w:rsidR="00B612EE" w:rsidRDefault="00B612EE" w:rsidP="00B61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612EE" w:rsidRPr="00523A61" w:rsidRDefault="00B612EE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12EE" w:rsidRPr="00523A61" w:rsidRDefault="00B612EE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612EE" w:rsidRPr="00B612EE" w:rsidRDefault="00B612EE" w:rsidP="00B612EE">
            <w:pPr>
              <w:rPr>
                <w:rFonts w:ascii="Tahoma" w:hAnsi="Tahoma" w:cs="Tahoma"/>
                <w:sz w:val="16"/>
                <w:szCs w:val="16"/>
              </w:rPr>
            </w:pPr>
            <w:r w:rsidRPr="00B612EE">
              <w:rPr>
                <w:rFonts w:ascii="Tahoma" w:hAnsi="Tahoma" w:cs="Tahoma"/>
                <w:sz w:val="16"/>
                <w:szCs w:val="16"/>
              </w:rPr>
              <w:t>a) Eldeli çarpma işlemlerine yer verilir.</w:t>
            </w:r>
          </w:p>
          <w:p w:rsidR="00B612EE" w:rsidRPr="00B612EE" w:rsidRDefault="00B612EE" w:rsidP="00B612EE">
            <w:pPr>
              <w:rPr>
                <w:rFonts w:ascii="Tahoma" w:hAnsi="Tahoma" w:cs="Tahoma"/>
                <w:sz w:val="16"/>
                <w:szCs w:val="16"/>
              </w:rPr>
            </w:pPr>
            <w:r w:rsidRPr="00B612EE">
              <w:rPr>
                <w:rFonts w:ascii="Tahoma" w:hAnsi="Tahoma" w:cs="Tahoma"/>
                <w:sz w:val="16"/>
                <w:szCs w:val="16"/>
              </w:rPr>
              <w:t>b) Çarpımları 1000’den küçük sayılarla işlem yapılır.</w:t>
            </w:r>
          </w:p>
        </w:tc>
        <w:tc>
          <w:tcPr>
            <w:tcW w:w="1559" w:type="dxa"/>
            <w:vAlign w:val="center"/>
          </w:tcPr>
          <w:p w:rsidR="00B612EE" w:rsidRPr="00523A61" w:rsidRDefault="00B612EE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117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612EE" w:rsidRPr="008F5E5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96B0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E0273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740D" w:rsidRPr="00C2667D" w:rsidTr="00F3075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D740D" w:rsidRDefault="00F3075C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D740D" w:rsidRPr="00523A61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F3075C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D740D" w:rsidRPr="00523A61" w:rsidRDefault="00F3075C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Aralık – 24 Aralık</w:t>
            </w:r>
          </w:p>
        </w:tc>
        <w:tc>
          <w:tcPr>
            <w:tcW w:w="425" w:type="dxa"/>
            <w:textDirection w:val="btLr"/>
            <w:vAlign w:val="center"/>
          </w:tcPr>
          <w:p w:rsidR="009D740D" w:rsidRPr="00523A61" w:rsidRDefault="00565979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D740D" w:rsidRPr="00523A61" w:rsidRDefault="00565979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M.3.1.4.4. 10 ve 100 ile kısa yoldan çarpma işlemi yapar.</w:t>
            </w:r>
          </w:p>
        </w:tc>
        <w:tc>
          <w:tcPr>
            <w:tcW w:w="2693" w:type="dxa"/>
            <w:vAlign w:val="center"/>
          </w:tcPr>
          <w:p w:rsidR="00565979" w:rsidRPr="00565979" w:rsidRDefault="00565979" w:rsidP="0056597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9D740D" w:rsidRPr="00565979" w:rsidRDefault="00565979" w:rsidP="00565979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Kısa Yoldan Çarpma İşlemi Yapalım</w:t>
            </w:r>
          </w:p>
        </w:tc>
        <w:tc>
          <w:tcPr>
            <w:tcW w:w="1418" w:type="dxa"/>
            <w:vMerge w:val="restart"/>
            <w:vAlign w:val="center"/>
          </w:tcPr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9D740D" w:rsidRPr="00523A61" w:rsidRDefault="00565979" w:rsidP="009D740D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Sınıf sayı sınırlılıkları içinde kalınır</w:t>
            </w:r>
          </w:p>
        </w:tc>
        <w:tc>
          <w:tcPr>
            <w:tcW w:w="1559" w:type="dxa"/>
            <w:vAlign w:val="center"/>
          </w:tcPr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120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740D" w:rsidRPr="00523A61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74DEE" w:rsidRPr="00C2667D" w:rsidTr="00F3075C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74DEE" w:rsidRDefault="00F3075C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3075C"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74DEE" w:rsidRPr="00523A61" w:rsidRDefault="00F3075C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Aralık – 27 Aralık</w:t>
            </w:r>
          </w:p>
        </w:tc>
        <w:tc>
          <w:tcPr>
            <w:tcW w:w="425" w:type="dxa"/>
            <w:textDirection w:val="btLr"/>
            <w:vAlign w:val="center"/>
          </w:tcPr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565979" w:rsidRPr="00565979" w:rsidRDefault="00565979" w:rsidP="00565979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M.3.1.4.5. 5'e kadar (5 dâhil) çarpım tablosundaki sayıları kullanarak çarpma işleminde çarpanlardan biri</w:t>
            </w:r>
          </w:p>
          <w:p w:rsidR="00E74DEE" w:rsidRPr="009D740D" w:rsidRDefault="00565979" w:rsidP="00565979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bir arttırıldığında veya azaltıldığında çarpma işleminin sonucunun nasıl değiştiğini fark eder.</w:t>
            </w:r>
          </w:p>
        </w:tc>
        <w:tc>
          <w:tcPr>
            <w:tcW w:w="2693" w:type="dxa"/>
            <w:vAlign w:val="center"/>
          </w:tcPr>
          <w:p w:rsidR="00F3075C" w:rsidRPr="00565979" w:rsidRDefault="00F3075C" w:rsidP="00F3075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E74DEE" w:rsidRDefault="00E74DE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565979">
              <w:rPr>
                <w:rFonts w:ascii="Tahoma" w:hAnsi="Tahoma" w:cs="Tahoma"/>
                <w:sz w:val="16"/>
                <w:szCs w:val="16"/>
              </w:rPr>
              <w:t>Çarpanlar ile Çarpım Arasındaki İlişki</w:t>
            </w:r>
          </w:p>
        </w:tc>
        <w:tc>
          <w:tcPr>
            <w:tcW w:w="1418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74DEE" w:rsidRPr="00523A61" w:rsidRDefault="00565979" w:rsidP="00565979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Uygun tablolar kullanılarak çarpanlardan biri bir arttıkça çarpımın diğer çarpan değeri kadar arttığı veya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65979">
              <w:rPr>
                <w:rFonts w:ascii="Tahoma" w:hAnsi="Tahoma" w:cs="Tahoma"/>
                <w:sz w:val="16"/>
                <w:szCs w:val="16"/>
              </w:rPr>
              <w:t>çarpanlardan biri bir azaldıkça çarpımın diğer çarpan değeri kadar azaldığı fark ettirilir.</w:t>
            </w:r>
          </w:p>
        </w:tc>
        <w:tc>
          <w:tcPr>
            <w:tcW w:w="1559" w:type="dxa"/>
            <w:vAlign w:val="center"/>
          </w:tcPr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124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4DEE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74DEE" w:rsidRPr="00C2667D" w:rsidTr="00565979">
        <w:trPr>
          <w:trHeight w:val="227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74DEE" w:rsidRDefault="00F3075C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ARALIK-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F3075C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74DEE" w:rsidRPr="00523A61" w:rsidRDefault="00F3075C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Aralık – 3 Ocak</w:t>
            </w:r>
          </w:p>
        </w:tc>
        <w:tc>
          <w:tcPr>
            <w:tcW w:w="425" w:type="dxa"/>
            <w:textDirection w:val="btLr"/>
            <w:vAlign w:val="center"/>
          </w:tcPr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74DEE" w:rsidRPr="009D740D" w:rsidRDefault="00565979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M.3.1.4.6. Biri çarpma işlemi olmak üzere iki işlem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3075C" w:rsidRPr="00565979" w:rsidRDefault="00F3075C" w:rsidP="00F3075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E74DEE" w:rsidRDefault="00E74DE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565979">
              <w:rPr>
                <w:rFonts w:ascii="Tahoma" w:hAnsi="Tahoma" w:cs="Tahoma"/>
                <w:sz w:val="16"/>
                <w:szCs w:val="16"/>
              </w:rPr>
              <w:t>Çarpma İşlemini Gerektiren problemler</w:t>
            </w:r>
          </w:p>
        </w:tc>
        <w:tc>
          <w:tcPr>
            <w:tcW w:w="1418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74DEE" w:rsidRPr="00523A61" w:rsidRDefault="00565979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559" w:type="dxa"/>
            <w:vAlign w:val="center"/>
          </w:tcPr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128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4DEE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0273E" w:rsidRDefault="00E0273E" w:rsidP="00932D32"/>
    <w:p w:rsidR="00E74DEE" w:rsidRDefault="00E74DEE" w:rsidP="00932D32"/>
    <w:p w:rsidR="00E74DEE" w:rsidRDefault="00E74DE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3075C" w:rsidRPr="008D6516" w:rsidTr="0086150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F3075C" w:rsidRPr="00523A61" w:rsidRDefault="00F3075C" w:rsidP="008615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3075C" w:rsidRPr="00C2667D" w:rsidTr="0086150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3075C" w:rsidRPr="00C2667D" w:rsidTr="0086150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76B60" w:rsidRPr="00C2667D" w:rsidTr="00861507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76B60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76B60" w:rsidRPr="00523A61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776B60" w:rsidRPr="00523A61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Ocak – 10 Ocak</w:t>
            </w:r>
          </w:p>
        </w:tc>
        <w:tc>
          <w:tcPr>
            <w:tcW w:w="425" w:type="dxa"/>
            <w:textDirection w:val="btLr"/>
            <w:vAlign w:val="center"/>
          </w:tcPr>
          <w:p w:rsidR="00776B60" w:rsidRPr="00523A61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776B60" w:rsidRPr="00523A61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M.3.1.5.1. İki basamaklı doğal sayıları bir basamaklı doğal sayılara böler.</w:t>
            </w:r>
          </w:p>
        </w:tc>
        <w:tc>
          <w:tcPr>
            <w:tcW w:w="2693" w:type="dxa"/>
            <w:vAlign w:val="center"/>
          </w:tcPr>
          <w:p w:rsidR="00776B60" w:rsidRPr="00565979" w:rsidRDefault="00776B60" w:rsidP="008615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Bölme</w:t>
            </w: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776B60" w:rsidRPr="00565979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Bölme İşlemi Yapalım</w:t>
            </w:r>
          </w:p>
        </w:tc>
        <w:tc>
          <w:tcPr>
            <w:tcW w:w="1418" w:type="dxa"/>
            <w:vMerge w:val="restart"/>
            <w:vAlign w:val="center"/>
          </w:tcPr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76B60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6B60" w:rsidRPr="00523A61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76B60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76B60" w:rsidRPr="00523A61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76B60" w:rsidRPr="00F3075C" w:rsidRDefault="00776B60" w:rsidP="00F3075C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a) Bölme işleminde diğer işlemlerden farklı olarak işleme en büyük basamaktan başlanması gerektiği vurgulanır.</w:t>
            </w:r>
          </w:p>
          <w:p w:rsidR="00776B60" w:rsidRPr="00F3075C" w:rsidRDefault="00776B60" w:rsidP="00F3075C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b) Bölme işleminde kalan, bölenden küçük olduğunda işleme devam edilmeyeceği belirtilir.</w:t>
            </w:r>
          </w:p>
          <w:p w:rsidR="00776B60" w:rsidRPr="00523A61" w:rsidRDefault="00776B60" w:rsidP="00F3075C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c) Somut nesnelerle yapılan modellemelerin yanı sıra, sayı doğrusu vb. modeller de kullanılır.</w:t>
            </w:r>
          </w:p>
        </w:tc>
        <w:tc>
          <w:tcPr>
            <w:tcW w:w="1559" w:type="dxa"/>
            <w:vAlign w:val="center"/>
          </w:tcPr>
          <w:p w:rsidR="00776B60" w:rsidRPr="00523A61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133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6B60" w:rsidRPr="00523A61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76B60" w:rsidRPr="00C2667D" w:rsidTr="00F3075C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76B60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76B60" w:rsidRPr="00523A61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776B60" w:rsidRPr="00523A61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</w:t>
            </w:r>
          </w:p>
        </w:tc>
        <w:tc>
          <w:tcPr>
            <w:tcW w:w="425" w:type="dxa"/>
            <w:textDirection w:val="btLr"/>
            <w:vAlign w:val="center"/>
          </w:tcPr>
          <w:p w:rsidR="00776B60" w:rsidRPr="00523A61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776B60" w:rsidRPr="009D740D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M.3.1.5.2. Birler basamağı sıfır olan iki basamaklı bir doğal sayıyı 10’a kısa yoldan böler.</w:t>
            </w:r>
          </w:p>
        </w:tc>
        <w:tc>
          <w:tcPr>
            <w:tcW w:w="2693" w:type="dxa"/>
            <w:vAlign w:val="center"/>
          </w:tcPr>
          <w:p w:rsidR="00776B60" w:rsidRPr="00565979" w:rsidRDefault="00776B60" w:rsidP="008615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Bölme</w:t>
            </w: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776B60" w:rsidRDefault="00776B60" w:rsidP="008615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Kısa Yoldan Bölme İşlemi Yapalım</w:t>
            </w:r>
          </w:p>
        </w:tc>
        <w:tc>
          <w:tcPr>
            <w:tcW w:w="1418" w:type="dxa"/>
            <w:vMerge/>
            <w:vAlign w:val="center"/>
          </w:tcPr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76B60" w:rsidRPr="00523A61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76B60" w:rsidRPr="00523A61" w:rsidRDefault="006B7146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135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6B6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76B60" w:rsidRPr="00C2667D" w:rsidTr="00776B60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76B60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76B60" w:rsidRPr="00523A61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776B60" w:rsidRPr="00523A61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776B60" w:rsidRPr="00523A61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776B60" w:rsidRPr="009D740D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M.3.1.5.3. Bölme işleminde bölünen, bölen, bölüm ve kalan arasındaki ilişkiyi fark eder.</w:t>
            </w:r>
          </w:p>
        </w:tc>
        <w:tc>
          <w:tcPr>
            <w:tcW w:w="2693" w:type="dxa"/>
            <w:vAlign w:val="center"/>
          </w:tcPr>
          <w:p w:rsidR="00776B60" w:rsidRPr="00565979" w:rsidRDefault="00776B60" w:rsidP="008615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Bölme</w:t>
            </w: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776B60" w:rsidRDefault="00776B60" w:rsidP="008615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Bölme İşleminin Terimleri Arasındaki İlişkiyi Belirleyelim</w:t>
            </w:r>
          </w:p>
        </w:tc>
        <w:tc>
          <w:tcPr>
            <w:tcW w:w="1418" w:type="dxa"/>
            <w:vMerge/>
            <w:vAlign w:val="center"/>
          </w:tcPr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76B60" w:rsidRPr="00523A61" w:rsidRDefault="00776B60" w:rsidP="00776B60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Bölme işleminde bölünenin, bölen ve bölüm çarpımının kalan ile toplamına eşit olduğu modelleme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3075C">
              <w:rPr>
                <w:rFonts w:ascii="Tahoma" w:hAnsi="Tahoma" w:cs="Tahoma"/>
                <w:sz w:val="16"/>
                <w:szCs w:val="16"/>
              </w:rPr>
              <w:t>işlemlerle gösterilir.</w:t>
            </w:r>
          </w:p>
        </w:tc>
        <w:tc>
          <w:tcPr>
            <w:tcW w:w="1559" w:type="dxa"/>
            <w:vAlign w:val="center"/>
          </w:tcPr>
          <w:p w:rsidR="00776B60" w:rsidRPr="00523A61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139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6B6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76B60" w:rsidRPr="00C2667D" w:rsidTr="00776B60">
        <w:trPr>
          <w:trHeight w:val="6370"/>
          <w:tblHeader/>
          <w:jc w:val="center"/>
        </w:trPr>
        <w:tc>
          <w:tcPr>
            <w:tcW w:w="15701" w:type="dxa"/>
            <w:gridSpan w:val="10"/>
            <w:vAlign w:val="center"/>
          </w:tcPr>
          <w:p w:rsidR="00776B60" w:rsidRPr="00776B60" w:rsidRDefault="00776B60" w:rsidP="00776B60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  <w:r w:rsidRPr="00776B60">
              <w:rPr>
                <w:rFonts w:ascii="Tahoma" w:hAnsi="Tahoma" w:cs="Tahoma"/>
                <w:color w:val="FF0000"/>
                <w:sz w:val="48"/>
                <w:szCs w:val="48"/>
              </w:rPr>
              <w:lastRenderedPageBreak/>
              <w:t>YARI YIL TATİLİ</w:t>
            </w:r>
          </w:p>
        </w:tc>
      </w:tr>
      <w:tr w:rsidR="00F3075C" w:rsidRPr="00C2667D" w:rsidTr="00776B60">
        <w:trPr>
          <w:trHeight w:val="24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075C" w:rsidRDefault="00776B60" w:rsidP="00F307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3075C" w:rsidRPr="00523A61" w:rsidRDefault="00F3075C" w:rsidP="00F307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776B60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3075C" w:rsidRPr="00523A61" w:rsidRDefault="00776B60" w:rsidP="00F307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Şubat – 7 Şubat</w:t>
            </w:r>
          </w:p>
        </w:tc>
        <w:tc>
          <w:tcPr>
            <w:tcW w:w="425" w:type="dxa"/>
            <w:textDirection w:val="btLr"/>
            <w:vAlign w:val="center"/>
          </w:tcPr>
          <w:p w:rsidR="00F3075C" w:rsidRPr="00523A61" w:rsidRDefault="00F3075C" w:rsidP="00F307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F3075C" w:rsidRPr="00F3075C" w:rsidRDefault="00F3075C" w:rsidP="00F3075C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M.3.1.5.4. Biri bölme olacak şekilde iki işlem gerektiren problemleri çözer.</w:t>
            </w:r>
          </w:p>
        </w:tc>
        <w:tc>
          <w:tcPr>
            <w:tcW w:w="2693" w:type="dxa"/>
            <w:vAlign w:val="center"/>
          </w:tcPr>
          <w:p w:rsidR="00F3075C" w:rsidRPr="00565979" w:rsidRDefault="00F3075C" w:rsidP="00F3075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Bölme</w:t>
            </w: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F3075C" w:rsidRPr="00565979" w:rsidRDefault="00F3075C" w:rsidP="00F3075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Bölme İşlemini Gerektiren Problemler</w:t>
            </w:r>
          </w:p>
        </w:tc>
        <w:tc>
          <w:tcPr>
            <w:tcW w:w="1418" w:type="dxa"/>
            <w:vAlign w:val="center"/>
          </w:tcPr>
          <w:p w:rsidR="00F3075C" w:rsidRPr="00EB45D5" w:rsidRDefault="00F3075C" w:rsidP="00F3075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3075C" w:rsidRPr="00EB45D5" w:rsidRDefault="00F3075C" w:rsidP="00F3075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3075C" w:rsidRPr="00F3075C" w:rsidRDefault="00F3075C" w:rsidP="00F3075C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559" w:type="dxa"/>
            <w:vAlign w:val="center"/>
          </w:tcPr>
          <w:p w:rsidR="00F3075C" w:rsidRPr="00523A61" w:rsidRDefault="00F3075C" w:rsidP="00F3075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143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Değerlendirmesi (sayfa 144)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3075C" w:rsidRPr="00E74DEE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74DEE" w:rsidRDefault="00E74DE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F2C8F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776B6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</w:t>
            </w:r>
            <w:r w:rsidR="00CF2C8F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CF2C8F" w:rsidRPr="00523A61" w:rsidRDefault="00CF2C8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F2C8F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54BCA" w:rsidRPr="00C2667D" w:rsidTr="00861507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Pr="00523A61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Pr="00523A61" w:rsidRDefault="00861507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Pr="00523A61" w:rsidRDefault="00BE171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FD2115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M.3.1.6.1. Bütün, yarım ve çeyrek modellerinin kesir gösterimlerini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54BCA" w:rsidRPr="00E74DEE" w:rsidRDefault="00776B60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776B60">
              <w:rPr>
                <w:rFonts w:ascii="Tahoma" w:hAnsi="Tahoma" w:cs="Tahoma"/>
                <w:sz w:val="16"/>
                <w:szCs w:val="16"/>
              </w:rPr>
              <w:t>Bütün, Yarım ve Çeyrek Kesir Gösterimleri</w:t>
            </w:r>
          </w:p>
        </w:tc>
        <w:tc>
          <w:tcPr>
            <w:tcW w:w="1418" w:type="dxa"/>
            <w:vMerge w:val="restart"/>
            <w:vAlign w:val="center"/>
          </w:tcPr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D2115" w:rsidRPr="00FD2115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 xml:space="preserve">a) Kesir gösterimlerinin okunmasında, parça-bütün ilişkisini vurgulayacak ifadeler kullanılır. Örneğin </w:t>
            </w:r>
            <w:r>
              <w:rPr>
                <w:rFonts w:ascii="Tahoma" w:hAnsi="Tahoma" w:cs="Tahoma"/>
                <w:sz w:val="16"/>
                <w:szCs w:val="16"/>
              </w:rPr>
              <w:t xml:space="preserve">¼ </w:t>
            </w:r>
            <w:r w:rsidRPr="00FD2115">
              <w:rPr>
                <w:rFonts w:ascii="Tahoma" w:hAnsi="Tahoma" w:cs="Tahoma"/>
                <w:sz w:val="16"/>
                <w:szCs w:val="16"/>
              </w:rPr>
              <w:t>kesri “dörtte bir” biçiminde okunur ve bir bütünün 4’e bölünüp bir parçası alındığı şeklinde açıklanır.</w:t>
            </w:r>
          </w:p>
          <w:p w:rsidR="00C54BCA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b) Pay, payda ve kesir çizgisi kullanılan örnekler üzerinden açıklanır.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151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:rsidTr="00C54BCA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20-21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Default="00861507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Default="008662D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FD2115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M.3.1.6.2. Bir bütünü eş parçalara ayırarak eş parçalardan her birinin birim kesir olduğunu belirtir.</w:t>
            </w:r>
          </w:p>
        </w:tc>
        <w:tc>
          <w:tcPr>
            <w:tcW w:w="2693" w:type="dxa"/>
            <w:vAlign w:val="center"/>
          </w:tcPr>
          <w:p w:rsidR="00776B60" w:rsidRPr="00E74DEE" w:rsidRDefault="00776B60" w:rsidP="00776B6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776B60">
              <w:rPr>
                <w:rFonts w:ascii="Tahoma" w:hAnsi="Tahoma" w:cs="Tahoma"/>
                <w:sz w:val="16"/>
                <w:szCs w:val="16"/>
              </w:rPr>
              <w:t>Bütünün Birim Kesrini Belirtelim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D2115" w:rsidRPr="00FD2115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a) Bütünün “1” olduğu vurgulanır.</w:t>
            </w:r>
          </w:p>
          <w:p w:rsidR="00C54BCA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b) Verilen bütünün eş parçalarından bir tanesinin birim kesir olduğu açıklanır.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154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:rsidTr="008662D4">
        <w:trPr>
          <w:trHeight w:val="192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Default="00861507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Default="00BE171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FD2115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M.3.1.6.3. Pay ve payda arasındaki ilişkiyi açıklar.</w:t>
            </w:r>
          </w:p>
        </w:tc>
        <w:tc>
          <w:tcPr>
            <w:tcW w:w="2693" w:type="dxa"/>
            <w:vAlign w:val="center"/>
          </w:tcPr>
          <w:p w:rsidR="00776B60" w:rsidRPr="00E74DEE" w:rsidRDefault="00776B60" w:rsidP="00776B6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776B60">
              <w:rPr>
                <w:rFonts w:ascii="Tahoma" w:hAnsi="Tahoma" w:cs="Tahoma"/>
                <w:sz w:val="16"/>
                <w:szCs w:val="16"/>
              </w:rPr>
              <w:t>Pay ve Payda Arasındaki İlişkiyi Açıklayalım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54BCA" w:rsidRPr="00523A61" w:rsidRDefault="00FD2115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Pay ve payda arasındaki parça-bütün ilişkisi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157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:rsidTr="008662D4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Pr="00523A61" w:rsidRDefault="00C54BC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1-22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Pr="00523A61" w:rsidRDefault="0086150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Pr="00523A61" w:rsidRDefault="00BE171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M.3.1.6.4. Paydası 10 ve 100 olan kesirlerin birim kesirlerini gösterir.</w:t>
            </w:r>
          </w:p>
        </w:tc>
        <w:tc>
          <w:tcPr>
            <w:tcW w:w="2693" w:type="dxa"/>
            <w:vAlign w:val="center"/>
          </w:tcPr>
          <w:p w:rsidR="00776B60" w:rsidRPr="00E74DEE" w:rsidRDefault="00776B60" w:rsidP="00776B6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776B60">
              <w:rPr>
                <w:rFonts w:ascii="Tahoma" w:hAnsi="Tahoma" w:cs="Tahoma"/>
                <w:sz w:val="16"/>
                <w:szCs w:val="16"/>
              </w:rPr>
              <w:t>Paydası 10 ve 100 Olan Kesirlerin Birim Kesirlerini Gösterelim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54BCA" w:rsidRPr="00523A61" w:rsidRDefault="00FD2115" w:rsidP="00BE1710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Paydası 10 olan kesirleri, diğer modellerin (uzunluk, alan vb.) yanı sıra sayı doğrusu üzerinde de</w:t>
            </w:r>
            <w:r w:rsidR="00BE171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D2115">
              <w:rPr>
                <w:rFonts w:ascii="Tahoma" w:hAnsi="Tahoma" w:cs="Tahoma"/>
                <w:sz w:val="16"/>
                <w:szCs w:val="16"/>
              </w:rPr>
              <w:t>gösterme çalışmaları yapılır.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160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8329B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2115" w:rsidRPr="00C2667D" w:rsidTr="008662D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D2115" w:rsidRPr="00523A61" w:rsidRDefault="00FD211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Pr="00523A61" w:rsidRDefault="0086150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Pr="00523A61" w:rsidRDefault="00FD211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FD2115" w:rsidRPr="00523A61" w:rsidRDefault="00BE171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M.3.1.6.5. Bir çokluğun, belirtilen birim kesir kadarını belirler.</w:t>
            </w:r>
          </w:p>
        </w:tc>
        <w:tc>
          <w:tcPr>
            <w:tcW w:w="2693" w:type="dxa"/>
            <w:vAlign w:val="center"/>
          </w:tcPr>
          <w:p w:rsidR="00FD2115" w:rsidRPr="00E74DEE" w:rsidRDefault="00FD2115" w:rsidP="00776B6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FD2115" w:rsidRPr="00523A61" w:rsidRDefault="00FD2115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Bir Çokluğun Birim Kesir Kadarını Bulalım</w:t>
            </w:r>
          </w:p>
        </w:tc>
        <w:tc>
          <w:tcPr>
            <w:tcW w:w="1418" w:type="dxa"/>
            <w:vMerge w:val="restart"/>
            <w:vAlign w:val="center"/>
          </w:tcPr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D2115" w:rsidRPr="00523A61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D2115" w:rsidRPr="00523A61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D2115" w:rsidRPr="00523A61" w:rsidRDefault="00BE1710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Problem model kullandırılarak çözdürülür. Daha sonra işlem yaptırılır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6B7146" w:rsidRDefault="006B7146" w:rsidP="006B714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FD2115" w:rsidRPr="00523A61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163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523A61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7053EA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FD211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BE171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D2115" w:rsidRPr="00523A61" w:rsidRDefault="00BE171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M.3.1.6.6. Payı paydasından küçük kesirler elde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D2115" w:rsidRPr="00E74DEE" w:rsidRDefault="00FD2115" w:rsidP="00776B6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Payı Paydasından Küçük Kesirler Elde Edelim</w:t>
            </w: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E1710" w:rsidRPr="00BE1710" w:rsidRDefault="00BE1710" w:rsidP="00BE1710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Kâğıt, kesir blokları, örüntü blokları ve sayı doğrusu gibi çeşitli modeller kullanarak payı paydasından</w:t>
            </w:r>
          </w:p>
          <w:p w:rsidR="00FD2115" w:rsidRPr="00523A61" w:rsidRDefault="00BE1710" w:rsidP="00BE1710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küçük kesirlerle çalışılmalıdır.</w:t>
            </w:r>
          </w:p>
        </w:tc>
        <w:tc>
          <w:tcPr>
            <w:tcW w:w="1559" w:type="dxa"/>
            <w:vAlign w:val="center"/>
          </w:tcPr>
          <w:p w:rsidR="00FD2115" w:rsidRDefault="00FD2115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523A61" w:rsidRDefault="00FD2115" w:rsidP="00214292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166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523A61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7053EA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861507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BE171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D2115" w:rsidRPr="00523A61" w:rsidRDefault="00BE171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M.3.3.5.1. Zamanı dakika ve saat cinsinden söyler, okur ve yazar.</w:t>
            </w:r>
          </w:p>
        </w:tc>
        <w:tc>
          <w:tcPr>
            <w:tcW w:w="2693" w:type="dxa"/>
            <w:vAlign w:val="center"/>
          </w:tcPr>
          <w:p w:rsidR="00FD2115" w:rsidRPr="00E74DEE" w:rsidRDefault="00FD2115" w:rsidP="008662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FD2115" w:rsidRPr="00523A61" w:rsidRDefault="00FD2115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Zamanı Okuyalım ve Yazalım</w:t>
            </w: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D2115" w:rsidRPr="008329B9" w:rsidRDefault="00FD2115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D2115" w:rsidRPr="00523A61" w:rsidRDefault="00FD2115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169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7053EA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861507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BE1710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D2115" w:rsidRPr="00523A61" w:rsidRDefault="00BE1710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M.3.3.5.2. Zaman ölçme birimleri arasındaki ilişkiyi açıklar.</w:t>
            </w:r>
          </w:p>
        </w:tc>
        <w:tc>
          <w:tcPr>
            <w:tcW w:w="2693" w:type="dxa"/>
            <w:vAlign w:val="center"/>
          </w:tcPr>
          <w:p w:rsidR="00FD2115" w:rsidRPr="00FD2115" w:rsidRDefault="00FD2115" w:rsidP="00FD21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D2115"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FD2115" w:rsidRPr="00FD2115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*Zaman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Ölçü Birimleri Arasındaki İlişkiler</w:t>
            </w: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E1710" w:rsidRPr="00BE1710" w:rsidRDefault="00BE1710" w:rsidP="00BE1710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a) Yıl-hafta, yıl-gün, dakika-saniye arasındaki ilişkiyi açıklar.</w:t>
            </w:r>
          </w:p>
          <w:p w:rsidR="00FD2115" w:rsidRPr="008329B9" w:rsidRDefault="00BE1710" w:rsidP="00BE1710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b) Dönüştürme işlemlerine girilmez.</w:t>
            </w:r>
          </w:p>
        </w:tc>
        <w:tc>
          <w:tcPr>
            <w:tcW w:w="1559" w:type="dxa"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172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5F18CC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6"/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2115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Pr="00523A61" w:rsidRDefault="00FD21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Pr="00523A61" w:rsidRDefault="00FD21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Pr="00523A61" w:rsidRDefault="00BE171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D2115" w:rsidRPr="00523A61" w:rsidRDefault="00BE1710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M.3.3.5.3. Olayların oluş sürelerini karşılaştırır.</w:t>
            </w:r>
          </w:p>
        </w:tc>
        <w:tc>
          <w:tcPr>
            <w:tcW w:w="2693" w:type="dxa"/>
            <w:vAlign w:val="center"/>
          </w:tcPr>
          <w:p w:rsidR="00FD2115" w:rsidRPr="00E74DEE" w:rsidRDefault="00FD2115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Olayların Oluş Sürelerini Karşılaştıralım</w:t>
            </w:r>
          </w:p>
        </w:tc>
        <w:tc>
          <w:tcPr>
            <w:tcW w:w="1418" w:type="dxa"/>
            <w:vMerge w:val="restart"/>
            <w:vAlign w:val="center"/>
          </w:tcPr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BE1710" w:rsidRPr="00BE1710" w:rsidRDefault="00BE1710" w:rsidP="00BE1710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a) Görevlerin, belirli bir işin veya eylemin başlamasıyla bitişi arasındaki sürenin ölçümü ve karşılaştırılması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E1710">
              <w:rPr>
                <w:rFonts w:ascii="Tahoma" w:hAnsi="Tahoma" w:cs="Tahoma"/>
                <w:sz w:val="16"/>
                <w:szCs w:val="16"/>
              </w:rPr>
              <w:t>yapılır.</w:t>
            </w:r>
          </w:p>
          <w:p w:rsidR="00FD2115" w:rsidRPr="00523A61" w:rsidRDefault="00BE1710" w:rsidP="00BE1710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b) Kum saati gibi farklı zaman ölçme araçlarının kullanıldığı örneklere de yer verilir.</w:t>
            </w:r>
          </w:p>
        </w:tc>
        <w:tc>
          <w:tcPr>
            <w:tcW w:w="1559" w:type="dxa"/>
            <w:vAlign w:val="center"/>
          </w:tcPr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176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523A61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24-25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86150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BE171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D2115" w:rsidRPr="00523A61" w:rsidRDefault="00BE1710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M.3.3.5.4. Zaman ölçme birimlerinin kullanıldığı problemleri çözer.</w:t>
            </w:r>
          </w:p>
        </w:tc>
        <w:tc>
          <w:tcPr>
            <w:tcW w:w="2693" w:type="dxa"/>
            <w:vAlign w:val="center"/>
          </w:tcPr>
          <w:p w:rsidR="00FD2115" w:rsidRPr="00E74DEE" w:rsidRDefault="00FD2115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FD2115" w:rsidRPr="00523A61" w:rsidRDefault="00FD2115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Zaman Ölçü Birimlerini Kullanarak Problem Çözelim</w:t>
            </w: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D2115" w:rsidRPr="00523A61" w:rsidRDefault="00FD2115" w:rsidP="008662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180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523A61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861507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18 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BE1710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D2115" w:rsidRPr="008662D4" w:rsidRDefault="00BE1710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M.3.3.4.1. Lira ve kuruş ilişkisini gösterir.</w:t>
            </w:r>
          </w:p>
        </w:tc>
        <w:tc>
          <w:tcPr>
            <w:tcW w:w="2693" w:type="dxa"/>
            <w:vAlign w:val="center"/>
          </w:tcPr>
          <w:p w:rsidR="00FD2115" w:rsidRPr="00E74DEE" w:rsidRDefault="00FD2115" w:rsidP="00FD21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FD2115" w:rsidRDefault="00FD2115" w:rsidP="00FD21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Lira ile Kuruş Arasındaki İlişkiyi Gösterelim</w:t>
            </w: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E1710" w:rsidRPr="00BE1710" w:rsidRDefault="00BE1710" w:rsidP="00BE1710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a) Örneğin 325 kuruş, 3 lira 25 kuruş şeklinde ifade edilir.</w:t>
            </w:r>
          </w:p>
          <w:p w:rsidR="00FD2115" w:rsidRPr="008662D4" w:rsidRDefault="00BE1710" w:rsidP="00BE1710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b) Ondalık gösterime yer verilmez.</w:t>
            </w:r>
          </w:p>
        </w:tc>
        <w:tc>
          <w:tcPr>
            <w:tcW w:w="1559" w:type="dxa"/>
            <w:vAlign w:val="center"/>
          </w:tcPr>
          <w:p w:rsidR="00FD2115" w:rsidRPr="00214292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183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DD760B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861507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 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BE1710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D2115" w:rsidRPr="008662D4" w:rsidRDefault="00BE1710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M.3.3.4.2. Paralarımızla ilgili problemleri çözer.</w:t>
            </w:r>
          </w:p>
        </w:tc>
        <w:tc>
          <w:tcPr>
            <w:tcW w:w="2693" w:type="dxa"/>
            <w:vAlign w:val="center"/>
          </w:tcPr>
          <w:p w:rsidR="00FD2115" w:rsidRPr="00E74DEE" w:rsidRDefault="00FD2115" w:rsidP="00FD21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FD2115" w:rsidRDefault="00FD2115" w:rsidP="00FD21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Paralarımızla İlgili Problemler</w:t>
            </w: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E1710" w:rsidRPr="00BE1710" w:rsidRDefault="00BE1710" w:rsidP="00BE1710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a) Problemlerde tasarrufun önemine vurgu yapılır.</w:t>
            </w:r>
          </w:p>
          <w:p w:rsidR="00FD2115" w:rsidRPr="008662D4" w:rsidRDefault="00BE1710" w:rsidP="00BE1710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FD2115" w:rsidRPr="00214292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187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DD760B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662D4" w:rsidRDefault="008662D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EA605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760B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D760B" w:rsidRDefault="0086150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DD760B" w:rsidRPr="00523A61" w:rsidRDefault="00DD760B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D760B" w:rsidRPr="00523A61" w:rsidRDefault="0086150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Mart – 25 Mart</w:t>
            </w:r>
          </w:p>
        </w:tc>
        <w:tc>
          <w:tcPr>
            <w:tcW w:w="425" w:type="dxa"/>
            <w:textDirection w:val="btLr"/>
            <w:vAlign w:val="center"/>
          </w:tcPr>
          <w:p w:rsidR="00DD760B" w:rsidRPr="00523A61" w:rsidRDefault="0086150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D760B" w:rsidRDefault="00BE1710" w:rsidP="00EA605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M.3.3.6.1. Nesneleri gram ve kilogram cinsinden ölçer.</w:t>
            </w:r>
          </w:p>
          <w:p w:rsidR="00BE1710" w:rsidRDefault="00BE1710" w:rsidP="00EA605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E1710" w:rsidRPr="00523A61" w:rsidRDefault="00BE1710" w:rsidP="00EA605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M.3.3.6.2. Bir nesnenin kütlesini tahmin eder ve ölçme yaparak tahmininin doğruluğunu kontrol eder.</w:t>
            </w:r>
          </w:p>
        </w:tc>
        <w:tc>
          <w:tcPr>
            <w:tcW w:w="2693" w:type="dxa"/>
            <w:vAlign w:val="center"/>
          </w:tcPr>
          <w:p w:rsidR="00DD760B" w:rsidRPr="00E74DEE" w:rsidRDefault="00FD2115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DD760B" w:rsidRPr="00523A61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FD2115">
              <w:rPr>
                <w:rFonts w:ascii="Tahoma" w:hAnsi="Tahoma" w:cs="Tahoma"/>
                <w:sz w:val="16"/>
                <w:szCs w:val="16"/>
              </w:rPr>
              <w:t>Nesneleri Gram ve Kilogram Cinsinden Ölçelim</w:t>
            </w:r>
          </w:p>
        </w:tc>
        <w:tc>
          <w:tcPr>
            <w:tcW w:w="1418" w:type="dxa"/>
            <w:vMerge w:val="restart"/>
            <w:vAlign w:val="center"/>
          </w:tcPr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D760B" w:rsidRPr="00523A61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D760B" w:rsidRPr="00523A61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DD760B" w:rsidRPr="00523A61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B7146" w:rsidRDefault="006B7146" w:rsidP="006B7146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6B7146" w:rsidRDefault="006B7146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760B" w:rsidRPr="00523A61" w:rsidRDefault="00DD760B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191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760B" w:rsidRPr="00523A61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D760B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D760B" w:rsidRDefault="00861507" w:rsidP="00EA60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DD760B" w:rsidRPr="00523A61" w:rsidRDefault="00DD760B" w:rsidP="00EA60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6-27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D760B" w:rsidRPr="00523A61" w:rsidRDefault="00861507" w:rsidP="00EA60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Mart – 30 Mart</w:t>
            </w:r>
          </w:p>
        </w:tc>
        <w:tc>
          <w:tcPr>
            <w:tcW w:w="425" w:type="dxa"/>
            <w:textDirection w:val="btLr"/>
            <w:vAlign w:val="center"/>
          </w:tcPr>
          <w:p w:rsidR="00DD760B" w:rsidRPr="00523A61" w:rsidRDefault="00861507" w:rsidP="00EA60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D760B" w:rsidRPr="00523A61" w:rsidRDefault="00BE1710" w:rsidP="00EA605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M.3.3.6.3. Kilogram ve gramla ilgili problemleri çözer.</w:t>
            </w:r>
          </w:p>
        </w:tc>
        <w:tc>
          <w:tcPr>
            <w:tcW w:w="2693" w:type="dxa"/>
            <w:vAlign w:val="center"/>
          </w:tcPr>
          <w:p w:rsidR="00FD2115" w:rsidRPr="00E74DEE" w:rsidRDefault="00FD2115" w:rsidP="00FD21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DD760B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Kilogram ve Gram İle İlgili Problemleri Çözelim</w:t>
            </w:r>
          </w:p>
        </w:tc>
        <w:tc>
          <w:tcPr>
            <w:tcW w:w="1418" w:type="dxa"/>
            <w:vMerge/>
            <w:vAlign w:val="center"/>
          </w:tcPr>
          <w:p w:rsidR="00DD760B" w:rsidRPr="00EB45D5" w:rsidRDefault="00DD760B" w:rsidP="00EA60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D760B" w:rsidRPr="00EB45D5" w:rsidRDefault="00DD760B" w:rsidP="00EA60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E1710" w:rsidRPr="00BE1710" w:rsidRDefault="00BE1710" w:rsidP="00BE1710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a) Dönüştürme gerektiren problemlere yer verilmez.</w:t>
            </w:r>
          </w:p>
          <w:p w:rsidR="00DD760B" w:rsidRPr="00EA6052" w:rsidRDefault="00BE1710" w:rsidP="00BE1710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DD760B" w:rsidRPr="00523A61" w:rsidRDefault="006B7146" w:rsidP="00EA6052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194</w:t>
            </w:r>
            <w:r w:rsidRPr="003646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Değerlendirmesi (sayfa 195)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760B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A6052" w:rsidRDefault="00EA6052" w:rsidP="00932D32"/>
    <w:p w:rsidR="005C7837" w:rsidRDefault="005C7837" w:rsidP="00932D32"/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 w:rsidR="003646A0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5C7837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760B" w:rsidRPr="00C2667D" w:rsidTr="007E2BD4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D760B" w:rsidRDefault="00C16FF8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DD760B" w:rsidRPr="00523A61" w:rsidRDefault="00DD760B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16FF8"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D760B" w:rsidRPr="00523A61" w:rsidRDefault="00C16FF8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31 Mart 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– 3 Nisan</w:t>
            </w:r>
          </w:p>
        </w:tc>
        <w:tc>
          <w:tcPr>
            <w:tcW w:w="425" w:type="dxa"/>
            <w:textDirection w:val="btLr"/>
            <w:vAlign w:val="center"/>
          </w:tcPr>
          <w:p w:rsidR="00DD760B" w:rsidRPr="00523A61" w:rsidRDefault="00EE721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D760B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M.3.2.1.1. Küp, kare prizma, dikdörtgen prizma, üçgen prizma, silindir, koni ve küre modellerinin yüzlerini,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646A0">
              <w:rPr>
                <w:rFonts w:ascii="Tahoma" w:hAnsi="Tahoma" w:cs="Tahoma"/>
                <w:sz w:val="16"/>
                <w:szCs w:val="16"/>
              </w:rPr>
              <w:t>köşelerini, ayrıtlarını belirtir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16FF8" w:rsidRDefault="00C16FF8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16FF8" w:rsidRPr="00523A61" w:rsidRDefault="00C16FF8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M.3.2.1.2. Küp, kare prizma ve dikdörtgen prizmanın birbirleriyle benzer ve farklı yönlerini açıklar.</w:t>
            </w:r>
          </w:p>
        </w:tc>
        <w:tc>
          <w:tcPr>
            <w:tcW w:w="2693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6A0">
              <w:rPr>
                <w:rFonts w:ascii="Tahoma" w:hAnsi="Tahoma" w:cs="Tahoma"/>
                <w:b/>
                <w:bCs/>
                <w:sz w:val="16"/>
                <w:szCs w:val="16"/>
              </w:rPr>
              <w:t>Geometrik</w:t>
            </w:r>
          </w:p>
          <w:p w:rsidR="003646A0" w:rsidRDefault="003646A0" w:rsidP="003646A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6A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Cisimler ve Şekiller </w:t>
            </w:r>
          </w:p>
          <w:p w:rsidR="00DD760B" w:rsidRPr="00523A61" w:rsidRDefault="00DD760B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3646A0">
              <w:rPr>
                <w:rFonts w:ascii="Tahoma" w:hAnsi="Tahoma" w:cs="Tahoma"/>
                <w:sz w:val="16"/>
                <w:szCs w:val="16"/>
              </w:rPr>
              <w:t>Geometrik Cisimler</w:t>
            </w:r>
          </w:p>
        </w:tc>
        <w:tc>
          <w:tcPr>
            <w:tcW w:w="1418" w:type="dxa"/>
            <w:vAlign w:val="center"/>
          </w:tcPr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D760B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E7212" w:rsidRPr="00EB45D5" w:rsidRDefault="00EE721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760B" w:rsidRPr="00523A61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D760B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EE7212" w:rsidRPr="00523A61" w:rsidRDefault="00EE721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16FF8" w:rsidRPr="003646A0" w:rsidRDefault="00C16FF8" w:rsidP="00C16FF8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a) Köşe, yüz ve ayrıt özellikleri bakımından karşılaştırma yapılır.</w:t>
            </w:r>
          </w:p>
          <w:p w:rsidR="00DD760B" w:rsidRPr="00523A61" w:rsidRDefault="00C16FF8" w:rsidP="00C16FF8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b) Küp ve kare prizmanın, dikdörtgen prizmanın özel birer durumu olması özelliğine değinilmez.</w:t>
            </w:r>
          </w:p>
        </w:tc>
        <w:tc>
          <w:tcPr>
            <w:tcW w:w="1559" w:type="dxa"/>
            <w:vAlign w:val="center"/>
          </w:tcPr>
          <w:p w:rsidR="00DD760B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760B" w:rsidRPr="00523A61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204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760B" w:rsidRPr="00523A61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21B66" w:rsidRPr="00C2667D" w:rsidTr="00021B66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21B66" w:rsidRDefault="00021B66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021B66" w:rsidRDefault="00021B66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Nisan – 10 Nisan</w:t>
            </w:r>
          </w:p>
        </w:tc>
        <w:tc>
          <w:tcPr>
            <w:tcW w:w="14713" w:type="dxa"/>
            <w:gridSpan w:val="8"/>
            <w:vAlign w:val="center"/>
          </w:tcPr>
          <w:p w:rsidR="00021B66" w:rsidRPr="00DC356D" w:rsidRDefault="00021B66" w:rsidP="00021B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  <w:tr w:rsidR="00021B66" w:rsidRPr="00C2667D" w:rsidTr="00021B66">
        <w:trPr>
          <w:trHeight w:val="283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21B66" w:rsidRDefault="00021B66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021B66" w:rsidRPr="00523A61" w:rsidRDefault="00021B66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021B66" w:rsidRPr="00523A61" w:rsidRDefault="00021B66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15 Nisan</w:t>
            </w:r>
          </w:p>
        </w:tc>
        <w:tc>
          <w:tcPr>
            <w:tcW w:w="425" w:type="dxa"/>
            <w:textDirection w:val="btLr"/>
            <w:vAlign w:val="center"/>
          </w:tcPr>
          <w:p w:rsidR="00021B66" w:rsidRPr="00523A61" w:rsidRDefault="00021B66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21B66" w:rsidRPr="00523A61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M.3.2.1.3. Cetvel kullanarak kare, dikdörtgen ve üçgeni çizer; kare ve dikdörtgenin köşegenlerini belirler.</w:t>
            </w:r>
          </w:p>
        </w:tc>
        <w:tc>
          <w:tcPr>
            <w:tcW w:w="2693" w:type="dxa"/>
            <w:vAlign w:val="center"/>
          </w:tcPr>
          <w:p w:rsidR="00021B66" w:rsidRPr="003646A0" w:rsidRDefault="00021B66" w:rsidP="00021B6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6A0">
              <w:rPr>
                <w:rFonts w:ascii="Tahoma" w:hAnsi="Tahoma" w:cs="Tahoma"/>
                <w:b/>
                <w:bCs/>
                <w:sz w:val="16"/>
                <w:szCs w:val="16"/>
              </w:rPr>
              <w:t>Geometrik</w:t>
            </w:r>
          </w:p>
          <w:p w:rsidR="00021B66" w:rsidRDefault="00021B66" w:rsidP="00021B6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6A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Cisimler ve Şekiller </w:t>
            </w:r>
          </w:p>
          <w:p w:rsidR="00021B66" w:rsidRPr="00523A61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Kare, Üçgen ve Dikdörtgen Çizelim</w:t>
            </w:r>
          </w:p>
        </w:tc>
        <w:tc>
          <w:tcPr>
            <w:tcW w:w="1418" w:type="dxa"/>
            <w:vMerge w:val="restart"/>
            <w:vAlign w:val="center"/>
          </w:tcPr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21B66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21B66" w:rsidRPr="00523A61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21B66" w:rsidRPr="00EB45D5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21B66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21B66" w:rsidRPr="00523A61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21B66" w:rsidRPr="00C16FF8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 xml:space="preserve">a) Çizim yaparken noktalı, </w:t>
            </w:r>
            <w:proofErr w:type="spellStart"/>
            <w:r w:rsidRPr="00C16FF8">
              <w:rPr>
                <w:rFonts w:ascii="Tahoma" w:hAnsi="Tahoma" w:cs="Tahoma"/>
                <w:sz w:val="16"/>
                <w:szCs w:val="16"/>
              </w:rPr>
              <w:t>izometrik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6FF8">
              <w:rPr>
                <w:rFonts w:ascii="Tahoma" w:hAnsi="Tahoma" w:cs="Tahoma"/>
                <w:sz w:val="16"/>
                <w:szCs w:val="16"/>
              </w:rPr>
              <w:t>veya kareli kâğıt kullanılır.</w:t>
            </w:r>
          </w:p>
          <w:p w:rsidR="00021B66" w:rsidRPr="00EA6052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b) Üçgenin köşegeninin olmadığı fark ettirilir.</w:t>
            </w:r>
          </w:p>
        </w:tc>
        <w:tc>
          <w:tcPr>
            <w:tcW w:w="1559" w:type="dxa"/>
            <w:vAlign w:val="center"/>
          </w:tcPr>
          <w:p w:rsidR="00021B66" w:rsidRPr="00523A61" w:rsidRDefault="00021B66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208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21B66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21B66" w:rsidRPr="00C2667D" w:rsidTr="00021B66">
        <w:trPr>
          <w:trHeight w:val="3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21B66" w:rsidRDefault="00021B66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21B66" w:rsidRPr="00523A61" w:rsidRDefault="00021B66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021B66" w:rsidRPr="00523A61" w:rsidRDefault="00021B66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Nisan – 17 Nisan</w:t>
            </w:r>
          </w:p>
        </w:tc>
        <w:tc>
          <w:tcPr>
            <w:tcW w:w="425" w:type="dxa"/>
            <w:textDirection w:val="btLr"/>
            <w:vAlign w:val="center"/>
          </w:tcPr>
          <w:p w:rsidR="00021B66" w:rsidRPr="00523A61" w:rsidRDefault="00021B66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021B66" w:rsidRPr="00523A61" w:rsidRDefault="00021B66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M.3.2.1.4. Şekillerin kenar sayılarına göre isimlendirildiklerini fark eder.</w:t>
            </w:r>
          </w:p>
        </w:tc>
        <w:tc>
          <w:tcPr>
            <w:tcW w:w="2693" w:type="dxa"/>
            <w:vAlign w:val="center"/>
          </w:tcPr>
          <w:p w:rsidR="00021B66" w:rsidRPr="003646A0" w:rsidRDefault="00021B66" w:rsidP="00C16FF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6A0">
              <w:rPr>
                <w:rFonts w:ascii="Tahoma" w:hAnsi="Tahoma" w:cs="Tahoma"/>
                <w:b/>
                <w:bCs/>
                <w:sz w:val="16"/>
                <w:szCs w:val="16"/>
              </w:rPr>
              <w:t>Geometrik</w:t>
            </w:r>
          </w:p>
          <w:p w:rsidR="00021B66" w:rsidRDefault="00021B66" w:rsidP="00C16FF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6A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Cisimler ve Şekiller </w:t>
            </w:r>
          </w:p>
          <w:p w:rsidR="00021B66" w:rsidRPr="00523A61" w:rsidRDefault="00021B66" w:rsidP="00C16FF8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Şekilleri Kenar Sayılarına Göre İsimlendirelim</w:t>
            </w:r>
          </w:p>
        </w:tc>
        <w:tc>
          <w:tcPr>
            <w:tcW w:w="1418" w:type="dxa"/>
            <w:vMerge/>
            <w:vAlign w:val="center"/>
          </w:tcPr>
          <w:p w:rsidR="00021B66" w:rsidRPr="00EB45D5" w:rsidRDefault="00021B66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21B66" w:rsidRPr="00EB45D5" w:rsidRDefault="00021B66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21B66" w:rsidRPr="00C16FF8" w:rsidRDefault="00021B66" w:rsidP="00C16FF8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a) Dörtgen, beşgen, altıgen ve sekizgen tanıtılır.</w:t>
            </w:r>
          </w:p>
          <w:p w:rsidR="00021B66" w:rsidRPr="00C16FF8" w:rsidRDefault="00021B66" w:rsidP="00C16FF8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b) Günlük hayattan şekillere örnekler (petek, kapağı açılmış zarf, trafik işaret levhaları vb.) verilir.</w:t>
            </w:r>
          </w:p>
          <w:p w:rsidR="00021B66" w:rsidRPr="00EA6052" w:rsidRDefault="00021B66" w:rsidP="00C16FF8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c) Şekiller; noktalı kâğıt, geometri tahtası vb. araçlar üzerinde gösterilir.</w:t>
            </w:r>
          </w:p>
        </w:tc>
        <w:tc>
          <w:tcPr>
            <w:tcW w:w="1559" w:type="dxa"/>
            <w:vAlign w:val="center"/>
          </w:tcPr>
          <w:p w:rsidR="00021B66" w:rsidRPr="00523A61" w:rsidRDefault="00021B66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212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21B66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C16FF8" w:rsidRDefault="00C16F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 w:rsidR="00C16FF8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474C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474C2" w:rsidRPr="00C2667D" w:rsidTr="00C16FF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5F43DE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F43D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021B6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5F43DE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5F43DE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C16FF8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Pr="00523A61" w:rsidRDefault="00C16FF8" w:rsidP="00C16FF8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M.3.2.3.1. Şekil modelleri kullanarak kaplama yapar, yaptığı kaplama örüntüsünü noktalı ya da kareli kâğıt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6FF8">
              <w:rPr>
                <w:rFonts w:ascii="Tahoma" w:hAnsi="Tahoma" w:cs="Tahoma"/>
                <w:sz w:val="16"/>
                <w:szCs w:val="16"/>
              </w:rPr>
              <w:t>üzerine çizer.</w:t>
            </w:r>
          </w:p>
        </w:tc>
        <w:tc>
          <w:tcPr>
            <w:tcW w:w="2693" w:type="dxa"/>
            <w:vAlign w:val="center"/>
          </w:tcPr>
          <w:p w:rsidR="001474C2" w:rsidRPr="00C16FF8" w:rsidRDefault="00C16FF8" w:rsidP="00DC356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C16FF8" w:rsidRPr="00523A61" w:rsidRDefault="00C16FF8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*Şekil Modelleriyle Kaplama Örüntüleri Yapalım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1474C2" w:rsidRPr="00523A61" w:rsidRDefault="00C16FF8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Birimi üçgen, kare, dikdörtgen olan şekil modelleri kullanılır</w:t>
            </w:r>
          </w:p>
        </w:tc>
        <w:tc>
          <w:tcPr>
            <w:tcW w:w="1559" w:type="dxa"/>
            <w:vAlign w:val="center"/>
          </w:tcPr>
          <w:p w:rsidR="006B7146" w:rsidRDefault="006B7146" w:rsidP="00871A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7146" w:rsidRDefault="006B7146" w:rsidP="00871A88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  <w:p w:rsidR="006B7146" w:rsidRDefault="006B7146" w:rsidP="00871A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7146" w:rsidRDefault="006B7146" w:rsidP="00871A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215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474C2" w:rsidRPr="00C2667D" w:rsidTr="00C16FF8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5F43DE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F43D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9-30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021B6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5F43DE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F43DE">
              <w:rPr>
                <w:rFonts w:ascii="Tahoma" w:hAnsi="Tahoma" w:cs="Tahoma"/>
                <w:b/>
                <w:sz w:val="16"/>
                <w:szCs w:val="16"/>
              </w:rPr>
              <w:t>7 Nisan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3B186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Pr="00523A61" w:rsidRDefault="00C16FF8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M.3.2.4.1. Noktayı tanır, sembolle gösterir ve isimlendirir.</w:t>
            </w:r>
          </w:p>
        </w:tc>
        <w:tc>
          <w:tcPr>
            <w:tcW w:w="2693" w:type="dxa"/>
            <w:vAlign w:val="center"/>
          </w:tcPr>
          <w:p w:rsidR="00C16FF8" w:rsidRPr="00C16FF8" w:rsidRDefault="00C16FF8" w:rsidP="00C16FF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Geometride</w:t>
            </w:r>
          </w:p>
          <w:p w:rsidR="001474C2" w:rsidRPr="00C16FF8" w:rsidRDefault="00C16FF8" w:rsidP="00C16FF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Temel Kavramlar</w:t>
            </w:r>
          </w:p>
          <w:p w:rsidR="00C16FF8" w:rsidRPr="00523A61" w:rsidRDefault="00C16FF8" w:rsidP="00C16FF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*Noktayı Tanıyalım, Sembolle Gösterelim ve İsimlendirelim</w:t>
            </w:r>
          </w:p>
        </w:tc>
        <w:tc>
          <w:tcPr>
            <w:tcW w:w="1418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474C2" w:rsidRPr="00EA6052" w:rsidRDefault="001474C2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217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474C2" w:rsidRPr="00C2667D" w:rsidTr="00C16FF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5F43DE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5F43DE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5F43DE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 xml:space="preserve">8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Nisan – 2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3B186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DC356D" w:rsidRPr="00523A61" w:rsidRDefault="00C16FF8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M.3.2.4.2. Doğruyu, ışını ve açıyı tanır</w:t>
            </w:r>
          </w:p>
        </w:tc>
        <w:tc>
          <w:tcPr>
            <w:tcW w:w="2693" w:type="dxa"/>
            <w:vAlign w:val="center"/>
          </w:tcPr>
          <w:p w:rsidR="00C16FF8" w:rsidRPr="00C16FF8" w:rsidRDefault="00C16FF8" w:rsidP="00C16FF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Geometride</w:t>
            </w:r>
          </w:p>
          <w:p w:rsidR="00C16FF8" w:rsidRPr="00C16FF8" w:rsidRDefault="00C16FF8" w:rsidP="00C16FF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Temel Kavramlar</w:t>
            </w:r>
          </w:p>
          <w:p w:rsidR="001474C2" w:rsidRPr="00523A61" w:rsidRDefault="00C16FF8" w:rsidP="00C16FF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3B1867">
              <w:rPr>
                <w:rFonts w:ascii="Tahoma" w:hAnsi="Tahoma" w:cs="Tahoma"/>
                <w:sz w:val="16"/>
                <w:szCs w:val="16"/>
              </w:rPr>
              <w:t>Doğru, Işın ve Açıyı Tanıyalım</w:t>
            </w:r>
          </w:p>
        </w:tc>
        <w:tc>
          <w:tcPr>
            <w:tcW w:w="1418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474C2" w:rsidRPr="00EA6052" w:rsidRDefault="003B1867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Doğruyu ve ışını tasvir eder, açıya çevresinden örnekler verir.</w:t>
            </w:r>
          </w:p>
        </w:tc>
        <w:tc>
          <w:tcPr>
            <w:tcW w:w="1559" w:type="dxa"/>
            <w:vAlign w:val="center"/>
          </w:tcPr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221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7"/>
    </w:tbl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 w:rsidR="003B1867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5F43DE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-MAYIS</w:t>
            </w:r>
          </w:p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30-31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021B66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5F43DE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 Mayıs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885265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C356D" w:rsidRPr="00523A61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M.3.2.4.3. Doğru parçasını çizgi modelleri ile oluşturur; yatay, dikey ve eğik konumlu doğru parçası modellerine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1867">
              <w:rPr>
                <w:rFonts w:ascii="Tahoma" w:hAnsi="Tahoma" w:cs="Tahoma"/>
                <w:sz w:val="16"/>
                <w:szCs w:val="16"/>
              </w:rPr>
              <w:t>örnekler vererek çizimlerini yapar.</w:t>
            </w:r>
          </w:p>
        </w:tc>
        <w:tc>
          <w:tcPr>
            <w:tcW w:w="2693" w:type="dxa"/>
            <w:vAlign w:val="center"/>
          </w:tcPr>
          <w:p w:rsidR="003B1867" w:rsidRPr="00C16FF8" w:rsidRDefault="003B1867" w:rsidP="003B186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Geometride</w:t>
            </w:r>
          </w:p>
          <w:p w:rsidR="003B1867" w:rsidRPr="00C16FF8" w:rsidRDefault="003B1867" w:rsidP="003B186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Temel Kavramlar</w:t>
            </w:r>
          </w:p>
          <w:p w:rsidR="00DC356D" w:rsidRPr="00523A61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*Doğru Parçası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C356D" w:rsidRPr="00523A61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C356D" w:rsidRPr="00523A61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DC356D" w:rsidRPr="00523A61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C356D" w:rsidRPr="00523A61" w:rsidRDefault="006B7146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224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523A61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C356D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021B66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F43DE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021B66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Mayıs – 8 Mayıs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3B186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B1867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M.3.2.2.1. Şekillerin birden fazla simetri doğrusu olduğunu şekli katlayarak belirler.</w:t>
            </w:r>
          </w:p>
          <w:p w:rsidR="003B1867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523A61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M.3.2.2.2. Bir parçası verilen simetrik şekli dikey ya da yatay simetri doğrusuna göre tamamlar.</w:t>
            </w:r>
          </w:p>
        </w:tc>
        <w:tc>
          <w:tcPr>
            <w:tcW w:w="2693" w:type="dxa"/>
            <w:vAlign w:val="center"/>
          </w:tcPr>
          <w:p w:rsidR="00DC356D" w:rsidRPr="003B1867" w:rsidRDefault="003B1867" w:rsidP="004C39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*Simetri Doğrularını Belirleyelim</w:t>
            </w:r>
          </w:p>
        </w:tc>
        <w:tc>
          <w:tcPr>
            <w:tcW w:w="1418" w:type="dxa"/>
            <w:vMerge/>
            <w:vAlign w:val="center"/>
          </w:tcPr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EB45D5" w:rsidRDefault="00DC356D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B1867" w:rsidRPr="003B1867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a) Kare, dikdörtgen ve daire ile sınırlı kalınır.</w:t>
            </w:r>
          </w:p>
          <w:p w:rsidR="00DC356D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b) Dikdörtgende köşegenin simetri doğrusu olmadığı fark ettirilir.</w:t>
            </w:r>
          </w:p>
          <w:p w:rsidR="003B1867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B1867" w:rsidRPr="003B1867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Simetrik şeklin eş parçalarının incelenmesi, ilişkilendirilmesi ve eş parçaların özelliklerinin fark edilmesi</w:t>
            </w:r>
          </w:p>
          <w:p w:rsidR="003B1867" w:rsidRPr="00EA6052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559" w:type="dxa"/>
            <w:vAlign w:val="center"/>
          </w:tcPr>
          <w:p w:rsidR="00DC356D" w:rsidRPr="00523A61" w:rsidRDefault="006B7146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231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Değerlendirmesi (sayfa 232)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8"/>
    </w:tbl>
    <w:p w:rsidR="00904AB8" w:rsidRDefault="00904AB8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1867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1867" w:rsidRDefault="008C502C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B1867" w:rsidRPr="00523A61" w:rsidRDefault="003B186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1867" w:rsidRPr="00523A61" w:rsidRDefault="00021B66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11 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3B1867" w:rsidRPr="00523A61" w:rsidRDefault="003B186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B1867" w:rsidRPr="003B1867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M.3.3.1.1. Bir metre, yarım metre, 10 cm ve 5 cm için standart olmayan ölçme araçları tanımlar ve bunları</w:t>
            </w:r>
          </w:p>
          <w:p w:rsidR="003B1867" w:rsidRPr="00523A61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kullanarak ölçme yapar.</w:t>
            </w:r>
          </w:p>
        </w:tc>
        <w:tc>
          <w:tcPr>
            <w:tcW w:w="2693" w:type="dxa"/>
            <w:vAlign w:val="center"/>
          </w:tcPr>
          <w:p w:rsidR="003B1867" w:rsidRDefault="003B1867" w:rsidP="004C39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Uzunlukları Ölçelim</w:t>
            </w:r>
          </w:p>
        </w:tc>
        <w:tc>
          <w:tcPr>
            <w:tcW w:w="1418" w:type="dxa"/>
            <w:vMerge w:val="restart"/>
            <w:vAlign w:val="center"/>
          </w:tcPr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3701F" w:rsidRPr="0033701F" w:rsidRDefault="0033701F" w:rsidP="0033701F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Öğrencilerin kulaç, adım, karış gibi bedensel ve ip, tel, kalem gibi bedensel olmayan ölçme araçları</w:t>
            </w:r>
          </w:p>
          <w:p w:rsidR="003B1867" w:rsidRPr="00523A61" w:rsidRDefault="0033701F" w:rsidP="0033701F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tanımlamaları ve bunları kullanarak farklı ölçme etkinlikleri yapmaları istenir.</w:t>
            </w:r>
          </w:p>
        </w:tc>
        <w:tc>
          <w:tcPr>
            <w:tcW w:w="1559" w:type="dxa"/>
            <w:vAlign w:val="center"/>
          </w:tcPr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239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B1867" w:rsidRPr="00523A61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B1867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1867" w:rsidRDefault="008C502C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B1867" w:rsidRPr="00523A61" w:rsidRDefault="003B186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1867" w:rsidRPr="00523A61" w:rsidRDefault="00021B66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3B1867" w:rsidRPr="00523A61" w:rsidRDefault="003B186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B1867" w:rsidRPr="00523A61" w:rsidRDefault="0033701F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M.3.3.1.2. Metre ile santimetre arasındaki ilişkiyi açıklar ve birbiri cinsinden yazar.</w:t>
            </w:r>
          </w:p>
        </w:tc>
        <w:tc>
          <w:tcPr>
            <w:tcW w:w="2693" w:type="dxa"/>
            <w:vAlign w:val="center"/>
          </w:tcPr>
          <w:p w:rsidR="003B1867" w:rsidRDefault="003B1867" w:rsidP="004C39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Metre ile Santimetre Arasındaki İlişkiyi Açıklayalım</w:t>
            </w:r>
          </w:p>
        </w:tc>
        <w:tc>
          <w:tcPr>
            <w:tcW w:w="1418" w:type="dxa"/>
            <w:vMerge/>
            <w:vAlign w:val="center"/>
          </w:tcPr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701F" w:rsidRPr="0033701F" w:rsidRDefault="0033701F" w:rsidP="0033701F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a) Dönüşümlerde ondalık gösterim gerektirmeyen sayılar kullanılmasına dikkat edilir.</w:t>
            </w:r>
          </w:p>
          <w:p w:rsidR="003B1867" w:rsidRPr="00EA6052" w:rsidRDefault="0033701F" w:rsidP="0033701F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b) Dönüşümler somut uygulamalarla yaptırılır.</w:t>
            </w:r>
          </w:p>
        </w:tc>
        <w:tc>
          <w:tcPr>
            <w:tcW w:w="1559" w:type="dxa"/>
            <w:vAlign w:val="center"/>
          </w:tcPr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242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B1867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B1867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1867" w:rsidRDefault="008C502C" w:rsidP="003B18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B1867" w:rsidRPr="00523A61" w:rsidRDefault="003B1867" w:rsidP="003B18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2-33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1867" w:rsidRPr="00523A61" w:rsidRDefault="00021B66" w:rsidP="003B18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3B1867" w:rsidRPr="00523A61" w:rsidRDefault="003B1867" w:rsidP="003B18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B1867" w:rsidRPr="00523A61" w:rsidRDefault="0033701F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M.3.3.1.3. Cetvel kullanarak uzunluğu verilen bir doğru parçasını çizer.</w:t>
            </w:r>
          </w:p>
        </w:tc>
        <w:tc>
          <w:tcPr>
            <w:tcW w:w="2693" w:type="dxa"/>
            <w:vAlign w:val="center"/>
          </w:tcPr>
          <w:p w:rsidR="003B1867" w:rsidRDefault="003B1867" w:rsidP="003B186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3B1867" w:rsidRPr="00523A61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33701F">
              <w:rPr>
                <w:rFonts w:ascii="Tahoma" w:hAnsi="Tahoma" w:cs="Tahoma"/>
                <w:sz w:val="16"/>
                <w:szCs w:val="16"/>
              </w:rPr>
              <w:t>Ölçüsü Verilen Uzunluğu Çizelim</w:t>
            </w:r>
          </w:p>
        </w:tc>
        <w:tc>
          <w:tcPr>
            <w:tcW w:w="1418" w:type="dxa"/>
            <w:vMerge/>
            <w:vAlign w:val="center"/>
          </w:tcPr>
          <w:p w:rsidR="003B1867" w:rsidRPr="00EB45D5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B1867" w:rsidRPr="00EB45D5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B1867" w:rsidRPr="00EA6052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B1867" w:rsidRPr="00523A61" w:rsidRDefault="006B7146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244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B1867" w:rsidRPr="00885265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DC356D" w:rsidRDefault="00DC356D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33701F" w:rsidRPr="00523A61" w:rsidTr="00987CE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987CE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33701F" w:rsidRPr="00523A61" w:rsidRDefault="0033701F" w:rsidP="00987CE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3701F" w:rsidRPr="00523A61" w:rsidTr="00987CE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33701F" w:rsidRPr="00523A61" w:rsidRDefault="0033701F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3701F" w:rsidRPr="00523A61" w:rsidRDefault="0033701F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33701F" w:rsidRPr="00523A61" w:rsidRDefault="0033701F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3701F" w:rsidRPr="00523A61" w:rsidRDefault="0033701F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33701F" w:rsidRPr="00523A61" w:rsidRDefault="0033701F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33701F" w:rsidRDefault="0033701F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33701F" w:rsidRDefault="0033701F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33701F" w:rsidRPr="00523A61" w:rsidRDefault="0033701F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33701F" w:rsidRPr="00523A61" w:rsidRDefault="0033701F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3701F" w:rsidRPr="00523A61" w:rsidTr="00987CE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Pr="00523A61" w:rsidRDefault="0033701F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701F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701F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33701F" w:rsidRPr="00523A61" w:rsidRDefault="0033701F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33701F" w:rsidRPr="00523A61" w:rsidRDefault="0033701F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3701F" w:rsidRPr="00523A61" w:rsidRDefault="0033701F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3701F" w:rsidRPr="00523A61" w:rsidRDefault="0033701F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33701F" w:rsidRPr="00523A61" w:rsidRDefault="0033701F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701F" w:rsidRPr="00523A61" w:rsidTr="00987CE7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Default="008C502C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3701F" w:rsidRPr="00523A61" w:rsidRDefault="0033701F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021B6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701F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3701F" w:rsidRPr="00523A61" w:rsidRDefault="0033701F" w:rsidP="0033701F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M.3.3.1.4. Kilometreyi tanır, kullanım alanlarını belirtir ve kilometre ile metre arasındaki ilişkiyi fark eder.</w:t>
            </w:r>
          </w:p>
        </w:tc>
        <w:tc>
          <w:tcPr>
            <w:tcW w:w="2693" w:type="dxa"/>
            <w:vAlign w:val="center"/>
          </w:tcPr>
          <w:p w:rsidR="0033701F" w:rsidRDefault="0033701F" w:rsidP="00987C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33701F" w:rsidRPr="00523A61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Kilometreyi Tanıyalım</w:t>
            </w:r>
          </w:p>
        </w:tc>
        <w:tc>
          <w:tcPr>
            <w:tcW w:w="1418" w:type="dxa"/>
            <w:vMerge w:val="restart"/>
            <w:vAlign w:val="center"/>
          </w:tcPr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3701F" w:rsidRPr="00523A61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3701F" w:rsidRPr="00523A61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3701F" w:rsidRPr="00523A61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Birimler arası dönüşüm işlemlerine yer verilmez</w:t>
            </w:r>
          </w:p>
        </w:tc>
        <w:tc>
          <w:tcPr>
            <w:tcW w:w="1559" w:type="dxa"/>
            <w:vAlign w:val="center"/>
          </w:tcPr>
          <w:p w:rsidR="006B7146" w:rsidRDefault="006B7146" w:rsidP="006B714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33701F" w:rsidRPr="00523A61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247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01F" w:rsidRPr="00523A61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701F" w:rsidTr="00987CE7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Default="008C502C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3701F" w:rsidRPr="00523A61" w:rsidRDefault="0033701F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3-34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021B6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701F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3701F" w:rsidRPr="00523A61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M.3.3.1.5. Metre ve santimetre birimlerinin kullanıldığı problemleri çözer.</w:t>
            </w:r>
          </w:p>
        </w:tc>
        <w:tc>
          <w:tcPr>
            <w:tcW w:w="2693" w:type="dxa"/>
            <w:vAlign w:val="center"/>
          </w:tcPr>
          <w:p w:rsidR="0033701F" w:rsidRDefault="0033701F" w:rsidP="00987C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33701F" w:rsidRPr="00523A61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Ölçü Birimlerinin Kullanıldığı Problemler</w:t>
            </w:r>
          </w:p>
        </w:tc>
        <w:tc>
          <w:tcPr>
            <w:tcW w:w="1418" w:type="dxa"/>
            <w:vMerge/>
            <w:vAlign w:val="center"/>
          </w:tcPr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701F" w:rsidRPr="00EA6052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Problem çözerken en çok iki işlemli problemlere yer verilir.</w:t>
            </w:r>
          </w:p>
        </w:tc>
        <w:tc>
          <w:tcPr>
            <w:tcW w:w="1559" w:type="dxa"/>
            <w:vAlign w:val="center"/>
          </w:tcPr>
          <w:p w:rsidR="0033701F" w:rsidRPr="00523A61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250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01F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701F" w:rsidTr="00987CE7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Default="008C502C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3701F" w:rsidRPr="00523A61" w:rsidRDefault="0033701F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34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021B6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 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3701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3701F" w:rsidRPr="00523A61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M.3.3.2.1. Nesnelerin çevrelerini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33701F" w:rsidRDefault="0033701F" w:rsidP="00987C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3701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Çevre Ölçme </w:t>
            </w:r>
          </w:p>
          <w:p w:rsidR="0033701F" w:rsidRPr="00523A61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Nesnelerin Çevrelerini Belirleyelim</w:t>
            </w:r>
          </w:p>
        </w:tc>
        <w:tc>
          <w:tcPr>
            <w:tcW w:w="1418" w:type="dxa"/>
            <w:vMerge/>
            <w:vAlign w:val="center"/>
          </w:tcPr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EB45D5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701F" w:rsidRPr="00EA6052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3701F" w:rsidRPr="00523A61" w:rsidRDefault="0033701F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258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01F" w:rsidRPr="00885265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474C2" w:rsidRDefault="001474C2" w:rsidP="00932D32"/>
    <w:p w:rsidR="0033701F" w:rsidRDefault="0033701F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4747C6" w:rsidRPr="00523A61" w:rsidTr="00987CE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747C6" w:rsidRPr="00523A61" w:rsidRDefault="004747C6" w:rsidP="00987CE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9" w:name="_Hlk1782337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4747C6" w:rsidRPr="00523A61" w:rsidRDefault="004747C6" w:rsidP="00987CE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747C6" w:rsidRPr="00523A61" w:rsidTr="00987CE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4747C6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4747C6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4747C6" w:rsidRPr="00523A61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747C6" w:rsidRPr="00523A61" w:rsidTr="00987CE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Pr="00523A61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47C6" w:rsidRPr="00523A61" w:rsidTr="00987CE7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Default="008C502C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-HAZİRAN</w:t>
            </w:r>
          </w:p>
          <w:p w:rsidR="004747C6" w:rsidRPr="00523A61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4-35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8C502C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3 Haziran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4747C6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M.3.3.2.2. Şekillerin çevre uzunluğunu standart olmayan ve standart birimler kullanarak ölçer.</w:t>
            </w:r>
          </w:p>
          <w:p w:rsidR="004747C6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47C6" w:rsidRPr="00523A61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M.3.3.2.3. Şekillerin çevre uzunluğunu hesaplar.</w:t>
            </w:r>
          </w:p>
        </w:tc>
        <w:tc>
          <w:tcPr>
            <w:tcW w:w="2693" w:type="dxa"/>
            <w:vAlign w:val="center"/>
          </w:tcPr>
          <w:p w:rsidR="004747C6" w:rsidRDefault="004747C6" w:rsidP="00987C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:rsidR="004747C6" w:rsidRPr="00523A61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Şekillerin Çevre uzunluklarını Ölçelim ve Hesaplayalım</w:t>
            </w:r>
          </w:p>
        </w:tc>
        <w:tc>
          <w:tcPr>
            <w:tcW w:w="1418" w:type="dxa"/>
            <w:vMerge w:val="restart"/>
            <w:vAlign w:val="center"/>
          </w:tcPr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747C6" w:rsidRPr="00523A61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747C6" w:rsidRPr="00523A61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4747C6" w:rsidRPr="004747C6" w:rsidRDefault="004747C6" w:rsidP="004747C6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a) Önce standart olmayan birimlerle ölçme yapılır.</w:t>
            </w:r>
          </w:p>
          <w:p w:rsidR="004747C6" w:rsidRDefault="004747C6" w:rsidP="004747C6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b) Bir şeklin çevre uzunluğunu ölçerken aynı kenarları tekrar tekrar ölçmemesi ve ölçülmeyen kenar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47C6">
              <w:rPr>
                <w:rFonts w:ascii="Tahoma" w:hAnsi="Tahoma" w:cs="Tahoma"/>
                <w:sz w:val="16"/>
                <w:szCs w:val="16"/>
              </w:rPr>
              <w:t>kalmaması gerektiği vurgulanır.</w:t>
            </w:r>
          </w:p>
          <w:p w:rsidR="004747C6" w:rsidRDefault="004747C6" w:rsidP="004747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47C6" w:rsidRPr="004747C6" w:rsidRDefault="004747C6" w:rsidP="004747C6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a) Geometri tahtası, noktalı veya kareli kâğıtta verilmiş olan kare, dikdörtgen veya bunların birleşiminden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47C6">
              <w:rPr>
                <w:rFonts w:ascii="Tahoma" w:hAnsi="Tahoma" w:cs="Tahoma"/>
                <w:sz w:val="16"/>
                <w:szCs w:val="16"/>
              </w:rPr>
              <w:t>oluşturulan şekillerin çevre uzunlukları hesaplatılır.</w:t>
            </w:r>
          </w:p>
          <w:p w:rsidR="004747C6" w:rsidRPr="00523A61" w:rsidRDefault="004747C6" w:rsidP="004747C6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b) Çemberin çevresi hesaplanmaz</w:t>
            </w:r>
          </w:p>
        </w:tc>
        <w:tc>
          <w:tcPr>
            <w:tcW w:w="1559" w:type="dxa"/>
            <w:vAlign w:val="center"/>
          </w:tcPr>
          <w:p w:rsidR="004747C6" w:rsidRPr="00523A61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261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47C6" w:rsidRPr="00523A61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747C6" w:rsidTr="004747C6">
        <w:trPr>
          <w:trHeight w:val="213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747C6" w:rsidRPr="00523A61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2E19BC">
              <w:rPr>
                <w:rFonts w:ascii="Tahoma" w:hAnsi="Tahoma" w:cs="Tahoma"/>
                <w:b/>
                <w:sz w:val="16"/>
                <w:szCs w:val="16"/>
              </w:rPr>
              <w:t>5-36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2E19BC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4 Haziran </w:t>
            </w:r>
            <w:r w:rsidR="004747C6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4747C6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747C6" w:rsidRPr="00523A61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M.3.3.2.4. Şekillerin çevre uzunlukları ile ilgili problemleri çözer.</w:t>
            </w:r>
          </w:p>
        </w:tc>
        <w:tc>
          <w:tcPr>
            <w:tcW w:w="2693" w:type="dxa"/>
            <w:vAlign w:val="center"/>
          </w:tcPr>
          <w:p w:rsidR="004747C6" w:rsidRDefault="004747C6" w:rsidP="00987C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:rsidR="004747C6" w:rsidRPr="00523A61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Şekillerin Çevre Uzunlukları İle İlgili Problemleri Çözelim</w:t>
            </w:r>
          </w:p>
        </w:tc>
        <w:tc>
          <w:tcPr>
            <w:tcW w:w="1418" w:type="dxa"/>
            <w:vMerge/>
            <w:vAlign w:val="center"/>
          </w:tcPr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47C6" w:rsidRPr="00EA6052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747C6" w:rsidRPr="00523A61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47C6" w:rsidRPr="0088526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47C6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74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47C6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275)</w:t>
            </w:r>
          </w:p>
          <w:p w:rsidR="004747C6" w:rsidRPr="0088526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*6.Ünite Değerlendirme Soruları (sayfa 277)</w:t>
            </w:r>
          </w:p>
          <w:p w:rsidR="004747C6" w:rsidRPr="0088526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47C6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747C6" w:rsidTr="00987CE7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747C6" w:rsidRPr="00523A61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2E19BC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2E19BC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4747C6">
              <w:rPr>
                <w:rFonts w:ascii="Tahoma" w:hAnsi="Tahoma" w:cs="Tahoma"/>
                <w:b/>
                <w:sz w:val="16"/>
                <w:szCs w:val="16"/>
              </w:rPr>
              <w:t xml:space="preserve"> Haziran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4747C6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2E19BC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4747C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747C6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M.3.3.3.1. Şekillerin alanını standart olmayan uygun malzeme ile kaplar ve ölçer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747C6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47C6" w:rsidRPr="00523A61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M.3.3.3.2. Bir alanı, standart olmayan alan ölçme birimleriyle tahmin eder ve birimleri sayarak tahminini kontrol eder</w:t>
            </w:r>
          </w:p>
        </w:tc>
        <w:tc>
          <w:tcPr>
            <w:tcW w:w="2693" w:type="dxa"/>
            <w:vAlign w:val="center"/>
          </w:tcPr>
          <w:p w:rsidR="004747C6" w:rsidRDefault="004747C6" w:rsidP="00987C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</w:t>
            </w:r>
            <w:r w:rsidRPr="0033701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Ölçme </w:t>
            </w:r>
          </w:p>
          <w:p w:rsidR="004747C6" w:rsidRPr="00523A61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Şekillerin Alanını Ölçelim</w:t>
            </w:r>
          </w:p>
        </w:tc>
        <w:tc>
          <w:tcPr>
            <w:tcW w:w="1418" w:type="dxa"/>
            <w:vMerge/>
            <w:vAlign w:val="center"/>
          </w:tcPr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47C6" w:rsidRPr="004747C6" w:rsidRDefault="004747C6" w:rsidP="004747C6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a) Kaplama malzemesi olarak eş büyüklükte renkli kâğıt, plastik vb. malzeme kullanılabilir. Kaplanacak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47C6">
              <w:rPr>
                <w:rFonts w:ascii="Tahoma" w:hAnsi="Tahoma" w:cs="Tahoma"/>
                <w:sz w:val="16"/>
                <w:szCs w:val="16"/>
              </w:rPr>
              <w:t>yüzeyin tek parça olmasına özellikle dikkat edilir.</w:t>
            </w:r>
          </w:p>
          <w:p w:rsidR="004747C6" w:rsidRPr="004747C6" w:rsidRDefault="004747C6" w:rsidP="004747C6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b) Alan ölçmede birim sayısı ve birim tekrarının önemi vurgulanır.</w:t>
            </w:r>
          </w:p>
          <w:p w:rsidR="004747C6" w:rsidRDefault="004747C6" w:rsidP="004747C6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c) Öğrencilerin birim sayısını sayarak söylemelerine yönelik çalışmalara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747C6" w:rsidRPr="004747C6" w:rsidRDefault="004747C6" w:rsidP="004747C6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ç) İki farklı şeklin aynı türden standart olmayan birimlerle kaplanarak ölçülmesi ve alanlarının</w:t>
            </w:r>
          </w:p>
          <w:p w:rsidR="004747C6" w:rsidRPr="00EA6052" w:rsidRDefault="004747C6" w:rsidP="004747C6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karşılaştırılmasına yönelik çalışmalar yaptırılır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4747C6" w:rsidRPr="00523A61" w:rsidRDefault="006B714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266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47C6" w:rsidRPr="00885265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9"/>
      <w:tr w:rsidR="004747C6" w:rsidRPr="00523A61" w:rsidTr="00987CE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747C6" w:rsidRPr="00523A61" w:rsidRDefault="004747C6" w:rsidP="00987CE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4747C6" w:rsidRPr="00523A61" w:rsidRDefault="004747C6" w:rsidP="00987CE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747C6" w:rsidRPr="00523A61" w:rsidTr="00987CE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4747C6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4747C6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4747C6" w:rsidRPr="00523A61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747C6" w:rsidRPr="00523A61" w:rsidTr="00987CE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Pr="00523A61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747C6" w:rsidRPr="00523A61" w:rsidRDefault="004747C6" w:rsidP="00987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47C6" w:rsidRPr="00523A61" w:rsidTr="00987CE7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747C6" w:rsidRPr="00523A61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2E19BC">
              <w:rPr>
                <w:rFonts w:ascii="Tahoma" w:hAnsi="Tahoma" w:cs="Tahoma"/>
                <w:b/>
                <w:sz w:val="16"/>
                <w:szCs w:val="16"/>
              </w:rPr>
              <w:t>6-37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E19BC"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Haziran – 1</w:t>
            </w:r>
            <w:r w:rsidR="002E19BC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5F43DE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4747C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747C6" w:rsidRPr="00523A61" w:rsidRDefault="005F43DE" w:rsidP="005F43DE">
            <w:pPr>
              <w:rPr>
                <w:rFonts w:ascii="Tahoma" w:hAnsi="Tahoma" w:cs="Tahoma"/>
                <w:sz w:val="16"/>
                <w:szCs w:val="16"/>
              </w:rPr>
            </w:pPr>
            <w:r w:rsidRPr="005F43DE">
              <w:rPr>
                <w:rFonts w:ascii="Tahoma" w:hAnsi="Tahoma" w:cs="Tahoma"/>
                <w:sz w:val="16"/>
                <w:szCs w:val="16"/>
              </w:rPr>
              <w:t>M.3.3.7.1. Standart sıvı ölçme aracı ve birimlerinin gerekliliğini açıklayarak litre veya yarım litre birimleriyle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F43DE">
              <w:rPr>
                <w:rFonts w:ascii="Tahoma" w:hAnsi="Tahoma" w:cs="Tahoma"/>
                <w:sz w:val="16"/>
                <w:szCs w:val="16"/>
              </w:rPr>
              <w:t>ölçmeler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747C6" w:rsidRDefault="005F43DE" w:rsidP="00987C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Sıvı </w:t>
            </w:r>
            <w:r w:rsidR="004747C6">
              <w:rPr>
                <w:rFonts w:ascii="Tahoma" w:hAnsi="Tahoma" w:cs="Tahoma"/>
                <w:b/>
                <w:bCs/>
                <w:sz w:val="16"/>
                <w:szCs w:val="16"/>
              </w:rPr>
              <w:t>Ölçme</w:t>
            </w:r>
          </w:p>
          <w:p w:rsidR="004747C6" w:rsidRPr="00523A61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5F43DE">
              <w:rPr>
                <w:rFonts w:ascii="Tahoma" w:hAnsi="Tahoma" w:cs="Tahoma"/>
                <w:sz w:val="16"/>
                <w:szCs w:val="16"/>
              </w:rPr>
              <w:t>Litre ve Yarım Litre Birimleriyle Ölçme Yapalım</w:t>
            </w:r>
          </w:p>
        </w:tc>
        <w:tc>
          <w:tcPr>
            <w:tcW w:w="1418" w:type="dxa"/>
            <w:vMerge w:val="restart"/>
            <w:vAlign w:val="center"/>
          </w:tcPr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747C6" w:rsidRPr="00523A61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747C6" w:rsidRPr="00523A61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4747C6" w:rsidRPr="00523A61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747C6" w:rsidRPr="00523A61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269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47C6" w:rsidRPr="00523A61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747C6" w:rsidTr="002E19BC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747C6" w:rsidRPr="00523A61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E19BC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 – 1</w:t>
            </w:r>
            <w:r w:rsidR="002E19BC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5F43DE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4747C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747C6" w:rsidRPr="00523A61" w:rsidRDefault="005F43DE" w:rsidP="005F43DE">
            <w:pPr>
              <w:rPr>
                <w:rFonts w:ascii="Tahoma" w:hAnsi="Tahoma" w:cs="Tahoma"/>
                <w:sz w:val="16"/>
                <w:szCs w:val="16"/>
              </w:rPr>
            </w:pPr>
            <w:r w:rsidRPr="005F43DE">
              <w:rPr>
                <w:rFonts w:ascii="Tahoma" w:hAnsi="Tahoma" w:cs="Tahoma"/>
                <w:sz w:val="16"/>
                <w:szCs w:val="16"/>
              </w:rPr>
              <w:t>M.3.3.7.2. Bir kaptaki sıvının miktarını litre ve yarım litre birimleriyle tahmin eder ve ölçme yaparak tahmininin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F43DE">
              <w:rPr>
                <w:rFonts w:ascii="Tahoma" w:hAnsi="Tahoma" w:cs="Tahoma"/>
                <w:sz w:val="16"/>
                <w:szCs w:val="16"/>
              </w:rPr>
              <w:t>doğruluğunu kontrol eder.</w:t>
            </w:r>
          </w:p>
        </w:tc>
        <w:tc>
          <w:tcPr>
            <w:tcW w:w="2693" w:type="dxa"/>
            <w:vAlign w:val="center"/>
          </w:tcPr>
          <w:p w:rsidR="004747C6" w:rsidRDefault="005F43DE" w:rsidP="00987C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</w:t>
            </w:r>
            <w:r w:rsidR="004747C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Ölçme</w:t>
            </w:r>
          </w:p>
          <w:p w:rsidR="004747C6" w:rsidRPr="00523A61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5F43DE">
              <w:rPr>
                <w:rFonts w:ascii="Tahoma" w:hAnsi="Tahoma" w:cs="Tahoma"/>
                <w:sz w:val="16"/>
                <w:szCs w:val="16"/>
              </w:rPr>
              <w:t>Sıvı Miktarını Tahmin Edelim ve Ölçelim</w:t>
            </w:r>
          </w:p>
        </w:tc>
        <w:tc>
          <w:tcPr>
            <w:tcW w:w="1418" w:type="dxa"/>
            <w:vMerge/>
            <w:vAlign w:val="center"/>
          </w:tcPr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47C6" w:rsidRPr="00EA6052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747C6" w:rsidRPr="00523A61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271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47C6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747C6" w:rsidTr="00987CE7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747C6" w:rsidRPr="00523A61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4747C6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E19BC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 – 1</w:t>
            </w:r>
            <w:r w:rsidR="002E19BC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5F43DE" w:rsidP="00987C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4747C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747C6" w:rsidRPr="00523A61" w:rsidRDefault="005F43DE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5F43DE">
              <w:rPr>
                <w:rFonts w:ascii="Tahoma" w:hAnsi="Tahoma" w:cs="Tahoma"/>
                <w:sz w:val="16"/>
                <w:szCs w:val="16"/>
              </w:rPr>
              <w:t>M.3.3.7.3. Litre ile ilgili problemleri çözer.</w:t>
            </w:r>
          </w:p>
        </w:tc>
        <w:tc>
          <w:tcPr>
            <w:tcW w:w="2693" w:type="dxa"/>
            <w:vAlign w:val="center"/>
          </w:tcPr>
          <w:p w:rsidR="004747C6" w:rsidRDefault="005F43DE" w:rsidP="00987C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4747C6" w:rsidRPr="00523A61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5F43DE">
              <w:rPr>
                <w:rFonts w:ascii="Tahoma" w:hAnsi="Tahoma" w:cs="Tahoma"/>
                <w:sz w:val="16"/>
                <w:szCs w:val="16"/>
              </w:rPr>
              <w:t>Litre ile İlgili Problemleri Çözelim</w:t>
            </w:r>
          </w:p>
        </w:tc>
        <w:tc>
          <w:tcPr>
            <w:tcW w:w="1418" w:type="dxa"/>
            <w:vMerge/>
            <w:vAlign w:val="center"/>
          </w:tcPr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EB45D5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47C6" w:rsidRPr="00EA6052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747C6" w:rsidRPr="00523A61" w:rsidRDefault="004747C6" w:rsidP="00987C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*Öğrendiklerimizi Uygulayalım (sayfa </w:t>
            </w:r>
            <w:r>
              <w:rPr>
                <w:rFonts w:ascii="Tahoma" w:hAnsi="Tahoma" w:cs="Tahoma"/>
                <w:sz w:val="16"/>
                <w:szCs w:val="16"/>
              </w:rPr>
              <w:t>274</w:t>
            </w:r>
            <w:r w:rsidRPr="004758A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*6.Ünite Değerlendirmesi (sayfa 275)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47C6" w:rsidRPr="00885265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33701F" w:rsidRDefault="0033701F" w:rsidP="00932D32"/>
    <w:p w:rsidR="00196844" w:rsidRDefault="00196844" w:rsidP="00932D32"/>
    <w:p w:rsidR="00196844" w:rsidRDefault="00196844" w:rsidP="00932D32"/>
    <w:p w:rsidR="00196844" w:rsidRDefault="00196844" w:rsidP="00932D32"/>
    <w:p w:rsidR="00196844" w:rsidRDefault="00196844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: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…./09/201</w:t>
      </w:r>
      <w:r w:rsidR="0055526E">
        <w:rPr>
          <w:rFonts w:ascii="Tahoma" w:hAnsi="Tahoma" w:cs="Tahoma"/>
          <w:sz w:val="18"/>
          <w:szCs w:val="18"/>
        </w:rPr>
        <w:t>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FC0" w:rsidRDefault="00551FC0" w:rsidP="008D6516">
      <w:pPr>
        <w:spacing w:after="0" w:line="240" w:lineRule="auto"/>
      </w:pPr>
      <w:r>
        <w:separator/>
      </w:r>
    </w:p>
  </w:endnote>
  <w:endnote w:type="continuationSeparator" w:id="0">
    <w:p w:rsidR="00551FC0" w:rsidRDefault="00551FC0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FC0" w:rsidRDefault="00551FC0" w:rsidP="008D6516">
      <w:pPr>
        <w:spacing w:after="0" w:line="240" w:lineRule="auto"/>
      </w:pPr>
      <w:r>
        <w:separator/>
      </w:r>
    </w:p>
  </w:footnote>
  <w:footnote w:type="continuationSeparator" w:id="0">
    <w:p w:rsidR="00551FC0" w:rsidRDefault="00551FC0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861507" w:rsidTr="00D77AE1">
      <w:trPr>
        <w:trHeight w:val="1124"/>
        <w:jc w:val="center"/>
      </w:trPr>
      <w:tc>
        <w:tcPr>
          <w:tcW w:w="15725" w:type="dxa"/>
          <w:vAlign w:val="center"/>
        </w:tcPr>
        <w:p w:rsidR="00861507" w:rsidRPr="00D77AE1" w:rsidRDefault="00861507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861507" w:rsidRPr="00D77AE1" w:rsidRDefault="00861507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861507" w:rsidRDefault="00861507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861507" w:rsidRDefault="0086150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21B66"/>
    <w:rsid w:val="00035DEC"/>
    <w:rsid w:val="000379A3"/>
    <w:rsid w:val="0007065D"/>
    <w:rsid w:val="000A3648"/>
    <w:rsid w:val="000B6453"/>
    <w:rsid w:val="000C6468"/>
    <w:rsid w:val="000C7F79"/>
    <w:rsid w:val="000D1459"/>
    <w:rsid w:val="000D2B3D"/>
    <w:rsid w:val="000F3A2E"/>
    <w:rsid w:val="000F6005"/>
    <w:rsid w:val="00102533"/>
    <w:rsid w:val="00112E6B"/>
    <w:rsid w:val="00122C21"/>
    <w:rsid w:val="001474C2"/>
    <w:rsid w:val="00161DF8"/>
    <w:rsid w:val="00173483"/>
    <w:rsid w:val="00176F5A"/>
    <w:rsid w:val="00196844"/>
    <w:rsid w:val="00196B02"/>
    <w:rsid w:val="001A46D7"/>
    <w:rsid w:val="00214292"/>
    <w:rsid w:val="0022576D"/>
    <w:rsid w:val="002258C7"/>
    <w:rsid w:val="00232BBA"/>
    <w:rsid w:val="002775D1"/>
    <w:rsid w:val="002B163D"/>
    <w:rsid w:val="002B78AE"/>
    <w:rsid w:val="002C1537"/>
    <w:rsid w:val="002D038E"/>
    <w:rsid w:val="002E19BC"/>
    <w:rsid w:val="0032478C"/>
    <w:rsid w:val="0033701F"/>
    <w:rsid w:val="00342A40"/>
    <w:rsid w:val="00344919"/>
    <w:rsid w:val="003646A0"/>
    <w:rsid w:val="0038116E"/>
    <w:rsid w:val="0038362B"/>
    <w:rsid w:val="003922AF"/>
    <w:rsid w:val="00392525"/>
    <w:rsid w:val="003A3DCC"/>
    <w:rsid w:val="003A69A1"/>
    <w:rsid w:val="003B0CA8"/>
    <w:rsid w:val="003B1867"/>
    <w:rsid w:val="003B2D12"/>
    <w:rsid w:val="004178B2"/>
    <w:rsid w:val="004275BD"/>
    <w:rsid w:val="00442677"/>
    <w:rsid w:val="0044464F"/>
    <w:rsid w:val="004747C6"/>
    <w:rsid w:val="00474EE0"/>
    <w:rsid w:val="004758A4"/>
    <w:rsid w:val="0048653E"/>
    <w:rsid w:val="004A09D1"/>
    <w:rsid w:val="004A2D37"/>
    <w:rsid w:val="004C398B"/>
    <w:rsid w:val="00500F50"/>
    <w:rsid w:val="00501BF2"/>
    <w:rsid w:val="00523A61"/>
    <w:rsid w:val="00526CFC"/>
    <w:rsid w:val="005306DF"/>
    <w:rsid w:val="00536C7E"/>
    <w:rsid w:val="00541964"/>
    <w:rsid w:val="005452E2"/>
    <w:rsid w:val="00547E3F"/>
    <w:rsid w:val="00551FC0"/>
    <w:rsid w:val="0055526E"/>
    <w:rsid w:val="005620E7"/>
    <w:rsid w:val="00564CE1"/>
    <w:rsid w:val="00565979"/>
    <w:rsid w:val="00565B88"/>
    <w:rsid w:val="00571381"/>
    <w:rsid w:val="00572916"/>
    <w:rsid w:val="005812B7"/>
    <w:rsid w:val="005C2161"/>
    <w:rsid w:val="005C4DA7"/>
    <w:rsid w:val="005C5200"/>
    <w:rsid w:val="005C7837"/>
    <w:rsid w:val="005E5ABA"/>
    <w:rsid w:val="005F18CC"/>
    <w:rsid w:val="005F43DE"/>
    <w:rsid w:val="00614495"/>
    <w:rsid w:val="00622F1F"/>
    <w:rsid w:val="0064218B"/>
    <w:rsid w:val="00656706"/>
    <w:rsid w:val="00676504"/>
    <w:rsid w:val="006805A5"/>
    <w:rsid w:val="006A6097"/>
    <w:rsid w:val="006B0FCD"/>
    <w:rsid w:val="006B7146"/>
    <w:rsid w:val="006B7323"/>
    <w:rsid w:val="007053EA"/>
    <w:rsid w:val="007172DA"/>
    <w:rsid w:val="00731B0E"/>
    <w:rsid w:val="00741C2A"/>
    <w:rsid w:val="00776B60"/>
    <w:rsid w:val="00792588"/>
    <w:rsid w:val="007A3DE0"/>
    <w:rsid w:val="007C0C23"/>
    <w:rsid w:val="007E2BD4"/>
    <w:rsid w:val="007F6F20"/>
    <w:rsid w:val="0080673E"/>
    <w:rsid w:val="008267C0"/>
    <w:rsid w:val="008326D4"/>
    <w:rsid w:val="008329B9"/>
    <w:rsid w:val="00835563"/>
    <w:rsid w:val="00840783"/>
    <w:rsid w:val="00852AC8"/>
    <w:rsid w:val="008544FA"/>
    <w:rsid w:val="008576B3"/>
    <w:rsid w:val="00861507"/>
    <w:rsid w:val="00865D74"/>
    <w:rsid w:val="008662D4"/>
    <w:rsid w:val="00871A88"/>
    <w:rsid w:val="00883A32"/>
    <w:rsid w:val="00885265"/>
    <w:rsid w:val="008A24C3"/>
    <w:rsid w:val="008C502C"/>
    <w:rsid w:val="008C69CA"/>
    <w:rsid w:val="008D1C93"/>
    <w:rsid w:val="008D6516"/>
    <w:rsid w:val="008F5E50"/>
    <w:rsid w:val="00904AB8"/>
    <w:rsid w:val="00913BE0"/>
    <w:rsid w:val="00923D61"/>
    <w:rsid w:val="009242D1"/>
    <w:rsid w:val="00932D32"/>
    <w:rsid w:val="00943BB5"/>
    <w:rsid w:val="009573F8"/>
    <w:rsid w:val="009625D7"/>
    <w:rsid w:val="009924C7"/>
    <w:rsid w:val="009C325D"/>
    <w:rsid w:val="009D4619"/>
    <w:rsid w:val="009D740D"/>
    <w:rsid w:val="009E217B"/>
    <w:rsid w:val="00A14534"/>
    <w:rsid w:val="00A15243"/>
    <w:rsid w:val="00A2236F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4253"/>
    <w:rsid w:val="00AB6322"/>
    <w:rsid w:val="00AE024E"/>
    <w:rsid w:val="00AF4A87"/>
    <w:rsid w:val="00B06A79"/>
    <w:rsid w:val="00B0721E"/>
    <w:rsid w:val="00B13CB3"/>
    <w:rsid w:val="00B4220D"/>
    <w:rsid w:val="00B612EE"/>
    <w:rsid w:val="00B61DBD"/>
    <w:rsid w:val="00B64BBB"/>
    <w:rsid w:val="00B8003B"/>
    <w:rsid w:val="00B83E6D"/>
    <w:rsid w:val="00B94450"/>
    <w:rsid w:val="00BB68E3"/>
    <w:rsid w:val="00BC24F9"/>
    <w:rsid w:val="00BC2F31"/>
    <w:rsid w:val="00BD590C"/>
    <w:rsid w:val="00BE1710"/>
    <w:rsid w:val="00BF0BF9"/>
    <w:rsid w:val="00BF363E"/>
    <w:rsid w:val="00C00018"/>
    <w:rsid w:val="00C06E5D"/>
    <w:rsid w:val="00C16FF8"/>
    <w:rsid w:val="00C26315"/>
    <w:rsid w:val="00C471BE"/>
    <w:rsid w:val="00C50042"/>
    <w:rsid w:val="00C51B90"/>
    <w:rsid w:val="00C54BCA"/>
    <w:rsid w:val="00C63163"/>
    <w:rsid w:val="00C82964"/>
    <w:rsid w:val="00C842C4"/>
    <w:rsid w:val="00C96D7C"/>
    <w:rsid w:val="00C97E7A"/>
    <w:rsid w:val="00CA08B7"/>
    <w:rsid w:val="00CE04A2"/>
    <w:rsid w:val="00CF2C8F"/>
    <w:rsid w:val="00D034F0"/>
    <w:rsid w:val="00D22460"/>
    <w:rsid w:val="00D7137E"/>
    <w:rsid w:val="00D74626"/>
    <w:rsid w:val="00D77AE1"/>
    <w:rsid w:val="00D93DCB"/>
    <w:rsid w:val="00D94632"/>
    <w:rsid w:val="00DC356D"/>
    <w:rsid w:val="00DD16B9"/>
    <w:rsid w:val="00DD760B"/>
    <w:rsid w:val="00DF63D1"/>
    <w:rsid w:val="00DF78C2"/>
    <w:rsid w:val="00E0273E"/>
    <w:rsid w:val="00E56D85"/>
    <w:rsid w:val="00E67895"/>
    <w:rsid w:val="00E74DEE"/>
    <w:rsid w:val="00E76C6B"/>
    <w:rsid w:val="00E854EE"/>
    <w:rsid w:val="00EA6052"/>
    <w:rsid w:val="00EB45D5"/>
    <w:rsid w:val="00EE09F9"/>
    <w:rsid w:val="00EE7212"/>
    <w:rsid w:val="00EF68ED"/>
    <w:rsid w:val="00F11DDD"/>
    <w:rsid w:val="00F2437A"/>
    <w:rsid w:val="00F3075C"/>
    <w:rsid w:val="00F6044D"/>
    <w:rsid w:val="00F858E5"/>
    <w:rsid w:val="00FD211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7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70B84-E8FE-40DB-A631-C54A0A877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23</Pages>
  <Words>6162</Words>
  <Characters>35125</Characters>
  <Application>Microsoft Office Word</Application>
  <DocSecurity>0</DocSecurity>
  <Lines>292</Lines>
  <Paragraphs>82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41205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14</cp:revision>
  <dcterms:created xsi:type="dcterms:W3CDTF">2019-08-27T12:10:00Z</dcterms:created>
  <dcterms:modified xsi:type="dcterms:W3CDTF">2019-08-28T05:19:00Z</dcterms:modified>
</cp:coreProperties>
</file>