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73DBC">
        <w:trPr>
          <w:trHeight w:val="167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9188F">
              <w:rPr>
                <w:rFonts w:ascii="Tahoma" w:hAnsi="Tahoma" w:cs="Tahoma"/>
                <w:sz w:val="16"/>
                <w:szCs w:val="16"/>
              </w:rPr>
              <w:t>benzediğinin farkına varır.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59188F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Dünya’nın Şekli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Şeklini Öğrenelim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*Dünya’nın Şekli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İlgili Geçmişte Öne Sürülen Görüşler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</w:tc>
        <w:tc>
          <w:tcPr>
            <w:tcW w:w="1559" w:type="dxa"/>
            <w:vMerge w:val="restart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87C71" w:rsidRPr="00C2667D" w:rsidTr="00A73DBC">
        <w:trPr>
          <w:trHeight w:val="154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D87C71" w:rsidRPr="0059188F" w:rsidRDefault="00D87C71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D87C71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</w:p>
        </w:tc>
        <w:tc>
          <w:tcPr>
            <w:tcW w:w="2693" w:type="dxa"/>
            <w:vAlign w:val="center"/>
          </w:tcPr>
          <w:p w:rsidR="00D87C71" w:rsidRPr="0059188F" w:rsidRDefault="00D87C71" w:rsidP="00D87C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Dünya’nın Şekli</w:t>
            </w:r>
          </w:p>
          <w:p w:rsidR="00D87C71" w:rsidRPr="0059188F" w:rsidRDefault="00D87C71" w:rsidP="00D87C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Katmanlarını Tanıyalım</w:t>
            </w:r>
          </w:p>
        </w:tc>
        <w:tc>
          <w:tcPr>
            <w:tcW w:w="1418" w:type="dxa"/>
            <w:vMerge/>
            <w:vAlign w:val="center"/>
          </w:tcPr>
          <w:p w:rsidR="00D87C71" w:rsidRPr="00EB45D5" w:rsidRDefault="00D87C71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87C71" w:rsidRPr="00EB45D5" w:rsidRDefault="00D87C71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87C71" w:rsidRPr="0059188F" w:rsidRDefault="00D87C71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D87C71">
              <w:rPr>
                <w:rFonts w:ascii="Tahoma" w:hAnsi="Tahoma" w:cs="Tahoma"/>
                <w:sz w:val="16"/>
                <w:szCs w:val="16"/>
              </w:rPr>
              <w:t>Dünya’nın katmanlardan oluştuğuna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D87C71" w:rsidRPr="00B4595A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87C71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87C71" w:rsidRPr="00C2667D" w:rsidTr="00A73DBC">
        <w:trPr>
          <w:trHeight w:val="2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</w:t>
            </w:r>
            <w:r w:rsidR="00F9555C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D87C71" w:rsidRDefault="00F9555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87C7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D87C71" w:rsidRPr="00523A61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:rsidR="00D87C71" w:rsidRPr="00233EED" w:rsidRDefault="00233EED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Dünya’nın Yapısı</w:t>
            </w:r>
          </w:p>
          <w:p w:rsidR="00233EED" w:rsidRPr="00523A61" w:rsidRDefault="00233EED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Yapısında Neler Var?</w:t>
            </w:r>
          </w:p>
        </w:tc>
        <w:tc>
          <w:tcPr>
            <w:tcW w:w="1418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87C71" w:rsidRPr="00523A61" w:rsidRDefault="00D87C71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87C71" w:rsidRPr="00523A61" w:rsidRDefault="00D87C71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87C71" w:rsidRDefault="00D87C71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87C71" w:rsidRDefault="000654A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654AF" w:rsidRDefault="000654A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523A61" w:rsidRDefault="000654A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32)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4-5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F9555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Align w:val="center"/>
          </w:tcPr>
          <w:p w:rsidR="00191BCE" w:rsidRPr="00233EED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Duyu Organlarını Tanıyalım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1B09DF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50)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6-7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76D8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AD3CD8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D3CD8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*Hareket Eden Varlıkları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*Sallanma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*Dönme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*Hızlanma, Yavaşlama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 Değiştirme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91BCE" w:rsidRPr="00523A61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61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1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E71AF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</w:tc>
        <w:tc>
          <w:tcPr>
            <w:tcW w:w="2693" w:type="dxa"/>
            <w:vAlign w:val="center"/>
          </w:tcPr>
          <w:p w:rsidR="000C3333" w:rsidRPr="00E71AF0" w:rsidRDefault="00E71AF0" w:rsidP="00E5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E71AF0" w:rsidRPr="00523A61" w:rsidRDefault="00E71AF0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*İtme ve Çekme Kuvveti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470D6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Kasım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E71AF0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:rsidR="00E71AF0" w:rsidRPr="00E71AF0" w:rsidRDefault="00E71AF0" w:rsidP="00E71AF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E71AF0" w:rsidRPr="00523A61" w:rsidRDefault="00E71AF0" w:rsidP="00E71A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*İtme ve Çekme Kuvvetinin Cisimlere Etkisi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B04A5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470D6E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E71AF0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:rsidR="00E71AF0" w:rsidRPr="00E71AF0" w:rsidRDefault="00E71AF0" w:rsidP="00E71AF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0C3333" w:rsidRPr="00313BA4" w:rsidRDefault="00E71AF0" w:rsidP="00E71AF0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Hareketli Cisimlerin</w:t>
            </w:r>
            <w:r w:rsidR="00313BA4">
              <w:rPr>
                <w:rFonts w:ascii="Tahoma" w:hAnsi="Tahoma" w:cs="Tahoma"/>
                <w:sz w:val="16"/>
                <w:szCs w:val="16"/>
              </w:rPr>
              <w:t xml:space="preserve"> Yol Açacağı</w:t>
            </w:r>
            <w:r w:rsidR="000654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13BA4">
              <w:rPr>
                <w:rFonts w:ascii="Tahoma" w:hAnsi="Tahoma" w:cs="Tahoma"/>
                <w:sz w:val="16"/>
                <w:szCs w:val="16"/>
              </w:rPr>
              <w:t>Tehlikeler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E71AF0" w:rsidP="00E71AF0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durumlar, sürücülerin aracın kontrolünü kaybetmesi sonucunda can ve mal kayıplarının oluşması, çığ,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sel vb. örnekler verilir.</w:t>
            </w:r>
          </w:p>
        </w:tc>
        <w:tc>
          <w:tcPr>
            <w:tcW w:w="1559" w:type="dxa"/>
            <w:vAlign w:val="center"/>
          </w:tcPr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3333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Default="000654AF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Çalışmaları</w:t>
            </w:r>
          </w:p>
        </w:tc>
      </w:tr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13BA4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313BA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0D6E" w:rsidRPr="00C2667D" w:rsidTr="00A94573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0D6E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0D6E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470D6E" w:rsidRPr="00571381" w:rsidRDefault="00470D6E" w:rsidP="00470D6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470D6E" w:rsidRPr="00C2667D" w:rsidTr="00543AD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0D6E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70D6E" w:rsidRPr="00523A61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470D6E" w:rsidRPr="00523A61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470D6E" w:rsidRPr="00523A61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0D6E" w:rsidRPr="00676504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470D6E" w:rsidRPr="001C33B6" w:rsidRDefault="00470D6E" w:rsidP="00470D6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470D6E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*Maddenin Duyu Organları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Açıklanabilen Temel Özellikleri</w:t>
            </w:r>
          </w:p>
          <w:p w:rsidR="00470D6E" w:rsidRPr="00523A61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-Sertlik-Yumuşaklık</w:t>
            </w:r>
          </w:p>
        </w:tc>
        <w:tc>
          <w:tcPr>
            <w:tcW w:w="1418" w:type="dxa"/>
            <w:vAlign w:val="center"/>
          </w:tcPr>
          <w:p w:rsidR="00470D6E" w:rsidRPr="00EB45D5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0D6E" w:rsidRPr="00EB45D5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D6E" w:rsidRPr="00523A61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70D6E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0D6E" w:rsidRPr="000F3A2E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470D6E" w:rsidRDefault="00470D6E" w:rsidP="00470D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470D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470D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91BCE" w:rsidRPr="00676504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191BCE" w:rsidRPr="001C33B6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*Maddenin Duyu Organları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Açıklanabilen Temel Özellikleri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-Esneklik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-Kırılganlık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 w:rsidR="00543AD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değinilir.</w:t>
            </w: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B6" w:rsidRPr="00C2667D" w:rsidTr="001C33B6">
        <w:trPr>
          <w:trHeight w:val="93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Pr="00523A61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C33B6" w:rsidRPr="00523A61" w:rsidRDefault="008C629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C33B6" w:rsidRPr="00676504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1C33B6" w:rsidRPr="001C33B6" w:rsidRDefault="001C33B6" w:rsidP="001C33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C33B6" w:rsidRDefault="001C33B6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*Maddenin Duyu Organları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Açıklanabilen Temel Özellikleri</w:t>
            </w:r>
          </w:p>
          <w:p w:rsidR="001C33B6" w:rsidRPr="00523A61" w:rsidRDefault="001C33B6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-Pürüzlü-Pürüzsüz Olma</w:t>
            </w:r>
          </w:p>
        </w:tc>
        <w:tc>
          <w:tcPr>
            <w:tcW w:w="1418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1C33B6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C33B6" w:rsidRPr="000F3A2E" w:rsidRDefault="001C33B6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1C33B6" w:rsidRPr="00C2667D" w:rsidTr="00DF3888">
        <w:trPr>
          <w:trHeight w:val="93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1C33B6" w:rsidRPr="00F1107C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2693" w:type="dxa"/>
            <w:vAlign w:val="center"/>
          </w:tcPr>
          <w:p w:rsidR="001C33B6" w:rsidRPr="001C33B6" w:rsidRDefault="001C33B6" w:rsidP="001C33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C33B6" w:rsidRDefault="001C33B6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*Bazı Maddeler Vücuda Zarar Verebilir</w:t>
            </w:r>
          </w:p>
        </w:tc>
        <w:tc>
          <w:tcPr>
            <w:tcW w:w="1418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1402B" w:rsidRPr="00B1402B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:rsidR="001C33B6" w:rsidRPr="00F1107C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</w:tc>
        <w:tc>
          <w:tcPr>
            <w:tcW w:w="1559" w:type="dxa"/>
            <w:vAlign w:val="center"/>
          </w:tcPr>
          <w:p w:rsidR="001C33B6" w:rsidRPr="000F3A2E" w:rsidRDefault="001C33B6" w:rsidP="00DD1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B6" w:rsidRPr="00C2667D" w:rsidTr="008C629E">
        <w:trPr>
          <w:trHeight w:val="16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8C629E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16-20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693" w:type="dxa"/>
            <w:vAlign w:val="center"/>
          </w:tcPr>
          <w:p w:rsidR="00B1402B" w:rsidRPr="001C33B6" w:rsidRDefault="00B1402B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3B6" w:rsidRPr="00523A61" w:rsidRDefault="00B5026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</w:tc>
        <w:tc>
          <w:tcPr>
            <w:tcW w:w="1956" w:type="dxa"/>
            <w:vAlign w:val="center"/>
          </w:tcPr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3B6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93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3B6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15-16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Default="008C629E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Default="000E2DA2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:rsidR="001C33B6" w:rsidRPr="00B1402B" w:rsidRDefault="00B1402B" w:rsidP="00F110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B1402B" w:rsidRPr="00523A61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Halleri Nelerdir?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1402B">
              <w:rPr>
                <w:rFonts w:ascii="Tahoma" w:hAnsi="Tahoma" w:cs="Tahoma"/>
                <w:sz w:val="16"/>
                <w:szCs w:val="16"/>
              </w:rPr>
              <w:t>uzaklık vb.) değinilmez.</w:t>
            </w:r>
          </w:p>
        </w:tc>
        <w:tc>
          <w:tcPr>
            <w:tcW w:w="1559" w:type="dxa"/>
            <w:vAlign w:val="center"/>
          </w:tcPr>
          <w:p w:rsidR="001C33B6" w:rsidRPr="00523A61" w:rsidRDefault="00B50263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3B6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100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Çalışmaları (sayfa 101)</w:t>
            </w:r>
          </w:p>
        </w:tc>
      </w:tr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191BCE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8C629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Ocak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F11BA1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*Işığın Görmedeki Rolü Nedir?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*Günlük Hayatta Işığın Önemi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DF3888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91BCE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112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8C629E" w:rsidRPr="00C2667D" w:rsidTr="008C629E">
        <w:trPr>
          <w:trHeight w:val="1959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8C629E" w:rsidRPr="00E854EE" w:rsidRDefault="008C629E" w:rsidP="008C629E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E854EE">
              <w:rPr>
                <w:rFonts w:ascii="Tahoma" w:hAnsi="Tahoma" w:cs="Tahoma"/>
                <w:color w:val="FF0000"/>
                <w:sz w:val="48"/>
                <w:szCs w:val="48"/>
              </w:rPr>
              <w:t>YARI YIL TATİLİ</w:t>
            </w:r>
          </w:p>
          <w:p w:rsidR="008C629E" w:rsidRDefault="008C629E" w:rsidP="008C62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402B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402B" w:rsidRDefault="008C629E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1402B" w:rsidRPr="00523A61" w:rsidRDefault="00B1402B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1402B" w:rsidRPr="00523A61" w:rsidRDefault="008C629E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B1402B" w:rsidRPr="00523A61" w:rsidRDefault="00B1402B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1402B" w:rsidRPr="00523A61" w:rsidRDefault="00F96142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F96142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B1402B" w:rsidRPr="00F96142" w:rsidRDefault="00F11BA1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F11BA1" w:rsidRDefault="00F11BA1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Kaynağı Nedir</w:t>
            </w:r>
            <w:r w:rsidR="00F96142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F96142" w:rsidRPr="00523A61" w:rsidRDefault="00F96142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Yapay Işık Kaynaklarını Öğrenelim</w:t>
            </w:r>
          </w:p>
        </w:tc>
        <w:tc>
          <w:tcPr>
            <w:tcW w:w="1418" w:type="dxa"/>
            <w:vAlign w:val="center"/>
          </w:tcPr>
          <w:p w:rsidR="00B1402B" w:rsidRPr="00EB45D5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402B" w:rsidRPr="00EB45D5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1402B" w:rsidRPr="00DF3888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402B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1402B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1402B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402B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117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F1107C">
        <w:trPr>
          <w:trHeight w:val="167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20-21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8C629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9D740D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CB1AF2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 Sesin Bir Kaynağı Vardır</w:t>
            </w:r>
          </w:p>
          <w:p w:rsidR="00191BCE" w:rsidRPr="00782E4F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Her Yönde Yayılır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C76ED6">
        <w:trPr>
          <w:trHeight w:val="195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Pr="00523A61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Pr="00523A61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Pr="00523A61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523A61" w:rsidRDefault="00CB1AF2" w:rsidP="000E2DA2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2DA2">
              <w:rPr>
                <w:rFonts w:ascii="Tahoma" w:hAnsi="Tahoma" w:cs="Tahoma"/>
                <w:sz w:val="16"/>
                <w:szCs w:val="16"/>
              </w:rPr>
              <w:t>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B1AF2" w:rsidRPr="00CB1AF2" w:rsidRDefault="00CB1AF2" w:rsidP="00CB1A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CB1AF2" w:rsidRPr="00523A61" w:rsidRDefault="00CB1AF2" w:rsidP="00CB1AF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Nereden Geliyor</w:t>
            </w:r>
          </w:p>
        </w:tc>
        <w:tc>
          <w:tcPr>
            <w:tcW w:w="1418" w:type="dxa"/>
            <w:vMerge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CB1AF2" w:rsidP="00F65F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Pr="00523A61" w:rsidRDefault="00CB1AF2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F1390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F139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523A61" w:rsidRDefault="00CB1AF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B1AF2" w:rsidRPr="00CB1AF2" w:rsidRDefault="00CB1AF2" w:rsidP="00CB1AF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CB1AF2" w:rsidRPr="00523A61" w:rsidRDefault="00CB1AF2" w:rsidP="00CB1AF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ve Yapay Ses Kaynakları</w:t>
            </w:r>
          </w:p>
        </w:tc>
        <w:tc>
          <w:tcPr>
            <w:tcW w:w="1418" w:type="dxa"/>
            <w:vMerge/>
            <w:vAlign w:val="center"/>
          </w:tcPr>
          <w:p w:rsidR="00CB1AF2" w:rsidRPr="00523A61" w:rsidRDefault="00CB1AF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523A61" w:rsidRDefault="00CB1AF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CB1AF2" w:rsidP="00C76E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Pr="00523A61" w:rsidRDefault="00CB1AF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Default="00CB1AF2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B1AF2" w:rsidRDefault="00CB1AF2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1AF2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128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CB1AF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C76ED6">
        <w:trPr>
          <w:trHeight w:val="238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8C629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 Mart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AF2">
              <w:rPr>
                <w:rFonts w:ascii="Tahoma" w:hAnsi="Tahoma" w:cs="Tahoma"/>
                <w:sz w:val="16"/>
                <w:szCs w:val="16"/>
              </w:rPr>
              <w:t>işitilemeyeceğini fark eder.</w:t>
            </w:r>
          </w:p>
        </w:tc>
        <w:tc>
          <w:tcPr>
            <w:tcW w:w="2693" w:type="dxa"/>
            <w:vAlign w:val="center"/>
          </w:tcPr>
          <w:p w:rsidR="00191BCE" w:rsidRPr="00112107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Şiddetinin İşitme İçin Önemi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523A61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</w:tc>
        <w:tc>
          <w:tcPr>
            <w:tcW w:w="2693" w:type="dxa"/>
            <w:vAlign w:val="center"/>
          </w:tcPr>
          <w:p w:rsidR="00112107" w:rsidRPr="00112107" w:rsidRDefault="00112107" w:rsidP="001121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CB1AF2" w:rsidRPr="00523A61" w:rsidRDefault="00112107" w:rsidP="001121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Şiddetinin Uzaklıkla İlişkisi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112107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:rsidR="00CB1AF2" w:rsidRPr="00523A61" w:rsidRDefault="00CB1AF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Default="00CB1AF2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F1390E" w:rsidRDefault="00112107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12107" w:rsidRPr="00112107" w:rsidRDefault="00112107" w:rsidP="001121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CB1AF2" w:rsidRDefault="00112107" w:rsidP="001121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*Şiddetli Sesler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İşitme Kaybı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F1390E" w:rsidRDefault="00CB1AF2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Default="00B50263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B1AF2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4.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Çalışmaları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8C629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</w:tc>
        <w:tc>
          <w:tcPr>
            <w:tcW w:w="2693" w:type="dxa"/>
            <w:vAlign w:val="center"/>
          </w:tcPr>
          <w:p w:rsidR="00191BCE" w:rsidRPr="008C48B9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>Çevremizdeki Canlıları Tanıyalım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*Canlı ve Cansız Varlıklar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*Canlıların Ortak Özellikleri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8C48B9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:rsidR="00191BCE" w:rsidRPr="008C48B9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8C629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48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3984" w:rsidRPr="00523A61" w:rsidRDefault="008C48B9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8C48B9" w:rsidRPr="008C48B9" w:rsidRDefault="008C48B9" w:rsidP="008C48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>Çevremizdeki Canlıları Tanıyalım</w:t>
            </w:r>
          </w:p>
          <w:p w:rsidR="00473984" w:rsidRPr="00523A61" w:rsidRDefault="008C48B9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Hayat Döngüsü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3984" w:rsidRPr="00523A61" w:rsidRDefault="008C48B9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EA5A76" w:rsidRPr="00523A61" w:rsidRDefault="00B50263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B20608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155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7"/>
    </w:tbl>
    <w:p w:rsidR="008662D4" w:rsidRDefault="008662D4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922883">
        <w:trPr>
          <w:trHeight w:val="1251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-NİSAN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C77C7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Nisan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</w:tc>
        <w:tc>
          <w:tcPr>
            <w:tcW w:w="2693" w:type="dxa"/>
            <w:vAlign w:val="center"/>
          </w:tcPr>
          <w:p w:rsidR="00191BCE" w:rsidRPr="008C48B9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 Tanıyorum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22883" w:rsidRPr="00C2667D" w:rsidTr="00922883">
        <w:trPr>
          <w:trHeight w:val="126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22883" w:rsidRPr="008C48B9" w:rsidRDefault="00922883" w:rsidP="008C48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922883" w:rsidRPr="00523A61" w:rsidRDefault="00922883" w:rsidP="008C48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*Çevremizi Temiz Tutalım</w:t>
            </w:r>
          </w:p>
        </w:tc>
        <w:tc>
          <w:tcPr>
            <w:tcW w:w="1418" w:type="dxa"/>
            <w:vMerge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22883" w:rsidRPr="00C2667D" w:rsidTr="00922883">
        <w:trPr>
          <w:trHeight w:val="154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22883" w:rsidRDefault="00922883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22883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22883" w:rsidRPr="008C48B9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  <w:tc>
          <w:tcPr>
            <w:tcW w:w="2693" w:type="dxa"/>
            <w:vAlign w:val="center"/>
          </w:tcPr>
          <w:p w:rsidR="00922883" w:rsidRDefault="00922883" w:rsidP="00E6625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922883" w:rsidRPr="00922883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*Doğal ve Yapay Çevre</w:t>
            </w:r>
          </w:p>
          <w:p w:rsidR="00922883" w:rsidRPr="008C48B9" w:rsidRDefault="00922883" w:rsidP="00E6625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*Doğal ve Yapay Çevrenin Farkları</w:t>
            </w:r>
          </w:p>
        </w:tc>
        <w:tc>
          <w:tcPr>
            <w:tcW w:w="1418" w:type="dxa"/>
            <w:vMerge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2883" w:rsidRPr="00523A61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2883" w:rsidRPr="008C48B9" w:rsidRDefault="00922883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2883" w:rsidRDefault="00B50263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C77C7D" w:rsidRDefault="00C77C7D" w:rsidP="00E662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7C7D" w:rsidRPr="00523A61" w:rsidRDefault="00C77C7D" w:rsidP="00E6625B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922883" w:rsidRDefault="00543ADD" w:rsidP="00E662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7840" w:rsidRPr="00C2667D" w:rsidTr="00C77C7D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3B7840" w:rsidRPr="00523A61" w:rsidRDefault="003B7840" w:rsidP="003B78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C77C7D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7C7D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8515721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77C7D" w:rsidRPr="00523A61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7C7D" w:rsidRPr="00523A61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C77C7D" w:rsidRPr="00523A61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</w:tc>
        <w:tc>
          <w:tcPr>
            <w:tcW w:w="2693" w:type="dxa"/>
            <w:vAlign w:val="center"/>
          </w:tcPr>
          <w:p w:rsidR="00C77C7D" w:rsidRDefault="00C77C7D" w:rsidP="00C77C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C77C7D" w:rsidRPr="00922883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 Neden Önemli</w:t>
            </w:r>
          </w:p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C77C7D" w:rsidRPr="00881710" w:rsidRDefault="00C77C7D" w:rsidP="00C77C7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C77C7D" w:rsidRPr="00881710" w:rsidRDefault="00C77C7D" w:rsidP="00C77C7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7C7D" w:rsidRPr="00881710" w:rsidRDefault="00C77C7D" w:rsidP="00C77C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7C7D" w:rsidRPr="00881710" w:rsidRDefault="00C77C7D" w:rsidP="00C77C7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77C7D" w:rsidRPr="00881710" w:rsidRDefault="00C77C7D" w:rsidP="00C77C7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Dünya Sağlık Günün/Dünya Sağlık Haftası (7-13 Nisan)</w:t>
            </w:r>
          </w:p>
        </w:tc>
        <w:tc>
          <w:tcPr>
            <w:tcW w:w="1956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77C7D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7C7D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77C7D" w:rsidRPr="00523A61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7C7D" w:rsidRPr="00523A61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C77C7D" w:rsidRPr="00523A61" w:rsidRDefault="00C77C7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C77C7D" w:rsidRPr="00922883" w:rsidRDefault="00C77C7D" w:rsidP="00C77C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2883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 Nasıl Korunabilir?</w:t>
            </w:r>
          </w:p>
        </w:tc>
        <w:tc>
          <w:tcPr>
            <w:tcW w:w="1418" w:type="dxa"/>
            <w:vMerge/>
            <w:vAlign w:val="center"/>
          </w:tcPr>
          <w:p w:rsidR="00C77C7D" w:rsidRPr="00881710" w:rsidRDefault="00C77C7D" w:rsidP="00C77C7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7C7D" w:rsidRPr="00881710" w:rsidRDefault="00C77C7D" w:rsidP="00C77C7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7C7D" w:rsidRPr="00543AD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170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Çalışmaları (sayfa 173)</w:t>
            </w:r>
          </w:p>
        </w:tc>
      </w:tr>
      <w:bookmarkEnd w:id="8"/>
    </w:tbl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-MAYIS</w:t>
            </w:r>
          </w:p>
          <w:p w:rsidR="00191BCE" w:rsidRPr="00523A61" w:rsidRDefault="00C77C7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8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191BCE" w:rsidRPr="009816B6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 Gereçleri Tanıyalım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-Isınma Amacıyla Kullanılan Araç Gereçler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7E2BD4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9816B6" w:rsidRPr="009816B6" w:rsidRDefault="009816B6" w:rsidP="009816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</w:p>
          <w:p w:rsidR="009816B6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 Gereçleri Tanıyalım</w:t>
            </w:r>
          </w:p>
          <w:p w:rsidR="009816B6" w:rsidRPr="00523A61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-Aydınlatma Amacıyla Kullanılan Araç Gereçler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9816B6" w:rsidP="002075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816B6" w:rsidRPr="00523A61" w:rsidRDefault="00B502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A264FA">
        <w:trPr>
          <w:trHeight w:val="1703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816B6" w:rsidRPr="00523A61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9816B6" w:rsidRPr="00A11D94" w:rsidRDefault="009816B6" w:rsidP="009816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1D94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</w:p>
          <w:p w:rsidR="009816B6" w:rsidRPr="009816B6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*Elektrikli Araç Gereçleri Tanıyalım</w:t>
            </w:r>
          </w:p>
          <w:p w:rsidR="009816B6" w:rsidRPr="00523A61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Ev Araç Gereçleri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9816B6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816B6" w:rsidRPr="00523A61" w:rsidRDefault="009816B6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11D94" w:rsidRDefault="00A11D94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Default="00A11D94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P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816B6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183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9816B6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C77C7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2D62BF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bookmarkStart w:id="9" w:name="_GoBack"/>
            <w:bookmarkEnd w:id="9"/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  <w:tc>
          <w:tcPr>
            <w:tcW w:w="2693" w:type="dxa"/>
            <w:vAlign w:val="center"/>
          </w:tcPr>
          <w:p w:rsidR="00191BCE" w:rsidRPr="009816B6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Kaynaklarını Tanıyalım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9816B6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b. Pillerde kutup kavramına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C77C7D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9816B6" w:rsidRPr="009816B6" w:rsidRDefault="009816B6" w:rsidP="000654A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9816B6" w:rsidRPr="00523A61" w:rsidRDefault="009816B6" w:rsidP="009816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 Atıkları Çevreye Zarar Verir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9816B6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P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816B6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(35-36-37.HAFTA)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C77C7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Haziran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C77C7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191BCE" w:rsidRPr="00191BCE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*Elektriği Nasıl Güvenli Kullanabilirim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16B6">
              <w:rPr>
                <w:rFonts w:ascii="Tahoma" w:hAnsi="Tahoma" w:cs="Tahoma"/>
                <w:sz w:val="16"/>
                <w:szCs w:val="16"/>
              </w:rPr>
              <w:t>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191BCE" w:rsidRPr="00C22A22" w:rsidRDefault="00B502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P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91BCE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198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94" w:rsidRDefault="00A11D94" w:rsidP="00A11D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</w:t>
            </w:r>
          </w:p>
        </w:tc>
      </w:tr>
      <w:bookmarkEnd w:id="10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 xml:space="preserve">Öğretmeni:   </w:t>
      </w:r>
      <w:proofErr w:type="gramEnd"/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191BCE">
        <w:rPr>
          <w:rFonts w:ascii="Tahoma" w:hAnsi="Tahoma" w:cs="Tahoma"/>
          <w:sz w:val="18"/>
          <w:szCs w:val="18"/>
        </w:rPr>
        <w:t>19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00E" w:rsidRDefault="00E1000E" w:rsidP="008D6516">
      <w:pPr>
        <w:spacing w:after="0" w:line="240" w:lineRule="auto"/>
      </w:pPr>
      <w:r>
        <w:separator/>
      </w:r>
    </w:p>
  </w:endnote>
  <w:endnote w:type="continuationSeparator" w:id="0">
    <w:p w:rsidR="00E1000E" w:rsidRDefault="00E1000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00E" w:rsidRDefault="00E1000E" w:rsidP="008D6516">
      <w:pPr>
        <w:spacing w:after="0" w:line="240" w:lineRule="auto"/>
      </w:pPr>
      <w:r>
        <w:separator/>
      </w:r>
    </w:p>
  </w:footnote>
  <w:footnote w:type="continuationSeparator" w:id="0">
    <w:p w:rsidR="00E1000E" w:rsidRDefault="00E1000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9555C" w:rsidTr="00D77AE1">
      <w:trPr>
        <w:trHeight w:val="1124"/>
        <w:jc w:val="center"/>
      </w:trPr>
      <w:tc>
        <w:tcPr>
          <w:tcW w:w="15725" w:type="dxa"/>
          <w:vAlign w:val="center"/>
        </w:tcPr>
        <w:p w:rsidR="00F9555C" w:rsidRPr="00D77AE1" w:rsidRDefault="00F9555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F9555C" w:rsidRPr="00D77AE1" w:rsidRDefault="00F9555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F9555C" w:rsidRDefault="00F9555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F9555C" w:rsidRDefault="00F9555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D62BF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0D6E"/>
    <w:rsid w:val="00473984"/>
    <w:rsid w:val="00474EE0"/>
    <w:rsid w:val="00475ECE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6E56E6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76D8E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77C7D"/>
    <w:rsid w:val="00C80F0D"/>
    <w:rsid w:val="00C82964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1000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555C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F619D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76007-0898-4A82-82CC-EABACD7D2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14</Pages>
  <Words>3298</Words>
  <Characters>18802</Characters>
  <Application>Microsoft Office Word</Application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9</cp:revision>
  <dcterms:created xsi:type="dcterms:W3CDTF">2019-09-04T09:01:00Z</dcterms:created>
  <dcterms:modified xsi:type="dcterms:W3CDTF">2019-09-24T12:58:00Z</dcterms:modified>
</cp:coreProperties>
</file>