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9857EE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OKULUMUZDA HAYAT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8A6E6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8A6E65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HB.3.1.1. Güçlü yönlerini ve güçlendirilmesi gereken yönlerini fark eder.</w:t>
            </w:r>
          </w:p>
        </w:tc>
        <w:tc>
          <w:tcPr>
            <w:tcW w:w="2693" w:type="dxa"/>
            <w:vAlign w:val="center"/>
          </w:tcPr>
          <w:p w:rsidR="007053EA" w:rsidRPr="00523A61" w:rsidRDefault="008A6E65" w:rsidP="008A6E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29427D">
              <w:rPr>
                <w:rFonts w:ascii="Tahoma" w:hAnsi="Tahoma" w:cs="Tahoma"/>
                <w:sz w:val="16"/>
                <w:szCs w:val="16"/>
              </w:rPr>
              <w:t>Kendimi Tanıyorum</w:t>
            </w:r>
          </w:p>
        </w:tc>
        <w:tc>
          <w:tcPr>
            <w:tcW w:w="1418" w:type="dxa"/>
            <w:vMerge w:val="restart"/>
            <w:vAlign w:val="center"/>
          </w:tcPr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E54078"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053EA" w:rsidRPr="00523A61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7053EA" w:rsidRPr="00523A61" w:rsidRDefault="008A6E65" w:rsidP="008A6E65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Öğrencilerin ilgi alanları ve becerilerinden (iş birliği, planlı ve verimli çalışma, iletişim vb.) hareketle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A6E65">
              <w:rPr>
                <w:rFonts w:ascii="Tahoma" w:hAnsi="Tahoma" w:cs="Tahoma"/>
                <w:sz w:val="16"/>
                <w:szCs w:val="16"/>
              </w:rPr>
              <w:t>konu açıklanır. Öğrencilerden öz değerlendirme yapmaları istenir. Güçlü yönleri takdir edilirken güçlendirilmesi gereken yönlerini geliştirebilecekleri üzerinde durulur.</w:t>
            </w:r>
          </w:p>
        </w:tc>
        <w:tc>
          <w:tcPr>
            <w:tcW w:w="1559" w:type="dxa"/>
            <w:vAlign w:val="center"/>
          </w:tcPr>
          <w:p w:rsidR="007053EA" w:rsidRDefault="00B4595A" w:rsidP="008544FA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B4595A" w:rsidRDefault="00B4595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4595A" w:rsidRPr="00523A61" w:rsidRDefault="00B4595A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Öğrenciler Günü (ilköğretim haftasının son günü)</w:t>
            </w:r>
          </w:p>
        </w:tc>
        <w:tc>
          <w:tcPr>
            <w:tcW w:w="1956" w:type="dxa"/>
            <w:vAlign w:val="center"/>
          </w:tcPr>
          <w:p w:rsidR="00FE48EF" w:rsidRPr="00523A61" w:rsidRDefault="00697DF7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7053EA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742CE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8A6E6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Default="008A6E65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HB.3.1.2. Davranışlarının kendisini ve arkadaşlarını nasıl etkilediğini fark eder.</w:t>
            </w:r>
          </w:p>
          <w:p w:rsidR="008A6E65" w:rsidRDefault="008A6E65" w:rsidP="00BC673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65" w:rsidRPr="00523A61" w:rsidRDefault="008A6E65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HB.3.1.3. Arkadaşlarının davranışlarının kendisini nasıl etkilediğini fark eder.</w:t>
            </w:r>
          </w:p>
        </w:tc>
        <w:tc>
          <w:tcPr>
            <w:tcW w:w="2693" w:type="dxa"/>
            <w:vAlign w:val="center"/>
          </w:tcPr>
          <w:p w:rsidR="008A6E65" w:rsidRDefault="008A6E65" w:rsidP="00294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29427D">
              <w:rPr>
                <w:rFonts w:ascii="Tahoma" w:hAnsi="Tahoma" w:cs="Tahoma"/>
                <w:sz w:val="16"/>
                <w:szCs w:val="16"/>
              </w:rPr>
              <w:t>Davranışlarımız Hepimizi Etkiler</w:t>
            </w:r>
          </w:p>
          <w:p w:rsidR="0029427D" w:rsidRPr="00523A61" w:rsidRDefault="0029427D" w:rsidP="00294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*Arkadaşlarımdan Etkilenirim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Default="008A6E65" w:rsidP="008A6E65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Olumlu veya olumsuz davranışlar sergilemesinin, bireysel yaşamına ve arkadaşlarıyla ilişkilerine etkisi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A6E65">
              <w:rPr>
                <w:rFonts w:ascii="Tahoma" w:hAnsi="Tahoma" w:cs="Tahoma"/>
                <w:sz w:val="16"/>
                <w:szCs w:val="16"/>
              </w:rPr>
              <w:t>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A6E65" w:rsidRDefault="008A6E65" w:rsidP="008A6E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65" w:rsidRPr="00523A61" w:rsidRDefault="008A6E65" w:rsidP="008A6E65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Arkadaşlarının sergilediği olumlu veya olumsuz davranışlar karşısında, kendisinin nasıl etkilendiği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A6E65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59" w:type="dxa"/>
            <w:vAlign w:val="center"/>
          </w:tcPr>
          <w:p w:rsidR="007053EA" w:rsidRPr="00523A61" w:rsidRDefault="00B4595A" w:rsidP="00B459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Temmuz Demokrasi ve Milli Birlik Günü (okulların açıldığı 2.hafta)</w:t>
            </w:r>
          </w:p>
        </w:tc>
        <w:tc>
          <w:tcPr>
            <w:tcW w:w="1956" w:type="dxa"/>
            <w:vAlign w:val="center"/>
          </w:tcPr>
          <w:p w:rsidR="00FE48EF" w:rsidRPr="00523A61" w:rsidRDefault="00697DF7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7053EA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E54078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8A6E6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Default="008A6E65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HB.3.1.4. Arkadaşlık sürecinde dikkat edilmesi gereken hususları kavrar.</w:t>
            </w:r>
          </w:p>
          <w:p w:rsidR="008A6E65" w:rsidRDefault="008A6E65" w:rsidP="00BC673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65" w:rsidRPr="00523A61" w:rsidRDefault="008A6E65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HB.3.1.5. Sınıfının ve okulunun krokisini çizer.</w:t>
            </w:r>
          </w:p>
        </w:tc>
        <w:tc>
          <w:tcPr>
            <w:tcW w:w="2693" w:type="dxa"/>
            <w:vAlign w:val="center"/>
          </w:tcPr>
          <w:p w:rsidR="008A6E65" w:rsidRDefault="008A6E65" w:rsidP="00294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29427D">
              <w:rPr>
                <w:rFonts w:ascii="Tahoma" w:hAnsi="Tahoma" w:cs="Tahoma"/>
                <w:sz w:val="16"/>
                <w:szCs w:val="16"/>
              </w:rPr>
              <w:t>Arkadaşım Ol</w:t>
            </w:r>
          </w:p>
          <w:p w:rsidR="0029427D" w:rsidRPr="00523A61" w:rsidRDefault="0029427D" w:rsidP="00294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*Kroki Çiziyoruz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8A6E65" w:rsidP="008A6E65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Arkadaşlık bağlarının oluşturulması, korunması, güçlendirilmesi ve dostluğa dönüştürülmesine aracı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A6E65">
              <w:rPr>
                <w:rFonts w:ascii="Tahoma" w:hAnsi="Tahoma" w:cs="Tahoma"/>
                <w:sz w:val="16"/>
                <w:szCs w:val="16"/>
              </w:rPr>
              <w:t>olacak tutum ve değerlerin (saygı, dayanışma, birbirinin sorunlarına karşı duyarlılık, karşılıklı zarafet,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A6E65">
              <w:rPr>
                <w:rFonts w:ascii="Tahoma" w:hAnsi="Tahoma" w:cs="Tahoma"/>
                <w:sz w:val="16"/>
                <w:szCs w:val="16"/>
              </w:rPr>
              <w:t>güven ve kibarlık vb.) üzerinde durulur.</w:t>
            </w:r>
          </w:p>
        </w:tc>
        <w:tc>
          <w:tcPr>
            <w:tcW w:w="1559" w:type="dxa"/>
            <w:vAlign w:val="center"/>
          </w:tcPr>
          <w:p w:rsidR="007053EA" w:rsidRPr="00523A61" w:rsidRDefault="00497231" w:rsidP="0049723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:rsidR="00FE48EF" w:rsidRPr="00523A61" w:rsidRDefault="00697DF7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BC673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OKULUMUZDA HAYAT</w:t>
            </w: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6E65" w:rsidRPr="00C2667D" w:rsidTr="008A6E65">
        <w:trPr>
          <w:cantSplit/>
          <w:trHeight w:val="252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A6E65" w:rsidRDefault="008A6E65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8A6E65" w:rsidRPr="00523A61" w:rsidRDefault="008A6E65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8A6E65" w:rsidRPr="00523A61" w:rsidRDefault="008A6E65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Eylül – 4 Ekim</w:t>
            </w:r>
          </w:p>
        </w:tc>
        <w:tc>
          <w:tcPr>
            <w:tcW w:w="425" w:type="dxa"/>
            <w:textDirection w:val="btLr"/>
            <w:vAlign w:val="center"/>
          </w:tcPr>
          <w:p w:rsidR="008A6E65" w:rsidRPr="00523A61" w:rsidRDefault="00B04A51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A6E6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8A6E65" w:rsidRPr="00523A61" w:rsidRDefault="00B04A5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HB.3.1.6. Okulunun bireysel ve toplumsal katkılarının fark eder.</w:t>
            </w:r>
          </w:p>
        </w:tc>
        <w:tc>
          <w:tcPr>
            <w:tcW w:w="2693" w:type="dxa"/>
            <w:vAlign w:val="center"/>
          </w:tcPr>
          <w:p w:rsidR="008A6E65" w:rsidRPr="00523A61" w:rsidRDefault="00443091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29427D">
              <w:rPr>
                <w:rFonts w:ascii="Tahoma" w:hAnsi="Tahoma" w:cs="Tahoma"/>
                <w:sz w:val="16"/>
                <w:szCs w:val="16"/>
              </w:rPr>
              <w:t>Okuldaki Sosyal Etkinliklerimiz</w:t>
            </w:r>
          </w:p>
        </w:tc>
        <w:tc>
          <w:tcPr>
            <w:tcW w:w="1418" w:type="dxa"/>
            <w:vMerge w:val="restart"/>
            <w:vAlign w:val="center"/>
          </w:tcPr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8A6E65" w:rsidRPr="00523A61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A6E65" w:rsidRPr="00523A61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8A6E65" w:rsidRPr="00523A61" w:rsidRDefault="00B04A5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Öğrenim gördüğü okulun; eğitsel, sosyal ve kültürel etkinliklerle öğrencilere ve topluma yaptığı katkıları takip etmesi sağlanır.</w:t>
            </w:r>
          </w:p>
        </w:tc>
        <w:tc>
          <w:tcPr>
            <w:tcW w:w="1559" w:type="dxa"/>
            <w:vAlign w:val="center"/>
          </w:tcPr>
          <w:p w:rsidR="008A6E65" w:rsidRPr="00523A61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FE48EF" w:rsidRPr="00523A61" w:rsidRDefault="008A6E65" w:rsidP="001D3F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C673F" w:rsidRPr="00C2667D" w:rsidTr="00B04A51">
        <w:trPr>
          <w:trHeight w:val="19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673F" w:rsidRDefault="00BC673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C673F" w:rsidRDefault="00BC673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C673F" w:rsidRDefault="00E5407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BC673F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BC673F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BC673F" w:rsidRDefault="00B04A5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C673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C673F" w:rsidRPr="00523A61" w:rsidRDefault="00B04A51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HB.3.1.7. Okuldaki sosyal yardımlaşma ve dayanışmayla ilgili çalışmalara katılmaya istekli olur.</w:t>
            </w:r>
          </w:p>
        </w:tc>
        <w:tc>
          <w:tcPr>
            <w:tcW w:w="2693" w:type="dxa"/>
            <w:vAlign w:val="center"/>
          </w:tcPr>
          <w:p w:rsidR="00BC673F" w:rsidRPr="00523A61" w:rsidRDefault="0044309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29427D">
              <w:rPr>
                <w:rFonts w:ascii="Tahoma" w:hAnsi="Tahoma" w:cs="Tahoma"/>
                <w:sz w:val="16"/>
                <w:szCs w:val="16"/>
              </w:rPr>
              <w:t>Hep Birlikte El Ele</w:t>
            </w:r>
          </w:p>
        </w:tc>
        <w:tc>
          <w:tcPr>
            <w:tcW w:w="1418" w:type="dxa"/>
            <w:vMerge/>
            <w:vAlign w:val="center"/>
          </w:tcPr>
          <w:p w:rsidR="00BC673F" w:rsidRPr="00523A61" w:rsidRDefault="00BC673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C673F" w:rsidRPr="00523A61" w:rsidRDefault="00BC673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C673F" w:rsidRPr="00523A61" w:rsidRDefault="00BC673F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C673F" w:rsidRPr="00523A61" w:rsidRDefault="00BC673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E48EF" w:rsidRPr="00523A61" w:rsidRDefault="00697DF7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04A51" w:rsidRPr="00C2667D" w:rsidTr="00B04A51">
        <w:trPr>
          <w:trHeight w:val="199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A51" w:rsidRDefault="00B04A5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04A51" w:rsidRDefault="00B04A5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B04A51" w:rsidRDefault="00B04A5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Ekim – 18 Ekim</w:t>
            </w:r>
          </w:p>
        </w:tc>
        <w:tc>
          <w:tcPr>
            <w:tcW w:w="425" w:type="dxa"/>
            <w:textDirection w:val="btLr"/>
            <w:vAlign w:val="center"/>
          </w:tcPr>
          <w:p w:rsidR="00B04A51" w:rsidRDefault="00B04A5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04A51" w:rsidRPr="00523A6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HB.3.1.8. Okula ilişkin istek ve ihtiyaçlarını okul ortamında demokratik yollarla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B04A51" w:rsidRPr="00523A61" w:rsidRDefault="00443091" w:rsidP="007A3DE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29427D">
              <w:rPr>
                <w:rFonts w:ascii="Tahoma" w:hAnsi="Tahoma" w:cs="Tahoma"/>
                <w:sz w:val="16"/>
                <w:szCs w:val="16"/>
              </w:rPr>
              <w:t>İstek ve İhtiyaçlarımızı Söylerken</w:t>
            </w:r>
          </w:p>
        </w:tc>
        <w:tc>
          <w:tcPr>
            <w:tcW w:w="1418" w:type="dxa"/>
            <w:vMerge/>
            <w:vAlign w:val="center"/>
          </w:tcPr>
          <w:p w:rsidR="00B04A51" w:rsidRPr="00523A6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04A51" w:rsidRPr="00523A6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04A51" w:rsidRPr="00523A61" w:rsidRDefault="00B04A51" w:rsidP="00443091">
            <w:pPr>
              <w:rPr>
                <w:rFonts w:ascii="Tahoma" w:hAnsi="Tahoma" w:cs="Tahoma"/>
                <w:sz w:val="16"/>
                <w:szCs w:val="16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Nezaket kurallarına uyarak kendini ifade etme, sosyal süreçlere katılma, basit düzeyde dilekçe yazma</w:t>
            </w:r>
            <w:r w:rsidR="0044309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A51">
              <w:rPr>
                <w:rFonts w:ascii="Tahoma" w:hAnsi="Tahoma" w:cs="Tahoma"/>
                <w:sz w:val="16"/>
                <w:szCs w:val="16"/>
              </w:rPr>
              <w:t>ve dilek kutusu oluşturma gibi konular üzerinde durulur.</w:t>
            </w:r>
          </w:p>
        </w:tc>
        <w:tc>
          <w:tcPr>
            <w:tcW w:w="1559" w:type="dxa"/>
            <w:vAlign w:val="center"/>
          </w:tcPr>
          <w:p w:rsidR="00B04A51" w:rsidRPr="00523A6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E48EF" w:rsidRPr="00523A61" w:rsidRDefault="00B04A51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1"/>
    </w:tbl>
    <w:p w:rsidR="00C51B90" w:rsidRDefault="00C51B90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26315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842C4" w:rsidRPr="00523A61" w:rsidRDefault="00E54078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OKULUMUZDA HAYAT</w:t>
            </w:r>
          </w:p>
        </w:tc>
      </w:tr>
      <w:tr w:rsidR="00C842C4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4078" w:rsidRPr="00C2667D" w:rsidTr="00E54078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54078" w:rsidRDefault="00E5407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54078" w:rsidRPr="00523A61" w:rsidRDefault="00E5407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E54078" w:rsidRPr="00523A61" w:rsidRDefault="00E5407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Ekim – 25 Ekim</w:t>
            </w:r>
          </w:p>
        </w:tc>
        <w:tc>
          <w:tcPr>
            <w:tcW w:w="425" w:type="dxa"/>
            <w:textDirection w:val="btLr"/>
            <w:vAlign w:val="center"/>
          </w:tcPr>
          <w:p w:rsidR="00E54078" w:rsidRPr="00523A61" w:rsidRDefault="00B04A51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54078" w:rsidRPr="00523A61" w:rsidRDefault="00B04A5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HB.3.1.9. Okul kaynaklarının etkili ve verimli kullanımına yönelik özgün önerilerde bulunur.</w:t>
            </w:r>
          </w:p>
        </w:tc>
        <w:tc>
          <w:tcPr>
            <w:tcW w:w="2693" w:type="dxa"/>
            <w:vAlign w:val="center"/>
          </w:tcPr>
          <w:p w:rsidR="00E54078" w:rsidRPr="00523A61" w:rsidRDefault="00443091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29427D">
              <w:rPr>
                <w:rFonts w:ascii="Tahoma" w:hAnsi="Tahoma" w:cs="Tahoma"/>
                <w:sz w:val="16"/>
                <w:szCs w:val="16"/>
              </w:rPr>
              <w:t>Özenle Kullanalım</w:t>
            </w:r>
          </w:p>
        </w:tc>
        <w:tc>
          <w:tcPr>
            <w:tcW w:w="1418" w:type="dxa"/>
            <w:vMerge w:val="restart"/>
            <w:vAlign w:val="center"/>
          </w:tcPr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54078" w:rsidRPr="00523A61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54078" w:rsidRPr="00523A61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E54078" w:rsidRPr="00523A61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54078" w:rsidRPr="00523A61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54078" w:rsidRDefault="00697DF7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4A51" w:rsidRPr="00C2667D" w:rsidTr="00B4595A">
        <w:trPr>
          <w:trHeight w:val="30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A51" w:rsidRDefault="00B04A5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EKİM-KASIM</w:t>
            </w:r>
          </w:p>
          <w:p w:rsidR="00B04A51" w:rsidRDefault="00B04A5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B04A51" w:rsidRDefault="00B04A5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Ekim – 1 Kasım</w:t>
            </w:r>
          </w:p>
        </w:tc>
        <w:tc>
          <w:tcPr>
            <w:tcW w:w="425" w:type="dxa"/>
            <w:textDirection w:val="btLr"/>
            <w:vAlign w:val="center"/>
          </w:tcPr>
          <w:p w:rsidR="00B04A51" w:rsidRDefault="00B04A5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04A51" w:rsidRDefault="00B04A51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HB.3.1.10. İlgi duyduğu meslekleri ve özelliklerini araştırır.</w:t>
            </w:r>
          </w:p>
          <w:p w:rsidR="00D95C9F" w:rsidRDefault="00D95C9F" w:rsidP="00C842C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5C9F" w:rsidRDefault="00D95C9F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Atatürk'ün hayatıyla ilgili olaylar ve olgular bilgisi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95C9F" w:rsidRDefault="00D95C9F" w:rsidP="00C842C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5C9F" w:rsidRDefault="00D95C9F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Atatürk'ün öğrenim hayatı bilgisi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95C9F" w:rsidRDefault="00D95C9F" w:rsidP="00C842C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5C9F" w:rsidRDefault="00D95C9F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Atatürk'ün güçlükler karşısında yılmadığını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95C9F" w:rsidRDefault="00D95C9F" w:rsidP="00C842C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5C9F" w:rsidRDefault="00D95C9F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Atatürk'ün Türk milletine yaptığı hizmetleri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95C9F" w:rsidRDefault="00D95C9F" w:rsidP="00C842C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5C9F" w:rsidRPr="00523A61" w:rsidRDefault="00D95C9F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İnsan hak ve hürriyetlerine Cumhuriyet yönetimiyle kavuştuğumuzu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B04A51" w:rsidRPr="00523A61" w:rsidRDefault="00443091" w:rsidP="00C263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29427D">
              <w:rPr>
                <w:rFonts w:ascii="Tahoma" w:hAnsi="Tahoma" w:cs="Tahoma"/>
                <w:sz w:val="16"/>
                <w:szCs w:val="16"/>
              </w:rPr>
              <w:t>Mesleğimi Seçiyorum</w:t>
            </w:r>
          </w:p>
        </w:tc>
        <w:tc>
          <w:tcPr>
            <w:tcW w:w="1418" w:type="dxa"/>
            <w:vMerge/>
            <w:vAlign w:val="center"/>
          </w:tcPr>
          <w:p w:rsidR="00B04A51" w:rsidRPr="00523A6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04A51" w:rsidRPr="00523A6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04A51" w:rsidRPr="00523A61" w:rsidRDefault="00B04A51" w:rsidP="00B04A51">
            <w:pPr>
              <w:rPr>
                <w:rFonts w:ascii="Tahoma" w:hAnsi="Tahoma" w:cs="Tahoma"/>
                <w:sz w:val="16"/>
                <w:szCs w:val="16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Toplumsal yaşamda her mesleğin gerekli ve saygın olduğu, çeşitli mesleklerin günlük yaşamdaki yeri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A51">
              <w:rPr>
                <w:rFonts w:ascii="Tahoma" w:hAnsi="Tahoma" w:cs="Tahoma"/>
                <w:sz w:val="16"/>
                <w:szCs w:val="16"/>
              </w:rPr>
              <w:t>ve toplumsal iş bölümü üzerinde durulur. Örneklenecek meslekler öğrencinin yakın çevresinden seçilir.</w:t>
            </w:r>
          </w:p>
        </w:tc>
        <w:tc>
          <w:tcPr>
            <w:tcW w:w="1559" w:type="dxa"/>
            <w:vAlign w:val="center"/>
          </w:tcPr>
          <w:p w:rsidR="00B04A51" w:rsidRDefault="00D95C9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*Atatürk'ün Hayatı</w:t>
            </w:r>
          </w:p>
          <w:p w:rsidR="00D95C9F" w:rsidRDefault="00D95C9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*Öğrenim Hayatı</w:t>
            </w:r>
          </w:p>
          <w:p w:rsidR="00D95C9F" w:rsidRDefault="00D95C9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*Atatürk'ün karşılaştığı güçlükler</w:t>
            </w:r>
          </w:p>
          <w:p w:rsidR="00D95C9F" w:rsidRDefault="00D95C9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*Atatürk'ün Hizmetleri ve İnkılapları</w:t>
            </w:r>
          </w:p>
          <w:p w:rsidR="00D95C9F" w:rsidRDefault="00D95C9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5C9F" w:rsidRDefault="00D95C9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A5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B04A5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A51" w:rsidRPr="00523A6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B04A5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D3F2C">
              <w:rPr>
                <w:rFonts w:ascii="Tahoma" w:hAnsi="Tahoma" w:cs="Tahoma"/>
                <w:sz w:val="16"/>
                <w:szCs w:val="16"/>
              </w:rPr>
              <w:t>Değerlendirme Zamanı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 w:rsidR="001D3F2C">
              <w:rPr>
                <w:rFonts w:ascii="Tahoma" w:hAnsi="Tahoma" w:cs="Tahoma"/>
                <w:sz w:val="16"/>
                <w:szCs w:val="16"/>
              </w:rPr>
              <w:t>38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2"/>
    </w:tbl>
    <w:p w:rsidR="00C842C4" w:rsidRDefault="00C842C4" w:rsidP="00EB45D5"/>
    <w:p w:rsidR="00BC2F31" w:rsidRDefault="00BC2F31" w:rsidP="00EB45D5"/>
    <w:p w:rsidR="00FF02AA" w:rsidRDefault="00FF02AA" w:rsidP="00EB45D5"/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43091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44309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EVİMİZDE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73652" w:rsidRPr="00C2667D" w:rsidTr="00773652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73652" w:rsidRDefault="00773652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773652" w:rsidRPr="00523A61" w:rsidRDefault="00773652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773652" w:rsidRPr="00523A61" w:rsidRDefault="00773652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Kasım – 8 Kasım</w:t>
            </w:r>
          </w:p>
        </w:tc>
        <w:tc>
          <w:tcPr>
            <w:tcW w:w="425" w:type="dxa"/>
            <w:textDirection w:val="btLr"/>
            <w:vAlign w:val="center"/>
          </w:tcPr>
          <w:p w:rsidR="00773652" w:rsidRPr="00523A61" w:rsidRDefault="00773652" w:rsidP="0077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73652" w:rsidRPr="00523A61" w:rsidRDefault="003B0AB9" w:rsidP="003B0AB9">
            <w:pPr>
              <w:rPr>
                <w:rFonts w:ascii="Tahoma" w:hAnsi="Tahoma" w:cs="Tahoma"/>
                <w:sz w:val="16"/>
                <w:szCs w:val="16"/>
              </w:rPr>
            </w:pPr>
            <w:r w:rsidRPr="003B0AB9">
              <w:rPr>
                <w:rFonts w:ascii="Tahoma" w:hAnsi="Tahoma" w:cs="Tahoma"/>
                <w:sz w:val="16"/>
                <w:szCs w:val="16"/>
              </w:rPr>
              <w:t>HB.3.2.1. Aile büyüklerinin çocukluk dönemlerinin özellikleri ile kendi çocukluk döneminin özelliklerini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0AB9">
              <w:rPr>
                <w:rFonts w:ascii="Tahoma" w:hAnsi="Tahoma" w:cs="Tahoma"/>
                <w:sz w:val="16"/>
                <w:szCs w:val="16"/>
              </w:rPr>
              <w:t>karşılaştırır.</w:t>
            </w:r>
          </w:p>
        </w:tc>
        <w:tc>
          <w:tcPr>
            <w:tcW w:w="2693" w:type="dxa"/>
            <w:vAlign w:val="center"/>
          </w:tcPr>
          <w:p w:rsidR="00773652" w:rsidRPr="00523A61" w:rsidRDefault="00FB5E66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31347">
              <w:rPr>
                <w:rFonts w:ascii="Tahoma" w:hAnsi="Tahoma" w:cs="Tahoma"/>
                <w:sz w:val="16"/>
                <w:szCs w:val="16"/>
              </w:rPr>
              <w:t>Bir Zamanlar Çocuktular</w:t>
            </w:r>
          </w:p>
        </w:tc>
        <w:tc>
          <w:tcPr>
            <w:tcW w:w="1418" w:type="dxa"/>
            <w:vMerge w:val="restart"/>
            <w:vAlign w:val="center"/>
          </w:tcPr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73652" w:rsidRPr="00523A61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73652" w:rsidRPr="00523A61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B0AB9" w:rsidRPr="003B0AB9" w:rsidRDefault="003B0AB9" w:rsidP="003B0AB9">
            <w:pPr>
              <w:rPr>
                <w:rFonts w:ascii="Tahoma" w:hAnsi="Tahoma" w:cs="Tahoma"/>
                <w:sz w:val="16"/>
                <w:szCs w:val="16"/>
              </w:rPr>
            </w:pPr>
            <w:r w:rsidRPr="003B0AB9">
              <w:rPr>
                <w:rFonts w:ascii="Tahoma" w:hAnsi="Tahoma" w:cs="Tahoma"/>
                <w:sz w:val="16"/>
                <w:szCs w:val="16"/>
              </w:rPr>
              <w:t>Aile büyüklerinin doğdukları ve büyüdükleri yerler, yapmaktan hoşlandıkları işler, oynadıkları oyunlar</w:t>
            </w:r>
          </w:p>
          <w:p w:rsidR="00773652" w:rsidRPr="00523A61" w:rsidRDefault="003B0AB9" w:rsidP="003B0AB9">
            <w:pPr>
              <w:rPr>
                <w:rFonts w:ascii="Tahoma" w:hAnsi="Tahoma" w:cs="Tahoma"/>
                <w:sz w:val="16"/>
                <w:szCs w:val="16"/>
              </w:rPr>
            </w:pPr>
            <w:r w:rsidRPr="003B0AB9">
              <w:rPr>
                <w:rFonts w:ascii="Tahoma" w:hAnsi="Tahoma" w:cs="Tahoma"/>
                <w:sz w:val="16"/>
                <w:szCs w:val="16"/>
              </w:rPr>
              <w:t>ve dönemin teknolojik imkânları gibi konular ele alınır.</w:t>
            </w:r>
          </w:p>
        </w:tc>
        <w:tc>
          <w:tcPr>
            <w:tcW w:w="1559" w:type="dxa"/>
            <w:vAlign w:val="center"/>
          </w:tcPr>
          <w:p w:rsidR="00773652" w:rsidRPr="00523A61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73652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4078" w:rsidRPr="00C2667D" w:rsidTr="00773652">
        <w:trPr>
          <w:trHeight w:val="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54078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E54078" w:rsidRPr="00523A61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E54078" w:rsidRPr="00523A61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97DF7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15 Kasım</w:t>
            </w:r>
          </w:p>
        </w:tc>
        <w:tc>
          <w:tcPr>
            <w:tcW w:w="425" w:type="dxa"/>
            <w:textDirection w:val="btLr"/>
            <w:vAlign w:val="center"/>
          </w:tcPr>
          <w:p w:rsidR="00E54078" w:rsidRPr="00523A61" w:rsidRDefault="00773652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97231" w:rsidRDefault="003B0AB9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3B0AB9">
              <w:rPr>
                <w:rFonts w:ascii="Tahoma" w:hAnsi="Tahoma" w:cs="Tahoma"/>
                <w:sz w:val="16"/>
                <w:szCs w:val="16"/>
              </w:rPr>
              <w:t>HB.3.2.2. Komşuluk ilişkilerinin ailesi ve kendisi açısından önemine örnekler verir.</w:t>
            </w:r>
          </w:p>
          <w:p w:rsidR="003B0AB9" w:rsidRDefault="003B0AB9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B0AB9" w:rsidRDefault="003B0AB9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3B0AB9">
              <w:rPr>
                <w:rFonts w:ascii="Tahoma" w:hAnsi="Tahoma" w:cs="Tahoma"/>
                <w:sz w:val="16"/>
                <w:szCs w:val="16"/>
              </w:rPr>
              <w:t>HB.3.2.3. Evinin bulunduğu yerin krokisini çizer.</w:t>
            </w:r>
          </w:p>
          <w:p w:rsidR="00D95C9F" w:rsidRDefault="00D95C9F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5C9F" w:rsidRDefault="00D95C9F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Atatürk'ün kişilik özelliklerini tanımaya ilgi duyuş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95C9F" w:rsidRDefault="00D95C9F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5C9F" w:rsidRPr="00676504" w:rsidRDefault="00D95C9F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Atatürk'ün insan hak ve hürriyetlerine önem verdiğini fark edebilme</w:t>
            </w:r>
          </w:p>
        </w:tc>
        <w:tc>
          <w:tcPr>
            <w:tcW w:w="2693" w:type="dxa"/>
            <w:vAlign w:val="center"/>
          </w:tcPr>
          <w:p w:rsidR="00E54078" w:rsidRDefault="00FB5E66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Komşu Olalım</w:t>
            </w:r>
          </w:p>
          <w:p w:rsidR="00FB5E66" w:rsidRDefault="00FB5E66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B5E66" w:rsidRPr="00523A61" w:rsidRDefault="00FB5E66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Evimiz Nerede</w:t>
            </w:r>
          </w:p>
        </w:tc>
        <w:tc>
          <w:tcPr>
            <w:tcW w:w="1418" w:type="dxa"/>
            <w:vMerge/>
            <w:vAlign w:val="center"/>
          </w:tcPr>
          <w:p w:rsidR="00E54078" w:rsidRPr="00EB45D5" w:rsidRDefault="00E54078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4078" w:rsidRPr="00EB45D5" w:rsidRDefault="00E54078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54078" w:rsidRDefault="003B0AB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3B0AB9">
              <w:rPr>
                <w:rFonts w:ascii="Tahoma" w:hAnsi="Tahoma" w:cs="Tahoma"/>
                <w:sz w:val="16"/>
                <w:szCs w:val="16"/>
              </w:rPr>
              <w:t>Komşuluk ilişkilerinin sağlıklı bir şekilde yürütülmesi için gerekli hak ve yükümlülükler bağlamında ele alınır.</w:t>
            </w:r>
          </w:p>
          <w:p w:rsidR="003B0AB9" w:rsidRDefault="003B0AB9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B0AB9" w:rsidRPr="00523A61" w:rsidRDefault="003B0AB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3B0AB9">
              <w:rPr>
                <w:rFonts w:ascii="Tahoma" w:hAnsi="Tahoma" w:cs="Tahoma"/>
                <w:sz w:val="16"/>
                <w:szCs w:val="16"/>
              </w:rPr>
              <w:t>Evinin yakın çevresinde bulunan belirgin mekânlardan hareket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497231" w:rsidRDefault="00497231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5C9F" w:rsidRDefault="00D95C9F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*Atatürk'ün Kişiliği ve özellikleri</w:t>
            </w:r>
          </w:p>
          <w:p w:rsidR="00D95C9F" w:rsidRDefault="00D95C9F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*İnsan hak ve hürriyetleri ile sorumlulukları</w:t>
            </w:r>
          </w:p>
          <w:p w:rsidR="00D95C9F" w:rsidRPr="00D95C9F" w:rsidRDefault="00D95C9F" w:rsidP="00D95C9F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*Yerleşme ve Seyahat Hürriyeti</w:t>
            </w:r>
          </w:p>
          <w:p w:rsidR="00D95C9F" w:rsidRDefault="00D95C9F" w:rsidP="00D95C9F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*Düşünce Hürriyeti</w:t>
            </w:r>
          </w:p>
          <w:p w:rsidR="00D95C9F" w:rsidRDefault="00D95C9F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54078" w:rsidRDefault="0049723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  <w:p w:rsidR="00B4595A" w:rsidRDefault="00B4595A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4595A" w:rsidRDefault="00B4595A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Dünya Diyabet Günü </w:t>
            </w:r>
          </w:p>
          <w:p w:rsidR="00B4595A" w:rsidRPr="000F3A2E" w:rsidRDefault="00B4595A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(14 Kasım)</w:t>
            </w:r>
          </w:p>
        </w:tc>
        <w:tc>
          <w:tcPr>
            <w:tcW w:w="1956" w:type="dxa"/>
            <w:vAlign w:val="center"/>
          </w:tcPr>
          <w:p w:rsidR="00FE48EF" w:rsidRDefault="00697DF7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76504" w:rsidRPr="00C2667D" w:rsidTr="00773652">
        <w:trPr>
          <w:trHeight w:val="210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Kasım – 22 Kasım</w:t>
            </w:r>
          </w:p>
        </w:tc>
        <w:tc>
          <w:tcPr>
            <w:tcW w:w="14713" w:type="dxa"/>
            <w:gridSpan w:val="8"/>
            <w:vAlign w:val="center"/>
          </w:tcPr>
          <w:p w:rsidR="00676504" w:rsidRPr="00571381" w:rsidRDefault="00676504" w:rsidP="00676504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bookmarkEnd w:id="3"/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B0AB9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3B0AB9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EVİMİZDE HAYAT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E48EF" w:rsidRPr="00C2667D" w:rsidTr="00FE48EF">
        <w:trPr>
          <w:trHeight w:val="238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E48EF" w:rsidRDefault="00FE48EF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FE48EF" w:rsidRPr="00523A61" w:rsidRDefault="00FE48EF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FE48EF" w:rsidRPr="00523A61" w:rsidRDefault="00FE48EF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Kasım – 29 Kasım</w:t>
            </w:r>
          </w:p>
        </w:tc>
        <w:tc>
          <w:tcPr>
            <w:tcW w:w="425" w:type="dxa"/>
            <w:textDirection w:val="btLr"/>
            <w:vAlign w:val="center"/>
          </w:tcPr>
          <w:p w:rsidR="00FE48EF" w:rsidRPr="00523A61" w:rsidRDefault="00FE48EF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E48EF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FB5E66">
              <w:rPr>
                <w:rFonts w:ascii="Tahoma" w:hAnsi="Tahoma" w:cs="Tahoma"/>
                <w:sz w:val="16"/>
                <w:szCs w:val="16"/>
              </w:rPr>
              <w:t>HB.3.2.4. Evde üzerine düşen görev ve sorumlulukları yerine getirir.</w:t>
            </w:r>
          </w:p>
          <w:p w:rsidR="00FE48EF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523A61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FB5E66">
              <w:rPr>
                <w:rFonts w:ascii="Tahoma" w:hAnsi="Tahoma" w:cs="Tahoma"/>
                <w:sz w:val="16"/>
                <w:szCs w:val="16"/>
              </w:rPr>
              <w:t>HB.3.2.5. Evde kullanılan alet ve teknolojik ürünlerin hayatımıza olan katkılarına örnekler verir.</w:t>
            </w:r>
          </w:p>
        </w:tc>
        <w:tc>
          <w:tcPr>
            <w:tcW w:w="2693" w:type="dxa"/>
            <w:vAlign w:val="center"/>
          </w:tcPr>
          <w:p w:rsidR="00FE48EF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Evde Herkesin Bir İşi Var</w:t>
            </w:r>
          </w:p>
          <w:p w:rsidR="00FE48EF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523A61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Tekno Ailesini Tanıyoruz</w:t>
            </w:r>
          </w:p>
        </w:tc>
        <w:tc>
          <w:tcPr>
            <w:tcW w:w="1418" w:type="dxa"/>
            <w:vMerge w:val="restart"/>
            <w:vAlign w:val="center"/>
          </w:tcPr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E48EF" w:rsidRPr="00523A61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E48EF" w:rsidRPr="00523A61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E48EF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FB5E66">
              <w:rPr>
                <w:rFonts w:ascii="Tahoma" w:hAnsi="Tahoma" w:cs="Tahoma"/>
                <w:sz w:val="16"/>
                <w:szCs w:val="16"/>
              </w:rPr>
              <w:t>Sofra hazırlama, bitki yetiştirme, evcil hayvanları besleme, bakım, onarım ve bahçe bakımı gibi konular ele alınır.</w:t>
            </w:r>
          </w:p>
          <w:p w:rsidR="00FE48EF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523A61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4595A" w:rsidRDefault="00B4595A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Öğretmenler Günü</w:t>
            </w:r>
          </w:p>
          <w:p w:rsidR="00B4595A" w:rsidRDefault="00B4595A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(24 Kasım)</w:t>
            </w:r>
          </w:p>
          <w:p w:rsidR="00B4595A" w:rsidRDefault="00B4595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Default="00B4595A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Ağız ve Diş Sağlığı Haftası</w:t>
            </w:r>
          </w:p>
          <w:p w:rsidR="00B4595A" w:rsidRPr="00523A61" w:rsidRDefault="00B4595A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(21-27 Kasım)</w:t>
            </w:r>
          </w:p>
        </w:tc>
        <w:tc>
          <w:tcPr>
            <w:tcW w:w="1956" w:type="dxa"/>
            <w:vAlign w:val="center"/>
          </w:tcPr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97DF7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97DF7" w:rsidRDefault="00697DF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97DF7" w:rsidRPr="00523A61" w:rsidRDefault="00697DF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697DF7" w:rsidRPr="00523A61" w:rsidRDefault="00697DF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Aralık – 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697DF7" w:rsidRPr="00523A61" w:rsidRDefault="00FB5E66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697DF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97DF7" w:rsidRPr="00676504" w:rsidRDefault="00FB5E66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FB5E66">
              <w:rPr>
                <w:rFonts w:ascii="Tahoma" w:hAnsi="Tahoma" w:cs="Tahoma"/>
                <w:sz w:val="16"/>
                <w:szCs w:val="16"/>
              </w:rPr>
              <w:t>HB.3.2.6. Evdeki kaynakların etkili ve verimli kullanımına yönelik özgün önerilerde bulunur.</w:t>
            </w:r>
          </w:p>
        </w:tc>
        <w:tc>
          <w:tcPr>
            <w:tcW w:w="2693" w:type="dxa"/>
            <w:vAlign w:val="center"/>
          </w:tcPr>
          <w:p w:rsidR="00697DF7" w:rsidRPr="00523A61" w:rsidRDefault="00FB5E66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Evimizde Tasarruf</w:t>
            </w:r>
          </w:p>
        </w:tc>
        <w:tc>
          <w:tcPr>
            <w:tcW w:w="1418" w:type="dxa"/>
            <w:vMerge/>
            <w:vAlign w:val="center"/>
          </w:tcPr>
          <w:p w:rsidR="00697DF7" w:rsidRPr="00EB45D5" w:rsidRDefault="00697DF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97DF7" w:rsidRPr="00EB45D5" w:rsidRDefault="00697DF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97DF7" w:rsidRPr="00523A61" w:rsidRDefault="00FB5E66" w:rsidP="00FB5E66">
            <w:pPr>
              <w:rPr>
                <w:rFonts w:ascii="Tahoma" w:hAnsi="Tahoma" w:cs="Tahoma"/>
                <w:sz w:val="16"/>
                <w:szCs w:val="16"/>
              </w:rPr>
            </w:pPr>
            <w:r w:rsidRPr="00FB5E66">
              <w:rPr>
                <w:rFonts w:ascii="Tahoma" w:hAnsi="Tahoma" w:cs="Tahoma"/>
                <w:sz w:val="16"/>
                <w:szCs w:val="16"/>
              </w:rPr>
              <w:t>Elektrik, su, para, giyecek ve yiyeceklerin kullanımı ele alınır, özellikle ekmek israfının önlenmesi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5E66">
              <w:rPr>
                <w:rFonts w:ascii="Tahoma" w:hAnsi="Tahoma" w:cs="Tahoma"/>
                <w:sz w:val="16"/>
                <w:szCs w:val="16"/>
              </w:rPr>
              <w:t>ihtiyaç fazlası gıda maddelerinin değerlendirilmesi gibi konular üzerinde durulur. Kazanım işlenirken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5E66">
              <w:rPr>
                <w:rFonts w:ascii="Tahoma" w:hAnsi="Tahoma" w:cs="Tahoma"/>
                <w:sz w:val="16"/>
                <w:szCs w:val="16"/>
              </w:rPr>
              <w:t>tablo ve grafik okuma becerileri ön plana alınmalıdır.</w:t>
            </w:r>
          </w:p>
        </w:tc>
        <w:tc>
          <w:tcPr>
            <w:tcW w:w="1559" w:type="dxa"/>
            <w:vAlign w:val="center"/>
          </w:tcPr>
          <w:p w:rsidR="00697DF7" w:rsidRDefault="00697DF7" w:rsidP="00DD16B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697DF7" w:rsidRPr="000F3A2E" w:rsidRDefault="00697DF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E48EF" w:rsidRDefault="00697DF7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676504" w:rsidRDefault="00676504" w:rsidP="00EB45D5"/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306D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B34B6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EVİMİZDE HAYAT</w:t>
            </w: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4B64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4B64" w:rsidRDefault="00B34B6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34B64" w:rsidRPr="00523A61" w:rsidRDefault="00B34B6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34B64" w:rsidRPr="00523A61" w:rsidRDefault="003B7840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B34B64" w:rsidRPr="00523A61" w:rsidRDefault="00FB5E6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34B64" w:rsidRPr="00523A61" w:rsidRDefault="00FB5E6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FB5E66">
              <w:rPr>
                <w:rFonts w:ascii="Tahoma" w:hAnsi="Tahoma" w:cs="Tahoma"/>
                <w:sz w:val="16"/>
                <w:szCs w:val="16"/>
              </w:rPr>
              <w:t>HB.3.2.7. Planlı olmanın kişisel yaşamına olan katkılarına örnekler verir.</w:t>
            </w:r>
          </w:p>
        </w:tc>
        <w:tc>
          <w:tcPr>
            <w:tcW w:w="2693" w:type="dxa"/>
            <w:vAlign w:val="center"/>
          </w:tcPr>
          <w:p w:rsidR="00B34B64" w:rsidRPr="00523A61" w:rsidRDefault="00FB5E66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*Planlı </w:t>
            </w:r>
            <w:r w:rsidR="00EA233A">
              <w:rPr>
                <w:rFonts w:ascii="Tahoma" w:hAnsi="Tahoma" w:cs="Tahoma"/>
                <w:sz w:val="16"/>
                <w:szCs w:val="16"/>
              </w:rPr>
              <w:t>Olalım</w:t>
            </w:r>
          </w:p>
        </w:tc>
        <w:tc>
          <w:tcPr>
            <w:tcW w:w="1418" w:type="dxa"/>
            <w:vMerge w:val="restart"/>
            <w:vAlign w:val="center"/>
          </w:tcPr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34B64" w:rsidRPr="00523A61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34B64" w:rsidRPr="00523A61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B34B64" w:rsidRPr="00523A61" w:rsidRDefault="00FB5E66" w:rsidP="00FB5E66">
            <w:pPr>
              <w:rPr>
                <w:rFonts w:ascii="Tahoma" w:hAnsi="Tahoma" w:cs="Tahoma"/>
                <w:sz w:val="16"/>
                <w:szCs w:val="16"/>
              </w:rPr>
            </w:pPr>
            <w:r w:rsidRPr="00FB5E66">
              <w:rPr>
                <w:rFonts w:ascii="Tahoma" w:hAnsi="Tahoma" w:cs="Tahoma"/>
                <w:sz w:val="16"/>
                <w:szCs w:val="16"/>
              </w:rPr>
              <w:t>Oyun oynama, ders çalışma, kitap okuma, dinlenme, uyuma, beslenme, ailesi ve arkadaşlarıyla birlikte nitelikli zaman geçirme ile kitle iletişim araçlarını kullanma gibi işlerin planlanmasının hayatımıza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5E66">
              <w:rPr>
                <w:rFonts w:ascii="Tahoma" w:hAnsi="Tahoma" w:cs="Tahoma"/>
                <w:sz w:val="16"/>
                <w:szCs w:val="16"/>
              </w:rPr>
              <w:t>kattığı kolaylıklar üzerinde durulur.</w:t>
            </w:r>
          </w:p>
        </w:tc>
        <w:tc>
          <w:tcPr>
            <w:tcW w:w="1559" w:type="dxa"/>
            <w:vAlign w:val="center"/>
          </w:tcPr>
          <w:p w:rsidR="00B34B64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34B64" w:rsidRDefault="00B4595A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İnsan Hakları ve Demokrasi Haftası</w:t>
            </w:r>
          </w:p>
          <w:p w:rsidR="00B4595A" w:rsidRPr="00523A61" w:rsidRDefault="00B4595A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(10 Aralık gününü içine alan hafta)</w:t>
            </w:r>
          </w:p>
        </w:tc>
        <w:tc>
          <w:tcPr>
            <w:tcW w:w="1956" w:type="dxa"/>
            <w:vAlign w:val="center"/>
          </w:tcPr>
          <w:p w:rsidR="00FE48EF" w:rsidRPr="00523A61" w:rsidRDefault="00B34B64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FB5E66" w:rsidRPr="00C2667D" w:rsidTr="00FB5E66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B5E66" w:rsidRDefault="00FB5E6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B5E66" w:rsidRDefault="00FB5E6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B5E66" w:rsidRDefault="003B784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FB5E66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FB5E66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FB5E66" w:rsidRDefault="00FB5E6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B5E66" w:rsidRPr="00523A61" w:rsidRDefault="00FB5E6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FB5E66">
              <w:rPr>
                <w:rFonts w:ascii="Tahoma" w:hAnsi="Tahoma" w:cs="Tahoma"/>
                <w:sz w:val="16"/>
                <w:szCs w:val="16"/>
              </w:rPr>
              <w:t>HB.3.2.8. İstek ve ihtiyaçlarını karşılarken kendisinin ve ailesinin bütçesini korumaya özen gösterir.</w:t>
            </w:r>
          </w:p>
        </w:tc>
        <w:tc>
          <w:tcPr>
            <w:tcW w:w="2693" w:type="dxa"/>
            <w:vAlign w:val="center"/>
          </w:tcPr>
          <w:p w:rsidR="00FB5E66" w:rsidRPr="00523A61" w:rsidRDefault="00FB5E66" w:rsidP="00AE024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Harcama Yaparken</w:t>
            </w:r>
          </w:p>
        </w:tc>
        <w:tc>
          <w:tcPr>
            <w:tcW w:w="1418" w:type="dxa"/>
            <w:vMerge/>
            <w:vAlign w:val="center"/>
          </w:tcPr>
          <w:p w:rsidR="00FB5E66" w:rsidRPr="00523A61" w:rsidRDefault="00FB5E6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B5E66" w:rsidRPr="00523A61" w:rsidRDefault="00FB5E6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B5E66" w:rsidRPr="00523A61" w:rsidRDefault="00FB5E66" w:rsidP="00AE02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B5E66" w:rsidRDefault="00781405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  <w:p w:rsidR="00FB5E66" w:rsidRDefault="00FB5E6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B5E66" w:rsidRPr="00523A61" w:rsidRDefault="00FB5E6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B5E66" w:rsidRDefault="00FB5E66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D3F2C">
              <w:rPr>
                <w:rFonts w:ascii="Tahoma" w:hAnsi="Tahoma" w:cs="Tahoma"/>
                <w:sz w:val="16"/>
                <w:szCs w:val="16"/>
              </w:rPr>
              <w:t>Değerlendirme Zamanı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7</w:t>
            </w:r>
            <w:r w:rsidR="001D3F2C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2A5907" w:rsidRDefault="002A5907"/>
    <w:p w:rsidR="002A5907" w:rsidRDefault="002A5907"/>
    <w:p w:rsidR="002A5907" w:rsidRDefault="002A5907"/>
    <w:p w:rsidR="002A5907" w:rsidRDefault="002A5907"/>
    <w:p w:rsidR="002A5907" w:rsidRDefault="002A5907"/>
    <w:p w:rsidR="002A5907" w:rsidRDefault="002A5907"/>
    <w:p w:rsidR="002A5907" w:rsidRDefault="002A5907"/>
    <w:p w:rsidR="002A5907" w:rsidRDefault="002A5907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2A5907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SAĞLIKLI HAYAT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tr w:rsidR="00AF72BA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F72BA" w:rsidRDefault="00AF72B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F72BA" w:rsidRDefault="00AF72B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F72BA" w:rsidRDefault="003B784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F72BA" w:rsidRDefault="00AF72B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F72BA" w:rsidRDefault="00AF72B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2A5907">
              <w:rPr>
                <w:rFonts w:ascii="Tahoma" w:hAnsi="Tahoma" w:cs="Tahoma"/>
                <w:sz w:val="16"/>
                <w:szCs w:val="16"/>
              </w:rPr>
              <w:t>HB.3.3.1. Kişisel bakımını yaparken kaynakları verimli kullanır.</w:t>
            </w:r>
          </w:p>
          <w:p w:rsidR="00AF72BA" w:rsidRDefault="00AF72B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72BA" w:rsidRPr="00523A61" w:rsidRDefault="00AF72B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2A5907">
              <w:rPr>
                <w:rFonts w:ascii="Tahoma" w:hAnsi="Tahoma" w:cs="Tahoma"/>
                <w:sz w:val="16"/>
                <w:szCs w:val="16"/>
              </w:rPr>
              <w:t>HB.3.3.2. Yiyecek ve içecekler satın alınırken bilinçli tüketici davranışları gösterir.</w:t>
            </w:r>
          </w:p>
        </w:tc>
        <w:tc>
          <w:tcPr>
            <w:tcW w:w="2693" w:type="dxa"/>
            <w:vAlign w:val="center"/>
          </w:tcPr>
          <w:p w:rsidR="00AF72BA" w:rsidRDefault="00FE48EF" w:rsidP="00AE024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*Kişisel </w:t>
            </w:r>
            <w:r w:rsidR="00EA233A">
              <w:rPr>
                <w:rFonts w:ascii="Tahoma" w:hAnsi="Tahoma" w:cs="Tahoma"/>
                <w:sz w:val="16"/>
                <w:szCs w:val="16"/>
              </w:rPr>
              <w:t>Bakımızı Yaparken</w:t>
            </w:r>
          </w:p>
          <w:p w:rsidR="00FE48EF" w:rsidRDefault="00FE48EF" w:rsidP="00AE024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523A61" w:rsidRDefault="00FE48EF" w:rsidP="00AE024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Satın Alırken</w:t>
            </w:r>
          </w:p>
        </w:tc>
        <w:tc>
          <w:tcPr>
            <w:tcW w:w="1418" w:type="dxa"/>
            <w:vMerge w:val="restart"/>
            <w:vAlign w:val="center"/>
          </w:tcPr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F72BA" w:rsidRPr="00523A61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F72BA" w:rsidRPr="00523A61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AF72BA">
              <w:rPr>
                <w:rFonts w:ascii="Tahoma" w:hAnsi="Tahoma" w:cs="Tahoma"/>
                <w:sz w:val="16"/>
                <w:szCs w:val="16"/>
              </w:rPr>
              <w:t>Yiyecek satın alınan yer, ürünün rengi, şekli, kokusu, son kullanma tarihi ve içeriklerine dikkat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72BA">
              <w:rPr>
                <w:rFonts w:ascii="Tahoma" w:hAnsi="Tahoma" w:cs="Tahoma"/>
                <w:sz w:val="16"/>
                <w:szCs w:val="16"/>
              </w:rPr>
              <w:t>alışveriş yapma üzerinde durulur.</w:t>
            </w:r>
          </w:p>
        </w:tc>
        <w:tc>
          <w:tcPr>
            <w:tcW w:w="1559" w:type="dxa"/>
            <w:vAlign w:val="center"/>
          </w:tcPr>
          <w:p w:rsidR="00AF72BA" w:rsidRPr="00523A61" w:rsidRDefault="00AF72B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F72BA" w:rsidRDefault="00AF72BA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F72BA" w:rsidRPr="00C2667D" w:rsidTr="003B7840">
        <w:trPr>
          <w:trHeight w:val="17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F72BA" w:rsidRDefault="00AF72BA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F72BA" w:rsidRPr="00523A61" w:rsidRDefault="00AF72BA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F72BA" w:rsidRPr="00523A61" w:rsidRDefault="003B7840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 Ocak</w:t>
            </w:r>
          </w:p>
        </w:tc>
        <w:tc>
          <w:tcPr>
            <w:tcW w:w="425" w:type="dxa"/>
            <w:textDirection w:val="btLr"/>
            <w:vAlign w:val="center"/>
          </w:tcPr>
          <w:p w:rsidR="00AF72BA" w:rsidRPr="00523A61" w:rsidRDefault="00AF72BA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F72BA" w:rsidRPr="00523A61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AF72BA">
              <w:rPr>
                <w:rFonts w:ascii="Tahoma" w:hAnsi="Tahoma" w:cs="Tahoma"/>
                <w:sz w:val="16"/>
                <w:szCs w:val="16"/>
              </w:rPr>
              <w:t>HB.3.3.3. Sağlığını korumak için mevsimlere özgü yiyeceklerle beslenir</w:t>
            </w:r>
          </w:p>
        </w:tc>
        <w:tc>
          <w:tcPr>
            <w:tcW w:w="2693" w:type="dxa"/>
            <w:vAlign w:val="center"/>
          </w:tcPr>
          <w:p w:rsidR="00AF72BA" w:rsidRPr="00523A61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Neyi Ne zaman Yemeliyim</w:t>
            </w:r>
          </w:p>
        </w:tc>
        <w:tc>
          <w:tcPr>
            <w:tcW w:w="1418" w:type="dxa"/>
            <w:vMerge/>
            <w:vAlign w:val="center"/>
          </w:tcPr>
          <w:p w:rsidR="00AF72BA" w:rsidRPr="00523A61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F72BA" w:rsidRPr="00523A61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F72BA" w:rsidRPr="00523A61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F72BA" w:rsidRPr="00523A61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F72BA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Pr="00523A61" w:rsidRDefault="00FE48EF" w:rsidP="001D3F2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F72BA" w:rsidRPr="00C2667D" w:rsidTr="00AF72BA">
        <w:trPr>
          <w:trHeight w:val="17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F72BA" w:rsidRDefault="003B784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AF72BA" w:rsidRDefault="00AF72B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F72BA" w:rsidRDefault="003B784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6 Ocak 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AF72BA" w:rsidRDefault="00AF72B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F72BA" w:rsidRPr="00523A61" w:rsidRDefault="00AF72B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AF72BA">
              <w:rPr>
                <w:rFonts w:ascii="Tahoma" w:hAnsi="Tahoma" w:cs="Tahoma"/>
                <w:sz w:val="16"/>
                <w:szCs w:val="16"/>
              </w:rPr>
              <w:t>HB.3.3.4. Sağlığını korumak için yeterli ve dengeli beslenir.</w:t>
            </w:r>
          </w:p>
        </w:tc>
        <w:tc>
          <w:tcPr>
            <w:tcW w:w="2693" w:type="dxa"/>
            <w:vAlign w:val="center"/>
          </w:tcPr>
          <w:p w:rsidR="00AF72BA" w:rsidRPr="00523A61" w:rsidRDefault="00FE48EF" w:rsidP="00536C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Sağlıklı Besleniyorum</w:t>
            </w:r>
          </w:p>
        </w:tc>
        <w:tc>
          <w:tcPr>
            <w:tcW w:w="1418" w:type="dxa"/>
            <w:vMerge/>
            <w:vAlign w:val="center"/>
          </w:tcPr>
          <w:p w:rsidR="00AF72BA" w:rsidRPr="00523A61" w:rsidRDefault="00AF72B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F72BA" w:rsidRPr="00523A61" w:rsidRDefault="00AF72B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F72BA" w:rsidRPr="00AF72BA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AF72BA">
              <w:rPr>
                <w:rFonts w:ascii="Tahoma" w:hAnsi="Tahoma" w:cs="Tahoma"/>
                <w:sz w:val="16"/>
                <w:szCs w:val="16"/>
              </w:rPr>
              <w:t>Sağlıklı büyümek için dengeli beslenmenin gerekliliği vurgulanır. Ayrıca obezite, diyabet, çölyak ve</w:t>
            </w:r>
          </w:p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AF72BA">
              <w:rPr>
                <w:rFonts w:ascii="Tahoma" w:hAnsi="Tahoma" w:cs="Tahoma"/>
                <w:sz w:val="16"/>
                <w:szCs w:val="16"/>
              </w:rPr>
              <w:t>besin alerjisi gibi sağlık sorunlarına da dikkat çekilir. Yiyecek israfından kaçınmanın önemi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72BA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1559" w:type="dxa"/>
            <w:vAlign w:val="center"/>
          </w:tcPr>
          <w:p w:rsidR="00AF72BA" w:rsidRPr="00523A61" w:rsidRDefault="00781405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AF72BA" w:rsidRDefault="00AF72BA" w:rsidP="008F5E5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F72BA" w:rsidRPr="00C2667D" w:rsidTr="003B7840">
        <w:trPr>
          <w:trHeight w:val="179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F72BA" w:rsidRDefault="00AF72BA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AF72BA" w:rsidRPr="00523A61" w:rsidRDefault="00AF72BA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F72BA" w:rsidRPr="00523A61" w:rsidRDefault="003B7840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 xml:space="preserve"> Ocak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AF72BA" w:rsidRPr="00523A61" w:rsidRDefault="00AF72BA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AF72BA">
              <w:rPr>
                <w:rFonts w:ascii="Tahoma" w:hAnsi="Tahoma" w:cs="Tahoma"/>
                <w:sz w:val="16"/>
                <w:szCs w:val="16"/>
              </w:rPr>
              <w:t>HB.3.3.5. Kendisinin ve toplumun sağlığını korumak için ortak kullanım alanlarında temizlik ve hijyen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72BA">
              <w:rPr>
                <w:rFonts w:ascii="Tahoma" w:hAnsi="Tahoma" w:cs="Tahoma"/>
                <w:sz w:val="16"/>
                <w:szCs w:val="16"/>
              </w:rPr>
              <w:t>kurallarına uyar.</w:t>
            </w:r>
          </w:p>
        </w:tc>
        <w:tc>
          <w:tcPr>
            <w:tcW w:w="2693" w:type="dxa"/>
            <w:vAlign w:val="center"/>
          </w:tcPr>
          <w:p w:rsidR="00AF72BA" w:rsidRPr="00523A61" w:rsidRDefault="00FE48EF" w:rsidP="00AF72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Temizlik Her Yerde</w:t>
            </w:r>
          </w:p>
        </w:tc>
        <w:tc>
          <w:tcPr>
            <w:tcW w:w="1418" w:type="dxa"/>
            <w:vMerge/>
            <w:vAlign w:val="center"/>
          </w:tcPr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F72BA" w:rsidRPr="00AF72BA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AF72BA">
              <w:rPr>
                <w:rFonts w:ascii="Tahoma" w:hAnsi="Tahoma" w:cs="Tahoma"/>
                <w:sz w:val="16"/>
                <w:szCs w:val="16"/>
              </w:rPr>
              <w:t>Ortak kullanıma açık mekânları, tuvalet ve lavaboları temiz, hijyen kurallarına uygun kullanmanın önemi üzerinde durulur.</w:t>
            </w:r>
          </w:p>
        </w:tc>
        <w:tc>
          <w:tcPr>
            <w:tcW w:w="1559" w:type="dxa"/>
            <w:vAlign w:val="center"/>
          </w:tcPr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E48EF" w:rsidRDefault="00AF72BA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D3F2C">
              <w:rPr>
                <w:rFonts w:ascii="Tahoma" w:hAnsi="Tahoma" w:cs="Tahoma"/>
                <w:sz w:val="16"/>
                <w:szCs w:val="16"/>
              </w:rPr>
              <w:t xml:space="preserve">Değerlendirme Zamanı </w:t>
            </w:r>
            <w:r>
              <w:rPr>
                <w:rFonts w:ascii="Tahoma" w:hAnsi="Tahoma" w:cs="Tahoma"/>
                <w:sz w:val="16"/>
                <w:szCs w:val="16"/>
              </w:rPr>
              <w:t>(sayfa</w:t>
            </w:r>
            <w:r w:rsidR="001D3F2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="001D3F2C">
              <w:rPr>
                <w:rFonts w:ascii="Tahoma" w:hAnsi="Tahoma" w:cs="Tahoma"/>
                <w:sz w:val="16"/>
                <w:szCs w:val="16"/>
              </w:rPr>
              <w:t>0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8C69CA" w:rsidRDefault="008C69CA" w:rsidP="00932D32"/>
    <w:p w:rsidR="003B7840" w:rsidRDefault="003B7840" w:rsidP="00932D32"/>
    <w:p w:rsidR="003B7840" w:rsidRPr="00E854EE" w:rsidRDefault="003B7840" w:rsidP="003B7840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3B7840" w:rsidRDefault="003B7840" w:rsidP="00932D32"/>
    <w:p w:rsidR="003B7840" w:rsidRDefault="003B7840" w:rsidP="00932D32"/>
    <w:p w:rsidR="003B7840" w:rsidRDefault="003B784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C76ED6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</w:t>
            </w:r>
            <w:r w:rsidR="00782E4F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F72BA" w:rsidRPr="00C2667D" w:rsidTr="00782E4F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F72BA" w:rsidRDefault="003B7840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AF72BA" w:rsidRPr="00523A61" w:rsidRDefault="00AF72BA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F72BA" w:rsidRPr="00523A61" w:rsidRDefault="003B7840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Şubat – 7 Şubat</w:t>
            </w:r>
          </w:p>
        </w:tc>
        <w:tc>
          <w:tcPr>
            <w:tcW w:w="425" w:type="dxa"/>
            <w:textDirection w:val="btLr"/>
            <w:vAlign w:val="center"/>
          </w:tcPr>
          <w:p w:rsidR="00AF72BA" w:rsidRPr="00523A61" w:rsidRDefault="00AF72BA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F72BA" w:rsidRPr="009D740D" w:rsidRDefault="00C76ED6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HB.3.4.1. Trafik işaretleri ve işaret levhalarını tanıtır.</w:t>
            </w:r>
          </w:p>
        </w:tc>
        <w:tc>
          <w:tcPr>
            <w:tcW w:w="2693" w:type="dxa"/>
            <w:vAlign w:val="center"/>
          </w:tcPr>
          <w:p w:rsidR="00AF72BA" w:rsidRPr="00782E4F" w:rsidRDefault="00C76ED6" w:rsidP="00AF72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Trafik İşaret ve Levhalarını Tanıyalım</w:t>
            </w:r>
          </w:p>
        </w:tc>
        <w:tc>
          <w:tcPr>
            <w:tcW w:w="1418" w:type="dxa"/>
            <w:vAlign w:val="center"/>
          </w:tcPr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AF72BA" w:rsidRPr="00523A61" w:rsidRDefault="00C76ED6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Öğrencilerin güvenliği için öncelikli olan trafik işaretleri ve işaret levhaları (yaya geçidi, okul geçidi,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>ışıklı trafik işaret cihazı, mecburi yaya yolu, yaya giremez, kontrolsüz demir yolu geçidi ve bisiklet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>giremez vb.) üzerinde durulur.</w:t>
            </w:r>
          </w:p>
        </w:tc>
        <w:tc>
          <w:tcPr>
            <w:tcW w:w="1559" w:type="dxa"/>
            <w:vAlign w:val="center"/>
          </w:tcPr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F72BA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74DEE" w:rsidRDefault="00E74DEE" w:rsidP="00932D32"/>
    <w:p w:rsidR="00E854EE" w:rsidRDefault="00E854EE" w:rsidP="00CF2C8F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F2C8F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76ED6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CF2C8F" w:rsidRPr="00523A61" w:rsidRDefault="00C76ED6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</w:t>
            </w:r>
            <w:r w:rsidR="00F65F64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CF2C8F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76ED6" w:rsidRPr="00C2667D" w:rsidTr="00C76ED6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6ED6" w:rsidRDefault="00C76ED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76ED6" w:rsidRPr="00523A61" w:rsidRDefault="00C76ED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76ED6" w:rsidRPr="00523A61" w:rsidRDefault="003B784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C76ED6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C76ED6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76ED6" w:rsidRPr="00523A61" w:rsidRDefault="00C76ED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76ED6" w:rsidRDefault="00C76ED6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HB.3.4.2. Trafikte kurallara uymanın gerekliliğine örnekler verir.</w:t>
            </w:r>
          </w:p>
          <w:p w:rsidR="00C76ED6" w:rsidRPr="00C76ED6" w:rsidRDefault="00C76ED6" w:rsidP="00C76ED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6ED6" w:rsidRPr="00523A61" w:rsidRDefault="00C76ED6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HB.3.4.3. Yakın çevresinde meydana gelebilecek kazaları önlemek için alınması gereken tedbirleri açıklar.</w:t>
            </w:r>
          </w:p>
        </w:tc>
        <w:tc>
          <w:tcPr>
            <w:tcW w:w="2693" w:type="dxa"/>
            <w:vAlign w:val="center"/>
          </w:tcPr>
          <w:p w:rsidR="00C76ED6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*Trafik Kurallarına Uyalım</w:t>
            </w:r>
          </w:p>
          <w:p w:rsidR="00C76ED6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6ED6" w:rsidRPr="00523A61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Dikkatli Olalım</w:t>
            </w:r>
          </w:p>
        </w:tc>
        <w:tc>
          <w:tcPr>
            <w:tcW w:w="1418" w:type="dxa"/>
            <w:vMerge w:val="restart"/>
            <w:vAlign w:val="center"/>
          </w:tcPr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76ED6" w:rsidRPr="00523A61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76ED6" w:rsidRPr="00523A61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76ED6" w:rsidRPr="00523A61" w:rsidRDefault="00C76ED6" w:rsidP="00F65F64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Yakın çevresinde meydana gelebilecek kazalara örnekler vermesi sağlanır. Kesik, yaralanma, boğulma, zehirlenme ve yanma gibi kazalara karşı alınabilecek basit önlemler üzerinde durulur.</w:t>
            </w:r>
          </w:p>
        </w:tc>
        <w:tc>
          <w:tcPr>
            <w:tcW w:w="1559" w:type="dxa"/>
            <w:vAlign w:val="center"/>
          </w:tcPr>
          <w:p w:rsidR="00C76ED6" w:rsidRPr="00523A61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E48EF" w:rsidRPr="00523A61" w:rsidRDefault="00C76ED6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76ED6" w:rsidRPr="00C2667D" w:rsidTr="00C76ED6">
        <w:trPr>
          <w:trHeight w:val="22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6ED6" w:rsidRDefault="00C76ED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76ED6" w:rsidRDefault="00C76ED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76ED6" w:rsidRDefault="00C76ED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76ED6" w:rsidRDefault="00C76ED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76ED6" w:rsidRPr="00523A61" w:rsidRDefault="00C76ED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HB.3.4.4. Acil bir durum olduğunda ne yapacağını ve kimlerden yardım isteyebileceğini açıklar.</w:t>
            </w:r>
          </w:p>
        </w:tc>
        <w:tc>
          <w:tcPr>
            <w:tcW w:w="2693" w:type="dxa"/>
            <w:vAlign w:val="center"/>
          </w:tcPr>
          <w:p w:rsidR="00C76ED6" w:rsidRPr="00523A61" w:rsidRDefault="00C76ED6" w:rsidP="00C54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Dikkat Acil Durum</w:t>
            </w:r>
          </w:p>
        </w:tc>
        <w:tc>
          <w:tcPr>
            <w:tcW w:w="1418" w:type="dxa"/>
            <w:vMerge/>
            <w:vAlign w:val="center"/>
          </w:tcPr>
          <w:p w:rsidR="00C76ED6" w:rsidRPr="00523A61" w:rsidRDefault="00C76ED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76ED6" w:rsidRPr="00523A61" w:rsidRDefault="00C76ED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76ED6" w:rsidRPr="00523A61" w:rsidRDefault="00C76ED6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Acil durumlarda alandan uzaklaşma, çıkış kapılarını ve yangın çıkış yerlerini kullanmanın gerekliliği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>üzerinde durulur. Herhangi bir acil durumda kendisine ulaşılabilecek bir yakınına ait iletişim bilgilerine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>sahip olmanın önemi vurgulanır.</w:t>
            </w:r>
          </w:p>
        </w:tc>
        <w:tc>
          <w:tcPr>
            <w:tcW w:w="1559" w:type="dxa"/>
            <w:vAlign w:val="center"/>
          </w:tcPr>
          <w:p w:rsidR="00C76ED6" w:rsidRPr="00523A61" w:rsidRDefault="00C76ED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E48EF" w:rsidRPr="00523A61" w:rsidRDefault="00C76ED6" w:rsidP="001D3F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F65F64" w:rsidRPr="00C2667D" w:rsidTr="00C76ED6">
        <w:trPr>
          <w:trHeight w:val="210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5F64" w:rsidRDefault="00F65F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65F64" w:rsidRDefault="00F65F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65F64" w:rsidRDefault="003B784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F65F64">
              <w:rPr>
                <w:rFonts w:ascii="Tahoma" w:hAnsi="Tahoma" w:cs="Tahoma"/>
                <w:b/>
                <w:sz w:val="16"/>
                <w:szCs w:val="16"/>
              </w:rPr>
              <w:t xml:space="preserve"> Şubat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F65F64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F65F64" w:rsidRDefault="00C76ED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F65F6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65F64" w:rsidRPr="00523A61" w:rsidRDefault="00C76ED6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HB.3.4.5. Güvenliğini tehdit eden bir kişi olduğunda ne yapacağını ve kimlerden yardım isteyebileceğini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>açıklar.</w:t>
            </w:r>
          </w:p>
        </w:tc>
        <w:tc>
          <w:tcPr>
            <w:tcW w:w="2693" w:type="dxa"/>
            <w:vAlign w:val="center"/>
          </w:tcPr>
          <w:p w:rsidR="00F65F64" w:rsidRPr="00523A61" w:rsidRDefault="00C76ED6" w:rsidP="00C54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Güvenliğim İçin Hayır Demeliyim</w:t>
            </w:r>
          </w:p>
        </w:tc>
        <w:tc>
          <w:tcPr>
            <w:tcW w:w="1418" w:type="dxa"/>
            <w:vMerge/>
            <w:vAlign w:val="center"/>
          </w:tcPr>
          <w:p w:rsidR="00F65F64" w:rsidRPr="00523A61" w:rsidRDefault="00F65F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65F64" w:rsidRPr="00523A61" w:rsidRDefault="00F65F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65F64" w:rsidRPr="00523A61" w:rsidRDefault="00C76ED6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Güvenliğini tehdit eden bir kişi olduğunda yanından uzaklaşma, kaçma, yüksek sesle veya bağırarak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>yardım isteme, ailesini haberdar etme, güvenlik personeline başvurma gibi durumların gerekliliği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F65F64" w:rsidRPr="00523A61" w:rsidRDefault="00F65F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E48EF" w:rsidRPr="00523A61" w:rsidRDefault="00F65F64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9573F8" w:rsidRDefault="009573F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F65F64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 HAYAT</w:t>
            </w: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76ED6" w:rsidRPr="00C2667D" w:rsidTr="00C76ED6">
        <w:trPr>
          <w:trHeight w:val="238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6ED6" w:rsidRDefault="003B784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76ED6" w:rsidRPr="00523A61" w:rsidRDefault="00C76ED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76ED6" w:rsidRPr="00523A61" w:rsidRDefault="003B784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Mart – 6 Mart</w:t>
            </w:r>
          </w:p>
        </w:tc>
        <w:tc>
          <w:tcPr>
            <w:tcW w:w="425" w:type="dxa"/>
            <w:textDirection w:val="btLr"/>
            <w:vAlign w:val="center"/>
          </w:tcPr>
          <w:p w:rsidR="00C76ED6" w:rsidRPr="00523A61" w:rsidRDefault="00C76ED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76ED6" w:rsidRPr="00523A61" w:rsidRDefault="00C76ED6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HB.3.4.6. Günlük yaşamında güvenliğini tehdit edecek bir durumla karşılaştığında neler yapabileceğine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 xml:space="preserve">örnekler verir. </w:t>
            </w:r>
          </w:p>
        </w:tc>
        <w:tc>
          <w:tcPr>
            <w:tcW w:w="2693" w:type="dxa"/>
            <w:vAlign w:val="center"/>
          </w:tcPr>
          <w:p w:rsidR="00C76ED6" w:rsidRPr="00523A61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Güvende Olmak İstiyorum</w:t>
            </w:r>
          </w:p>
        </w:tc>
        <w:tc>
          <w:tcPr>
            <w:tcW w:w="1418" w:type="dxa"/>
            <w:vMerge w:val="restart"/>
            <w:vAlign w:val="center"/>
          </w:tcPr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76ED6" w:rsidRPr="00523A61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76ED6" w:rsidRPr="00523A61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76ED6" w:rsidRPr="00523A61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Olağanüstü durumlardan; akran baskısı, suç kaynağı kişi ve gruplar, terör, savaş, deprem ve sel sırasında yapılması gerekenler üzerinde durulur.</w:t>
            </w:r>
          </w:p>
        </w:tc>
        <w:tc>
          <w:tcPr>
            <w:tcW w:w="1559" w:type="dxa"/>
            <w:vAlign w:val="center"/>
          </w:tcPr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C76ED6" w:rsidRPr="00523A61" w:rsidRDefault="00C76ED6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6ED6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C76ED6" w:rsidRPr="00523A61" w:rsidRDefault="00C76ED6" w:rsidP="000C574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76ED6" w:rsidRPr="00C2667D" w:rsidTr="00B4595A">
        <w:trPr>
          <w:trHeight w:val="208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6ED6" w:rsidRDefault="00C76ED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76ED6" w:rsidRDefault="00C76ED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76ED6" w:rsidRDefault="003B784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C76ED6">
              <w:rPr>
                <w:rFonts w:ascii="Tahoma" w:hAnsi="Tahoma" w:cs="Tahoma"/>
                <w:b/>
                <w:sz w:val="16"/>
                <w:szCs w:val="16"/>
              </w:rPr>
              <w:t xml:space="preserve"> Mart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C76ED6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C76ED6" w:rsidRDefault="00C76ED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76ED6" w:rsidRPr="00523A61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HB.3.4.7. Oyun alanlarındaki araçları güvenli bir şekilde kullanır.</w:t>
            </w:r>
          </w:p>
        </w:tc>
        <w:tc>
          <w:tcPr>
            <w:tcW w:w="2693" w:type="dxa"/>
            <w:vAlign w:val="center"/>
          </w:tcPr>
          <w:p w:rsidR="00C76ED6" w:rsidRPr="00523A61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Güvenli Oyun</w:t>
            </w:r>
          </w:p>
        </w:tc>
        <w:tc>
          <w:tcPr>
            <w:tcW w:w="1418" w:type="dxa"/>
            <w:vMerge/>
            <w:vAlign w:val="center"/>
          </w:tcPr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76ED6" w:rsidRPr="00523A61" w:rsidRDefault="00C76ED6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Yakın çevresindeki oyun alanlarında bulunan oyun araçlarının güvenli kullanımının yanı sıra bisiklet,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>kaykay, paten, kızak vb. araçları kullanırken kask takma, uygun kıyafetler giyme ve hız yapmama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>konular ele alınır. Ayrıca güvenli oyun alanı dışına kaçan oyun araçlarının peşinden koşulmaması gerektiği üzerinde durulur</w:t>
            </w:r>
            <w:r w:rsidR="0047398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C76ED6" w:rsidRDefault="00C76ED6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1405" w:rsidRDefault="00781405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1405" w:rsidRPr="00523A61" w:rsidRDefault="00781405" w:rsidP="00214292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C76ED6" w:rsidRDefault="00C76ED6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D3F2C">
              <w:rPr>
                <w:rFonts w:ascii="Tahoma" w:hAnsi="Tahoma" w:cs="Tahoma"/>
                <w:sz w:val="16"/>
                <w:szCs w:val="16"/>
              </w:rPr>
              <w:t>Değerlendirme Zamanı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11</w:t>
            </w:r>
            <w:r w:rsidR="001D3F2C">
              <w:rPr>
                <w:rFonts w:ascii="Tahoma" w:hAnsi="Tahoma" w:cs="Tahoma"/>
                <w:sz w:val="16"/>
                <w:szCs w:val="16"/>
              </w:rPr>
              <w:t>4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5"/>
    </w:tbl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73984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47398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</w:t>
            </w:r>
            <w:r w:rsidR="00EC6066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3984" w:rsidRPr="00C2667D" w:rsidTr="00473984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3984" w:rsidRDefault="00473984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73984" w:rsidRPr="00523A61" w:rsidRDefault="00473984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73984" w:rsidRPr="00523A61" w:rsidRDefault="003B784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473984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473984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473984" w:rsidRPr="00523A61" w:rsidRDefault="00473984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73984" w:rsidRPr="00523A61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HB.3.5.1. Yakın çevresinde bulunan yönetim birimlerini ve yöneticilerini tanır.</w:t>
            </w:r>
          </w:p>
        </w:tc>
        <w:tc>
          <w:tcPr>
            <w:tcW w:w="2693" w:type="dxa"/>
            <w:vAlign w:val="center"/>
          </w:tcPr>
          <w:p w:rsidR="00473984" w:rsidRPr="00523A61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*Yönetim Birimleri</w:t>
            </w:r>
            <w:r w:rsidR="00EA233A">
              <w:rPr>
                <w:rFonts w:ascii="Tahoma" w:hAnsi="Tahoma" w:cs="Tahoma"/>
                <w:sz w:val="16"/>
                <w:szCs w:val="16"/>
              </w:rPr>
              <w:t>ni Tanıyorum</w:t>
            </w:r>
          </w:p>
        </w:tc>
        <w:tc>
          <w:tcPr>
            <w:tcW w:w="1418" w:type="dxa"/>
            <w:vMerge w:val="restart"/>
            <w:vAlign w:val="center"/>
          </w:tcPr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473984" w:rsidRPr="00523A61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73984" w:rsidRPr="00523A61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473984" w:rsidRPr="00523A61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Muhtarlık, belediye başkanlığı, kaymakamlık ve valilik gibi yönetim birimlerine gezi yapmaya özen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3984">
              <w:rPr>
                <w:rFonts w:ascii="Tahoma" w:hAnsi="Tahoma" w:cs="Tahoma"/>
                <w:sz w:val="16"/>
                <w:szCs w:val="16"/>
              </w:rPr>
              <w:t>gösterilir</w:t>
            </w:r>
          </w:p>
        </w:tc>
        <w:tc>
          <w:tcPr>
            <w:tcW w:w="1559" w:type="dxa"/>
            <w:vAlign w:val="center"/>
          </w:tcPr>
          <w:p w:rsidR="00473984" w:rsidRPr="00523A61" w:rsidRDefault="0078140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</w:tc>
        <w:tc>
          <w:tcPr>
            <w:tcW w:w="1956" w:type="dxa"/>
            <w:vAlign w:val="center"/>
          </w:tcPr>
          <w:p w:rsidR="000C574B" w:rsidRPr="00523A61" w:rsidRDefault="00473984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20608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20608" w:rsidRDefault="00B2060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20608" w:rsidRDefault="00B2060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47F7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20608" w:rsidRDefault="003B784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Mart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B20608" w:rsidRDefault="0047398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20608" w:rsidRDefault="0047398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HB.3.5.2. Ülkemizin yönetim şeklini açıklar.</w:t>
            </w:r>
          </w:p>
          <w:p w:rsidR="00473984" w:rsidRDefault="00473984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3984" w:rsidRPr="00523A61" w:rsidRDefault="0047398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HB.3.5.3. Yakın çevresinde yer alan tarihî, doğal ve turistik yerlerin özelliklerini tanıtır.</w:t>
            </w:r>
          </w:p>
        </w:tc>
        <w:tc>
          <w:tcPr>
            <w:tcW w:w="2693" w:type="dxa"/>
            <w:vAlign w:val="center"/>
          </w:tcPr>
          <w:p w:rsidR="00B20608" w:rsidRDefault="00473984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Cumhuriyet İle Birlikte</w:t>
            </w:r>
          </w:p>
          <w:p w:rsidR="00473984" w:rsidRDefault="00473984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3984" w:rsidRPr="00523A61" w:rsidRDefault="00473984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Gezdik Gördük</w:t>
            </w:r>
          </w:p>
        </w:tc>
        <w:tc>
          <w:tcPr>
            <w:tcW w:w="1418" w:type="dxa"/>
            <w:vMerge/>
            <w:vAlign w:val="center"/>
          </w:tcPr>
          <w:p w:rsidR="00B20608" w:rsidRPr="00523A61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0608" w:rsidRPr="00523A61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20608" w:rsidRDefault="00473984" w:rsidP="00B20608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Cumhuriyet kavramı üzerinde durularak cumhuriyetin getirdiği hak ve özgürlükler vurgulanır.</w:t>
            </w:r>
          </w:p>
          <w:p w:rsidR="00473984" w:rsidRDefault="00473984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3984" w:rsidRPr="00473984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Yakın çevresinde bulunan cami, çeşme, han, hamam, müze, kale, tarihî çarşılar, köprüler, millî parklar</w:t>
            </w:r>
          </w:p>
          <w:p w:rsidR="00473984" w:rsidRPr="00523A61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vb. yerler hakkında araştırma yaptırılarak sınıfta arkadaşlarıyla paylaşması sağlanır.</w:t>
            </w:r>
          </w:p>
        </w:tc>
        <w:tc>
          <w:tcPr>
            <w:tcW w:w="1559" w:type="dxa"/>
            <w:vAlign w:val="center"/>
          </w:tcPr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20608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EA5A76" w:rsidRDefault="00EA5A76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5A76" w:rsidRDefault="00EA5A76" w:rsidP="0078140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Dünya Tiyatrolar Günü</w:t>
            </w:r>
          </w:p>
          <w:p w:rsidR="00EA5A76" w:rsidRPr="00523A61" w:rsidRDefault="00EA5A76" w:rsidP="0078140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(27 Mart)</w:t>
            </w:r>
          </w:p>
        </w:tc>
        <w:tc>
          <w:tcPr>
            <w:tcW w:w="1956" w:type="dxa"/>
            <w:vAlign w:val="center"/>
          </w:tcPr>
          <w:p w:rsidR="000C574B" w:rsidRPr="00523A61" w:rsidRDefault="00B20608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20608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20608" w:rsidRDefault="00B20608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20608" w:rsidRDefault="00B20608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20608" w:rsidRDefault="003B7840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Mart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3 Nisan</w:t>
            </w:r>
          </w:p>
        </w:tc>
        <w:tc>
          <w:tcPr>
            <w:tcW w:w="425" w:type="dxa"/>
            <w:textDirection w:val="btLr"/>
            <w:vAlign w:val="center"/>
          </w:tcPr>
          <w:p w:rsidR="00B20608" w:rsidRDefault="00473984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20608" w:rsidRDefault="00473984" w:rsidP="00B20608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HB.3.5.4. Ülkesinin gelişmesi ile kendi görev ve sorumluluklarını yerine getirmesi arasında ilişki kurar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73984" w:rsidRDefault="00473984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3984" w:rsidRPr="00523A61" w:rsidRDefault="00473984" w:rsidP="00B20608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HB.3.5.5. Ortak kullanım alanlarını ve araçlarını korur.</w:t>
            </w:r>
          </w:p>
        </w:tc>
        <w:tc>
          <w:tcPr>
            <w:tcW w:w="2693" w:type="dxa"/>
            <w:vAlign w:val="center"/>
          </w:tcPr>
          <w:p w:rsidR="00B20608" w:rsidRDefault="00473984" w:rsidP="00B2060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Ülkem İçin Çok Çalışmalıyım</w:t>
            </w:r>
          </w:p>
          <w:p w:rsidR="005B3CED" w:rsidRDefault="005B3CED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3CED" w:rsidRPr="00523A61" w:rsidRDefault="005B3CED" w:rsidP="00B2060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*Ortak </w:t>
            </w:r>
            <w:r w:rsidR="00EA233A">
              <w:rPr>
                <w:rFonts w:ascii="Tahoma" w:hAnsi="Tahoma" w:cs="Tahoma"/>
                <w:sz w:val="16"/>
                <w:szCs w:val="16"/>
              </w:rPr>
              <w:t>Kullanıyoruz</w:t>
            </w:r>
          </w:p>
        </w:tc>
        <w:tc>
          <w:tcPr>
            <w:tcW w:w="1418" w:type="dxa"/>
            <w:vMerge/>
            <w:vAlign w:val="center"/>
          </w:tcPr>
          <w:p w:rsidR="00B20608" w:rsidRPr="00523A61" w:rsidRDefault="00B20608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0608" w:rsidRPr="00523A61" w:rsidRDefault="00B20608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20608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Vatanseverlik, çalışkan olma, işini en iyi şekilde ve eksiksiz yapma üzerinde durulur. Bu değerlerin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3984">
              <w:rPr>
                <w:rFonts w:ascii="Tahoma" w:hAnsi="Tahoma" w:cs="Tahoma"/>
                <w:sz w:val="16"/>
                <w:szCs w:val="16"/>
              </w:rPr>
              <w:t>yansımalarının bireylerden başlayacağına değinilir.</w:t>
            </w:r>
          </w:p>
          <w:p w:rsidR="00473984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3984" w:rsidRPr="00523A61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Okullar, camiler, toplu taşıma araçları, otobüs durakları, parklar, oyun alanları, spor salonları ve stadyumlar gibi kamu mallarının korunması üzerinde durulur.</w:t>
            </w:r>
          </w:p>
        </w:tc>
        <w:tc>
          <w:tcPr>
            <w:tcW w:w="1559" w:type="dxa"/>
            <w:vAlign w:val="center"/>
          </w:tcPr>
          <w:p w:rsidR="00B20608" w:rsidRPr="00214292" w:rsidRDefault="00B20608" w:rsidP="004972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574B" w:rsidRDefault="00B20608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8662D4" w:rsidRDefault="008662D4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347F7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7840" w:rsidRPr="00C2667D" w:rsidTr="003B7840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7840" w:rsidRPr="00523A61" w:rsidRDefault="003B7840" w:rsidP="003B784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3B7840" w:rsidRPr="00523A61" w:rsidRDefault="003B7840" w:rsidP="003B784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Nisan – 10 Nisan</w:t>
            </w:r>
          </w:p>
        </w:tc>
        <w:tc>
          <w:tcPr>
            <w:tcW w:w="14713" w:type="dxa"/>
            <w:gridSpan w:val="8"/>
            <w:vAlign w:val="center"/>
          </w:tcPr>
          <w:p w:rsidR="003B7840" w:rsidRPr="00523A61" w:rsidRDefault="003B7840" w:rsidP="003B784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  <w:tr w:rsidR="002075D0" w:rsidRPr="00C2667D" w:rsidTr="002075D0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75D0" w:rsidRDefault="002075D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2075D0" w:rsidRPr="00523A61" w:rsidRDefault="002075D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075D0" w:rsidRPr="00523A61" w:rsidRDefault="003B784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Nisan </w:t>
            </w:r>
            <w:r w:rsidR="002075D0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2075D0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2075D0" w:rsidRPr="00523A61" w:rsidRDefault="00473984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2075D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2075D0" w:rsidRPr="00523A61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HB.3.5.6. Millî birlik ve beraberliğin toplum hayatına katkılarını araştırır.</w:t>
            </w:r>
          </w:p>
        </w:tc>
        <w:tc>
          <w:tcPr>
            <w:tcW w:w="2693" w:type="dxa"/>
            <w:vAlign w:val="center"/>
          </w:tcPr>
          <w:p w:rsidR="002075D0" w:rsidRPr="00523A61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Birlikte Güçlüyüz</w:t>
            </w:r>
          </w:p>
        </w:tc>
        <w:tc>
          <w:tcPr>
            <w:tcW w:w="1418" w:type="dxa"/>
            <w:vAlign w:val="center"/>
          </w:tcPr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2075D0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075D0" w:rsidRPr="00523A61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2075D0" w:rsidRPr="00523A61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473984" w:rsidRPr="00473984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15 Temmuz Demokrasi ve Millî Birlik Günü’nün bireysel özgürlüğü ve ülkesinin bağımsızlığına katkısı</w:t>
            </w:r>
          </w:p>
          <w:p w:rsidR="002075D0" w:rsidRPr="00523A61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ile millî birlik ve beraberliğin toplumumuza katkıları üzerinde durulur.</w:t>
            </w:r>
          </w:p>
        </w:tc>
        <w:tc>
          <w:tcPr>
            <w:tcW w:w="1559" w:type="dxa"/>
            <w:vAlign w:val="center"/>
          </w:tcPr>
          <w:p w:rsidR="002075D0" w:rsidRPr="00523A61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574B" w:rsidRPr="00523A61" w:rsidRDefault="002075D0" w:rsidP="001D3F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EA6052" w:rsidRDefault="00EA6052" w:rsidP="00932D32"/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2075D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75D0" w:rsidRPr="00C2667D" w:rsidTr="00473984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75D0" w:rsidRDefault="002075D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2075D0" w:rsidRPr="00523A61" w:rsidRDefault="002075D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781405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075D0" w:rsidRPr="00523A61" w:rsidRDefault="0078140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2075D0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2075D0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2075D0" w:rsidRPr="00523A61" w:rsidRDefault="00473984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2075D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2075D0" w:rsidRPr="00523A61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HB.3.5.7. Ülkemizde yaşayan farklı kültürdeki insanların sorunlarına yönelik sosyal sorumluluk projelerine katılır.</w:t>
            </w:r>
          </w:p>
        </w:tc>
        <w:tc>
          <w:tcPr>
            <w:tcW w:w="2693" w:type="dxa"/>
            <w:vAlign w:val="center"/>
          </w:tcPr>
          <w:p w:rsidR="002075D0" w:rsidRPr="00523A61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Yeni Ülke Yeni Arkadaş</w:t>
            </w:r>
          </w:p>
        </w:tc>
        <w:tc>
          <w:tcPr>
            <w:tcW w:w="1418" w:type="dxa"/>
            <w:vMerge w:val="restart"/>
            <w:vAlign w:val="center"/>
          </w:tcPr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2075D0" w:rsidRPr="00523A61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2075D0" w:rsidRPr="00523A61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2075D0" w:rsidRPr="00523A61" w:rsidRDefault="00473984" w:rsidP="002075D0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Ülkelerinden zorunlu veya isteğe bağlı göç etmiş kişilerden hareketle konu açıklanır.</w:t>
            </w:r>
          </w:p>
        </w:tc>
        <w:tc>
          <w:tcPr>
            <w:tcW w:w="1559" w:type="dxa"/>
            <w:vAlign w:val="center"/>
          </w:tcPr>
          <w:p w:rsidR="002075D0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075D0" w:rsidRPr="00523A61" w:rsidRDefault="0078140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0C574B" w:rsidRPr="00523A61" w:rsidRDefault="002075D0" w:rsidP="001D3F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2075D0" w:rsidRPr="00C2667D" w:rsidTr="007E2BD4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75D0" w:rsidRDefault="002075D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2075D0" w:rsidRPr="00523A61" w:rsidRDefault="002075D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81405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075D0" w:rsidRPr="00523A61" w:rsidRDefault="002075D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81405">
              <w:rPr>
                <w:rFonts w:ascii="Tahoma" w:hAnsi="Tahoma" w:cs="Tahoma"/>
                <w:b/>
                <w:sz w:val="16"/>
                <w:szCs w:val="16"/>
              </w:rPr>
              <w:t xml:space="preserve">7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Nisan – </w:t>
            </w:r>
            <w:r w:rsidR="00781405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2075D0" w:rsidRPr="00523A61" w:rsidRDefault="00DA7CA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2075D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2075D0" w:rsidRPr="00523A61" w:rsidRDefault="00473984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HB.3.5.8. Atatürk’ün kişilik özelliklerini araştırır.</w:t>
            </w:r>
          </w:p>
        </w:tc>
        <w:tc>
          <w:tcPr>
            <w:tcW w:w="2693" w:type="dxa"/>
            <w:vAlign w:val="center"/>
          </w:tcPr>
          <w:p w:rsidR="002075D0" w:rsidRPr="00523A61" w:rsidRDefault="005B3CED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Büyük Lider Atatürk</w:t>
            </w:r>
          </w:p>
        </w:tc>
        <w:tc>
          <w:tcPr>
            <w:tcW w:w="1418" w:type="dxa"/>
            <w:vMerge/>
            <w:vAlign w:val="center"/>
          </w:tcPr>
          <w:p w:rsidR="002075D0" w:rsidRPr="00EB45D5" w:rsidRDefault="002075D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075D0" w:rsidRPr="00EB45D5" w:rsidRDefault="002075D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075D0" w:rsidRPr="00EA6052" w:rsidRDefault="00473984" w:rsidP="002075D0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Atatürk’ün arkadaşlarıyla iş birliği içerisinde çalışması; başkalarının görüşlerine değer vermesi; kararlılık, akıl yürütme, inandırıcılık, insan, vatan ve millet sevgisi gibi özellikleri üzerinde durulur.</w:t>
            </w:r>
          </w:p>
        </w:tc>
        <w:tc>
          <w:tcPr>
            <w:tcW w:w="1559" w:type="dxa"/>
            <w:vAlign w:val="center"/>
          </w:tcPr>
          <w:p w:rsidR="002075D0" w:rsidRPr="00523A61" w:rsidRDefault="002075D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574B" w:rsidRDefault="002075D0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2075D0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75D0" w:rsidRDefault="00781405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2075D0" w:rsidRPr="00523A61" w:rsidRDefault="002075D0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78140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075D0" w:rsidRPr="00523A61" w:rsidRDefault="00781405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Mayıs – 8 Mayıs</w:t>
            </w:r>
          </w:p>
        </w:tc>
        <w:tc>
          <w:tcPr>
            <w:tcW w:w="425" w:type="dxa"/>
            <w:textDirection w:val="btLr"/>
            <w:vAlign w:val="center"/>
          </w:tcPr>
          <w:p w:rsidR="002075D0" w:rsidRPr="00523A61" w:rsidRDefault="00DA7CA3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2075D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2075D0" w:rsidRPr="00523A61" w:rsidRDefault="00473984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HB.3.5.9. Yaptığı çalışmalarla ülkemize katkıda bulunmuş kişileri araştırır.</w:t>
            </w:r>
          </w:p>
        </w:tc>
        <w:tc>
          <w:tcPr>
            <w:tcW w:w="2693" w:type="dxa"/>
            <w:vAlign w:val="center"/>
          </w:tcPr>
          <w:p w:rsidR="002075D0" w:rsidRPr="00523A61" w:rsidRDefault="005B3CED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*Ülkem</w:t>
            </w:r>
            <w:r w:rsidR="00EA233A">
              <w:rPr>
                <w:rFonts w:ascii="Tahoma" w:hAnsi="Tahoma" w:cs="Tahoma"/>
                <w:sz w:val="16"/>
                <w:szCs w:val="16"/>
              </w:rPr>
              <w:t>ize Hizmet Edenler</w:t>
            </w:r>
          </w:p>
        </w:tc>
        <w:tc>
          <w:tcPr>
            <w:tcW w:w="1418" w:type="dxa"/>
            <w:vMerge/>
            <w:vAlign w:val="center"/>
          </w:tcPr>
          <w:p w:rsidR="002075D0" w:rsidRPr="00EB45D5" w:rsidRDefault="002075D0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075D0" w:rsidRPr="00EB45D5" w:rsidRDefault="002075D0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3984" w:rsidRPr="00473984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Engin Arık, Jale İnan, Mehmet Âkif Ersoy, Mehmet Ali Kâğıtçı, Naim Süleymanoğlu, Nene Hatun, Nuri</w:t>
            </w:r>
          </w:p>
          <w:p w:rsidR="002075D0" w:rsidRPr="00EA6052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Demirağ, Vecihi Hürkuş, Zihni Derin gibi bireylerin kişisel özelliklerinin başarılı olmalarına etkisi üzerinde durulur.</w:t>
            </w:r>
          </w:p>
        </w:tc>
        <w:tc>
          <w:tcPr>
            <w:tcW w:w="1559" w:type="dxa"/>
            <w:vAlign w:val="center"/>
          </w:tcPr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2075D0" w:rsidRPr="00523A61" w:rsidRDefault="002075D0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075D0" w:rsidRDefault="002075D0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</w:t>
            </w:r>
            <w:r w:rsidR="001D3F2C">
              <w:rPr>
                <w:rFonts w:ascii="Tahoma" w:hAnsi="Tahoma" w:cs="Tahoma"/>
                <w:sz w:val="16"/>
                <w:szCs w:val="16"/>
              </w:rPr>
              <w:t>Değerlendirme Zamanı</w:t>
            </w:r>
            <w:r w:rsidRPr="000C574B">
              <w:rPr>
                <w:rFonts w:ascii="Tahoma" w:hAnsi="Tahoma" w:cs="Tahoma"/>
                <w:sz w:val="16"/>
                <w:szCs w:val="16"/>
              </w:rPr>
              <w:t xml:space="preserve"> (sayfa 1</w:t>
            </w:r>
            <w:r w:rsidR="001D3F2C">
              <w:rPr>
                <w:rFonts w:ascii="Tahoma" w:hAnsi="Tahoma" w:cs="Tahoma"/>
                <w:sz w:val="16"/>
                <w:szCs w:val="16"/>
              </w:rPr>
              <w:t>46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93F05" w:rsidRDefault="00993F0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B3CE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5B3CED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</w:t>
            </w:r>
            <w:r w:rsidR="00993F05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3CED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3CED" w:rsidRDefault="005B3CED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5B3CED" w:rsidRPr="00523A61" w:rsidRDefault="005B3CED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78140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B3CED" w:rsidRPr="00523A61" w:rsidRDefault="0078140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5B3CED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5B3CED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5B3CED" w:rsidRPr="00523A61" w:rsidRDefault="005B3CED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51927" w:rsidRDefault="00051927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HB.3.6.1. İnsan yaşamı açısından bitki ve hayvanların önemini kavrar.</w:t>
            </w:r>
          </w:p>
          <w:p w:rsidR="00051927" w:rsidRDefault="00051927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3CED" w:rsidRPr="00523A61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B3CED" w:rsidRPr="00523A61" w:rsidRDefault="000C574B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Bitki ve Hayvanların Hayatımızdaki Önemi</w:t>
            </w:r>
          </w:p>
        </w:tc>
        <w:tc>
          <w:tcPr>
            <w:tcW w:w="1418" w:type="dxa"/>
            <w:vMerge w:val="restart"/>
            <w:vAlign w:val="center"/>
          </w:tcPr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B3CED" w:rsidRPr="00523A61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B3CED" w:rsidRPr="00523A61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5B3CED" w:rsidRPr="00523A61" w:rsidRDefault="005B3CED" w:rsidP="00993F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B3CED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3CED" w:rsidRPr="00523A61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574B" w:rsidRPr="00523A61" w:rsidRDefault="005B3CED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781405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1405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Mayıs – 22 Mayıs</w:t>
            </w:r>
          </w:p>
        </w:tc>
        <w:tc>
          <w:tcPr>
            <w:tcW w:w="425" w:type="dxa"/>
            <w:textDirection w:val="btLr"/>
            <w:vAlign w:val="center"/>
          </w:tcPr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51927" w:rsidRDefault="00051927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HB.3.6.2. Meyve ve sebzelerin yetişme koşullarını araştırır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51927" w:rsidRDefault="00051927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1405" w:rsidRPr="00523A61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781405" w:rsidRPr="00523A61" w:rsidRDefault="000C574B" w:rsidP="0078140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*Meyve ve Sebzeler</w:t>
            </w:r>
            <w:r w:rsidR="00EA233A">
              <w:rPr>
                <w:rFonts w:ascii="Tahoma" w:hAnsi="Tahoma" w:cs="Tahoma"/>
                <w:sz w:val="16"/>
                <w:szCs w:val="16"/>
              </w:rPr>
              <w:t xml:space="preserve"> Nasıl Yetişir</w:t>
            </w:r>
          </w:p>
        </w:tc>
        <w:tc>
          <w:tcPr>
            <w:tcW w:w="1418" w:type="dxa"/>
            <w:vMerge/>
            <w:vAlign w:val="center"/>
          </w:tcPr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81405" w:rsidRPr="00523A61" w:rsidRDefault="00051927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Yakın çevresinde yetiştirilen bir meyve veya sebze örneği üzerinden konu açıklanır.</w:t>
            </w:r>
          </w:p>
        </w:tc>
        <w:tc>
          <w:tcPr>
            <w:tcW w:w="1559" w:type="dxa"/>
            <w:vAlign w:val="center"/>
          </w:tcPr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1405" w:rsidRPr="00C22A22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781405" w:rsidRDefault="000C574B" w:rsidP="001D3F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781405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1405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29 Mayıs</w:t>
            </w:r>
          </w:p>
        </w:tc>
        <w:tc>
          <w:tcPr>
            <w:tcW w:w="425" w:type="dxa"/>
            <w:textDirection w:val="btLr"/>
            <w:vAlign w:val="center"/>
          </w:tcPr>
          <w:p w:rsidR="00781405" w:rsidRPr="00523A61" w:rsidRDefault="00051927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8140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81405" w:rsidRPr="00523A61" w:rsidRDefault="00051927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HB.3.6.3. Doğadan yararlanarak yönleri bulur.</w:t>
            </w:r>
          </w:p>
        </w:tc>
        <w:tc>
          <w:tcPr>
            <w:tcW w:w="2693" w:type="dxa"/>
            <w:vAlign w:val="center"/>
          </w:tcPr>
          <w:p w:rsidR="00781405" w:rsidRPr="00523A61" w:rsidRDefault="000C574B" w:rsidP="0078140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Yönümü Buluyorum</w:t>
            </w:r>
          </w:p>
        </w:tc>
        <w:tc>
          <w:tcPr>
            <w:tcW w:w="1418" w:type="dxa"/>
            <w:vMerge/>
            <w:vAlign w:val="center"/>
          </w:tcPr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51927" w:rsidRDefault="00051927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Güneş, karınca yuvaları ve yosunları gözlemleme gibi doğal yön bulma yöntemleri üzerinde durulur.</w:t>
            </w:r>
          </w:p>
          <w:p w:rsidR="00051927" w:rsidRDefault="00051927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1405" w:rsidRPr="00523A61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81405" w:rsidRPr="00C22A22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81405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6"/>
    </w:tbl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857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993F05" w:rsidP="009857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 HAYAT</w:t>
            </w:r>
          </w:p>
        </w:tc>
      </w:tr>
      <w:tr w:rsidR="00DC356D" w:rsidRPr="00523A61" w:rsidTr="009857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857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1405" w:rsidRPr="00523A61" w:rsidTr="009857EE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1405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Haziran – 5 Haziran</w:t>
            </w:r>
          </w:p>
        </w:tc>
        <w:tc>
          <w:tcPr>
            <w:tcW w:w="425" w:type="dxa"/>
            <w:textDirection w:val="btLr"/>
            <w:vAlign w:val="center"/>
          </w:tcPr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51927" w:rsidRDefault="00051927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HB.3.6.3. Doğadan yararlanarak yönleri bulur.</w:t>
            </w:r>
          </w:p>
          <w:p w:rsidR="00051927" w:rsidRDefault="00051927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1405" w:rsidRPr="00523A61" w:rsidRDefault="00051927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HB.3.6.4 İnsanların doğal unsurlar üzerindeki etkisine yakın çevresinden örnekler verir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781405" w:rsidRDefault="000C574B" w:rsidP="0078140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Yönümü Buluyorum</w:t>
            </w:r>
          </w:p>
          <w:p w:rsidR="000C574B" w:rsidRDefault="000C574B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523A61" w:rsidRDefault="000C574B" w:rsidP="0078140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A233A">
              <w:rPr>
                <w:rFonts w:ascii="Tahoma" w:hAnsi="Tahoma" w:cs="Tahoma"/>
                <w:sz w:val="16"/>
                <w:szCs w:val="16"/>
              </w:rPr>
              <w:t>Doğa ve İnsan</w:t>
            </w:r>
          </w:p>
        </w:tc>
        <w:tc>
          <w:tcPr>
            <w:tcW w:w="1418" w:type="dxa"/>
            <w:vMerge w:val="restart"/>
            <w:vAlign w:val="center"/>
          </w:tcPr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81405" w:rsidRPr="00523A61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81405" w:rsidRPr="00523A61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051927" w:rsidRDefault="00051927" w:rsidP="00051927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Güneş, karınca yuvaları ve yosunları gözlemleme gibi doğal yön bulma yöntemleri üzerinde durulur.</w:t>
            </w:r>
          </w:p>
          <w:p w:rsidR="00051927" w:rsidRDefault="00051927" w:rsidP="0005192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1405" w:rsidRPr="00523A61" w:rsidRDefault="00051927" w:rsidP="0005192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051927">
              <w:rPr>
                <w:rFonts w:ascii="Tahoma" w:hAnsi="Tahoma" w:cs="Tahoma"/>
                <w:sz w:val="16"/>
                <w:szCs w:val="16"/>
              </w:rPr>
              <w:t>nsanların doğal çevre üzerindeki olumlu ve olumsuz etkileri üzerinde durulur. Olumlu etkilerine 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1927">
              <w:rPr>
                <w:rFonts w:ascii="Tahoma" w:hAnsi="Tahoma" w:cs="Tahoma"/>
                <w:sz w:val="16"/>
                <w:szCs w:val="16"/>
              </w:rPr>
              <w:t>örnekler verilmesine özen gösterilir. Nesli tükenmekte olan canlılara örnekler verilir.</w:t>
            </w:r>
          </w:p>
        </w:tc>
        <w:tc>
          <w:tcPr>
            <w:tcW w:w="1559" w:type="dxa"/>
            <w:vAlign w:val="center"/>
          </w:tcPr>
          <w:p w:rsidR="00781405" w:rsidRPr="00523A61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574B" w:rsidRPr="00523A61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781405" w:rsidTr="00781405">
        <w:trPr>
          <w:trHeight w:val="19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1405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(36.HAFTA)</w:t>
            </w:r>
          </w:p>
        </w:tc>
        <w:tc>
          <w:tcPr>
            <w:tcW w:w="426" w:type="dxa"/>
            <w:textDirection w:val="btLr"/>
            <w:vAlign w:val="center"/>
          </w:tcPr>
          <w:p w:rsidR="00781405" w:rsidRPr="00523A61" w:rsidRDefault="00781405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Haziran – 12 Mayıs</w:t>
            </w:r>
          </w:p>
        </w:tc>
        <w:tc>
          <w:tcPr>
            <w:tcW w:w="425" w:type="dxa"/>
            <w:textDirection w:val="btLr"/>
            <w:vAlign w:val="center"/>
          </w:tcPr>
          <w:p w:rsidR="00781405" w:rsidRPr="00523A61" w:rsidRDefault="00781405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81405" w:rsidRPr="00523A61" w:rsidRDefault="00051927" w:rsidP="009857EE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HB.3.6.5. Doğa ve çevreyi koruma konusunda sorumluluk alır.</w:t>
            </w:r>
          </w:p>
        </w:tc>
        <w:tc>
          <w:tcPr>
            <w:tcW w:w="2693" w:type="dxa"/>
            <w:vAlign w:val="center"/>
          </w:tcPr>
          <w:p w:rsidR="00781405" w:rsidRPr="00523A61" w:rsidRDefault="000C574B" w:rsidP="009857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*Doğayı </w:t>
            </w:r>
            <w:r w:rsidR="00EA233A">
              <w:rPr>
                <w:rFonts w:ascii="Tahoma" w:hAnsi="Tahoma" w:cs="Tahoma"/>
                <w:sz w:val="16"/>
                <w:szCs w:val="16"/>
              </w:rPr>
              <w:t>Koruyalım</w:t>
            </w:r>
          </w:p>
        </w:tc>
        <w:tc>
          <w:tcPr>
            <w:tcW w:w="1418" w:type="dxa"/>
            <w:vMerge/>
            <w:vAlign w:val="center"/>
          </w:tcPr>
          <w:p w:rsidR="00781405" w:rsidRPr="00EB45D5" w:rsidRDefault="00781405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81405" w:rsidRPr="00EB45D5" w:rsidRDefault="00781405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81405" w:rsidRPr="00EA6052" w:rsidRDefault="00051927" w:rsidP="00051927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Daha iyi yaşanılabilir bir çevre için su, hava ve toprak gibi doğal kaynakların temiz tutulması,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1927">
              <w:rPr>
                <w:rFonts w:ascii="Tahoma" w:hAnsi="Tahoma" w:cs="Tahoma"/>
                <w:sz w:val="16"/>
                <w:szCs w:val="16"/>
              </w:rPr>
              <w:t>kullanılması ve ağaç dikilmesinin önemi üzerinde durulur. Ayrıca konuyla ilgilenen sivil toplum kuruluşları temel düzeyde tanıtılır.</w:t>
            </w:r>
          </w:p>
        </w:tc>
        <w:tc>
          <w:tcPr>
            <w:tcW w:w="1559" w:type="dxa"/>
            <w:vAlign w:val="center"/>
          </w:tcPr>
          <w:p w:rsidR="00781405" w:rsidRPr="00523A61" w:rsidRDefault="00781405" w:rsidP="00C22A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574B" w:rsidRDefault="00781405" w:rsidP="001D3F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757F8A" w:rsidTr="00781405">
        <w:trPr>
          <w:trHeight w:val="238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1405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757F8A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57F8A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B4106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57F8A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57F8A" w:rsidRPr="00523A61" w:rsidRDefault="00781405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Haziran – 19 Haziran</w:t>
            </w:r>
          </w:p>
        </w:tc>
        <w:tc>
          <w:tcPr>
            <w:tcW w:w="425" w:type="dxa"/>
            <w:textDirection w:val="btLr"/>
            <w:vAlign w:val="center"/>
          </w:tcPr>
          <w:p w:rsidR="00757F8A" w:rsidRPr="00523A61" w:rsidRDefault="00781405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57F8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57F8A" w:rsidRPr="00523A61" w:rsidRDefault="00051927" w:rsidP="009857EE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HB.3.6.6. Geri dönüşümün kendisine ve yaşadığı çevreye olan katkısına örnekler verir.</w:t>
            </w:r>
          </w:p>
        </w:tc>
        <w:tc>
          <w:tcPr>
            <w:tcW w:w="2693" w:type="dxa"/>
            <w:vAlign w:val="center"/>
          </w:tcPr>
          <w:p w:rsidR="00757F8A" w:rsidRPr="00523A61" w:rsidRDefault="000C574B" w:rsidP="009857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D3F2C">
              <w:rPr>
                <w:rFonts w:ascii="Tahoma" w:hAnsi="Tahoma" w:cs="Tahoma"/>
                <w:sz w:val="16"/>
                <w:szCs w:val="16"/>
              </w:rPr>
              <w:t>Dönüşüyorum</w:t>
            </w:r>
          </w:p>
        </w:tc>
        <w:tc>
          <w:tcPr>
            <w:tcW w:w="1418" w:type="dxa"/>
            <w:vMerge/>
            <w:vAlign w:val="center"/>
          </w:tcPr>
          <w:p w:rsidR="00757F8A" w:rsidRPr="00EB45D5" w:rsidRDefault="00757F8A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57F8A" w:rsidRPr="00EB45D5" w:rsidRDefault="00757F8A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57F8A" w:rsidRPr="00EA6052" w:rsidRDefault="00051927" w:rsidP="00051927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Plastik, kâğıt, pil ve cam gibi maddelerin toplanma şekilleri ve tekrar kullanıma sunulma alanları örneklenir. Bu sürecin çevreye olan katkıları vurgulanır. Sayılan maddelerden birini kullanmak ve farklı işlev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1927">
              <w:rPr>
                <w:rFonts w:ascii="Tahoma" w:hAnsi="Tahoma" w:cs="Tahoma"/>
                <w:sz w:val="16"/>
                <w:szCs w:val="16"/>
              </w:rPr>
              <w:t>kazandırmak suretiyle sürdürülebilirlikte rol alabilecekleri fark ettirilir.</w:t>
            </w:r>
          </w:p>
        </w:tc>
        <w:tc>
          <w:tcPr>
            <w:tcW w:w="1559" w:type="dxa"/>
            <w:vAlign w:val="center"/>
          </w:tcPr>
          <w:p w:rsidR="00757F8A" w:rsidRPr="00523A61" w:rsidRDefault="00757F8A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57F8A" w:rsidRDefault="00757F8A" w:rsidP="008852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D3F2C">
              <w:rPr>
                <w:rFonts w:ascii="Tahoma" w:hAnsi="Tahoma" w:cs="Tahoma"/>
                <w:sz w:val="16"/>
                <w:szCs w:val="16"/>
              </w:rPr>
              <w:t>Değerlendirme Zamanı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1</w:t>
            </w:r>
            <w:r w:rsidR="001D3F2C">
              <w:rPr>
                <w:rFonts w:ascii="Tahoma" w:hAnsi="Tahoma" w:cs="Tahoma"/>
                <w:sz w:val="16"/>
                <w:szCs w:val="16"/>
              </w:rPr>
              <w:t>76</w:t>
            </w:r>
            <w:bookmarkStart w:id="8" w:name="_GoBack"/>
            <w:bookmarkEnd w:id="8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7"/>
    </w:tbl>
    <w:p w:rsidR="00904AB8" w:rsidRDefault="00904AB8" w:rsidP="00932D32"/>
    <w:p w:rsidR="00904AB8" w:rsidRDefault="00904AB8" w:rsidP="00932D32"/>
    <w:p w:rsidR="00DC356D" w:rsidRDefault="00DC356D" w:rsidP="00932D32"/>
    <w:p w:rsidR="00904AB8" w:rsidRDefault="00904AB8" w:rsidP="00932D32"/>
    <w:p w:rsidR="001474C2" w:rsidRDefault="001474C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: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1D3F2C">
        <w:rPr>
          <w:rFonts w:ascii="Tahoma" w:hAnsi="Tahoma" w:cs="Tahoma"/>
          <w:sz w:val="18"/>
          <w:szCs w:val="18"/>
        </w:rPr>
        <w:t>19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C18" w:rsidRDefault="00131C18" w:rsidP="008D6516">
      <w:pPr>
        <w:spacing w:after="0" w:line="240" w:lineRule="auto"/>
      </w:pPr>
      <w:r>
        <w:separator/>
      </w:r>
    </w:p>
  </w:endnote>
  <w:endnote w:type="continuationSeparator" w:id="0">
    <w:p w:rsidR="00131C18" w:rsidRDefault="00131C18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C18" w:rsidRDefault="00131C18" w:rsidP="008D6516">
      <w:pPr>
        <w:spacing w:after="0" w:line="240" w:lineRule="auto"/>
      </w:pPr>
      <w:r>
        <w:separator/>
      </w:r>
    </w:p>
  </w:footnote>
  <w:footnote w:type="continuationSeparator" w:id="0">
    <w:p w:rsidR="00131C18" w:rsidRDefault="00131C18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531347" w:rsidTr="00D77AE1">
      <w:trPr>
        <w:trHeight w:val="1124"/>
        <w:jc w:val="center"/>
      </w:trPr>
      <w:tc>
        <w:tcPr>
          <w:tcW w:w="15725" w:type="dxa"/>
          <w:vAlign w:val="center"/>
        </w:tcPr>
        <w:p w:rsidR="00531347" w:rsidRPr="00D77AE1" w:rsidRDefault="00531347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531347" w:rsidRPr="00D77AE1" w:rsidRDefault="00531347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HAYAT BİLGİSİ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531347" w:rsidRDefault="00531347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531347" w:rsidRDefault="0053134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379A3"/>
    <w:rsid w:val="00051927"/>
    <w:rsid w:val="0007065D"/>
    <w:rsid w:val="000742CE"/>
    <w:rsid w:val="000A3648"/>
    <w:rsid w:val="000B6453"/>
    <w:rsid w:val="000C574B"/>
    <w:rsid w:val="000C6468"/>
    <w:rsid w:val="000C7F79"/>
    <w:rsid w:val="000D1459"/>
    <w:rsid w:val="000D2B3D"/>
    <w:rsid w:val="000F3A2E"/>
    <w:rsid w:val="000F6005"/>
    <w:rsid w:val="00102533"/>
    <w:rsid w:val="00112E6B"/>
    <w:rsid w:val="00122C21"/>
    <w:rsid w:val="00131C18"/>
    <w:rsid w:val="001474C2"/>
    <w:rsid w:val="00161DF8"/>
    <w:rsid w:val="00173483"/>
    <w:rsid w:val="00176F5A"/>
    <w:rsid w:val="00196B02"/>
    <w:rsid w:val="001A46D7"/>
    <w:rsid w:val="001D3F2C"/>
    <w:rsid w:val="002075D0"/>
    <w:rsid w:val="00214292"/>
    <w:rsid w:val="002254AB"/>
    <w:rsid w:val="0022576D"/>
    <w:rsid w:val="002258C7"/>
    <w:rsid w:val="00232BBA"/>
    <w:rsid w:val="0029427D"/>
    <w:rsid w:val="002A5907"/>
    <w:rsid w:val="002B163D"/>
    <w:rsid w:val="002B78AE"/>
    <w:rsid w:val="002C1537"/>
    <w:rsid w:val="002D038E"/>
    <w:rsid w:val="00342A40"/>
    <w:rsid w:val="00344919"/>
    <w:rsid w:val="00347F70"/>
    <w:rsid w:val="003600A6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178B2"/>
    <w:rsid w:val="004275BD"/>
    <w:rsid w:val="00442677"/>
    <w:rsid w:val="00443091"/>
    <w:rsid w:val="0044464F"/>
    <w:rsid w:val="00473984"/>
    <w:rsid w:val="00474EE0"/>
    <w:rsid w:val="00497231"/>
    <w:rsid w:val="004A09D1"/>
    <w:rsid w:val="004A2D37"/>
    <w:rsid w:val="004B1E8D"/>
    <w:rsid w:val="00500F50"/>
    <w:rsid w:val="00501BF2"/>
    <w:rsid w:val="00523A61"/>
    <w:rsid w:val="00526CFC"/>
    <w:rsid w:val="005306DF"/>
    <w:rsid w:val="00531347"/>
    <w:rsid w:val="00536C7E"/>
    <w:rsid w:val="005452E2"/>
    <w:rsid w:val="0055526E"/>
    <w:rsid w:val="005620E7"/>
    <w:rsid w:val="00564CE1"/>
    <w:rsid w:val="00565B88"/>
    <w:rsid w:val="00571381"/>
    <w:rsid w:val="00572916"/>
    <w:rsid w:val="005812B7"/>
    <w:rsid w:val="005B3CED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6706"/>
    <w:rsid w:val="00676504"/>
    <w:rsid w:val="006805A5"/>
    <w:rsid w:val="00697DF7"/>
    <w:rsid w:val="006A6097"/>
    <w:rsid w:val="006B0FCD"/>
    <w:rsid w:val="006B7323"/>
    <w:rsid w:val="007053EA"/>
    <w:rsid w:val="007172DA"/>
    <w:rsid w:val="00741C2A"/>
    <w:rsid w:val="00757F8A"/>
    <w:rsid w:val="00773652"/>
    <w:rsid w:val="00781405"/>
    <w:rsid w:val="00782E4F"/>
    <w:rsid w:val="00792588"/>
    <w:rsid w:val="007A3DE0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C69CA"/>
    <w:rsid w:val="008D1C93"/>
    <w:rsid w:val="008D6516"/>
    <w:rsid w:val="008F5E50"/>
    <w:rsid w:val="00904AB8"/>
    <w:rsid w:val="00923D61"/>
    <w:rsid w:val="009242D1"/>
    <w:rsid w:val="00932D32"/>
    <w:rsid w:val="00943BB5"/>
    <w:rsid w:val="009573F8"/>
    <w:rsid w:val="009625D7"/>
    <w:rsid w:val="009857EE"/>
    <w:rsid w:val="00993F05"/>
    <w:rsid w:val="009B6736"/>
    <w:rsid w:val="009C325D"/>
    <w:rsid w:val="009D4619"/>
    <w:rsid w:val="009D740D"/>
    <w:rsid w:val="009E217B"/>
    <w:rsid w:val="00A0180C"/>
    <w:rsid w:val="00A14534"/>
    <w:rsid w:val="00A15243"/>
    <w:rsid w:val="00A2236F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4253"/>
    <w:rsid w:val="00AB6322"/>
    <w:rsid w:val="00AC33B1"/>
    <w:rsid w:val="00AE024E"/>
    <w:rsid w:val="00AF4A87"/>
    <w:rsid w:val="00AF72BA"/>
    <w:rsid w:val="00B04A51"/>
    <w:rsid w:val="00B06A79"/>
    <w:rsid w:val="00B0721E"/>
    <w:rsid w:val="00B11554"/>
    <w:rsid w:val="00B13CB3"/>
    <w:rsid w:val="00B20608"/>
    <w:rsid w:val="00B34B64"/>
    <w:rsid w:val="00B4220D"/>
    <w:rsid w:val="00B4595A"/>
    <w:rsid w:val="00B61DBD"/>
    <w:rsid w:val="00B64BBB"/>
    <w:rsid w:val="00B8003B"/>
    <w:rsid w:val="00B83E6D"/>
    <w:rsid w:val="00B94450"/>
    <w:rsid w:val="00BB23D5"/>
    <w:rsid w:val="00BB68E3"/>
    <w:rsid w:val="00BC24F9"/>
    <w:rsid w:val="00BC2F31"/>
    <w:rsid w:val="00BC673F"/>
    <w:rsid w:val="00BD590C"/>
    <w:rsid w:val="00BF0BF9"/>
    <w:rsid w:val="00BF363E"/>
    <w:rsid w:val="00C00018"/>
    <w:rsid w:val="00C06E5D"/>
    <w:rsid w:val="00C22A22"/>
    <w:rsid w:val="00C26315"/>
    <w:rsid w:val="00C471BE"/>
    <w:rsid w:val="00C51B90"/>
    <w:rsid w:val="00C54BCA"/>
    <w:rsid w:val="00C63163"/>
    <w:rsid w:val="00C76ED6"/>
    <w:rsid w:val="00C82964"/>
    <w:rsid w:val="00C842C4"/>
    <w:rsid w:val="00C96D7C"/>
    <w:rsid w:val="00C97E7A"/>
    <w:rsid w:val="00CE04A2"/>
    <w:rsid w:val="00CE751D"/>
    <w:rsid w:val="00CF2C8F"/>
    <w:rsid w:val="00D034F0"/>
    <w:rsid w:val="00D22460"/>
    <w:rsid w:val="00D7137E"/>
    <w:rsid w:val="00D74626"/>
    <w:rsid w:val="00D77AE1"/>
    <w:rsid w:val="00D93DCB"/>
    <w:rsid w:val="00D94632"/>
    <w:rsid w:val="00D95C9F"/>
    <w:rsid w:val="00DA7CA3"/>
    <w:rsid w:val="00DC356D"/>
    <w:rsid w:val="00DD16B9"/>
    <w:rsid w:val="00DD760B"/>
    <w:rsid w:val="00DF63D1"/>
    <w:rsid w:val="00DF78C2"/>
    <w:rsid w:val="00E0273E"/>
    <w:rsid w:val="00E54078"/>
    <w:rsid w:val="00E56D85"/>
    <w:rsid w:val="00E609F2"/>
    <w:rsid w:val="00E67895"/>
    <w:rsid w:val="00E74DEE"/>
    <w:rsid w:val="00E76C6B"/>
    <w:rsid w:val="00E854EE"/>
    <w:rsid w:val="00EA233A"/>
    <w:rsid w:val="00EA5A76"/>
    <w:rsid w:val="00EA6052"/>
    <w:rsid w:val="00EB45D5"/>
    <w:rsid w:val="00EC6066"/>
    <w:rsid w:val="00EE09F9"/>
    <w:rsid w:val="00EF68ED"/>
    <w:rsid w:val="00F11DDD"/>
    <w:rsid w:val="00F2437A"/>
    <w:rsid w:val="00F6044D"/>
    <w:rsid w:val="00F65F64"/>
    <w:rsid w:val="00F858E5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1FA1C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6DA58-502E-47A7-873F-D3D3D1760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4082</Words>
  <Characters>23274</Characters>
  <Application>Microsoft Office Word</Application>
  <DocSecurity>0</DocSecurity>
  <Lines>193</Lines>
  <Paragraphs>54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27302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3</cp:revision>
  <dcterms:created xsi:type="dcterms:W3CDTF">2019-09-06T18:44:00Z</dcterms:created>
  <dcterms:modified xsi:type="dcterms:W3CDTF">2019-09-06T19:05:00Z</dcterms:modified>
</cp:coreProperties>
</file>