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60D40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F4F7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0D40" w:rsidRPr="00460D40" w:rsidRDefault="00460D40" w:rsidP="00460D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60D40">
              <w:rPr>
                <w:b/>
                <w:bCs/>
                <w:iCs/>
                <w:color w:val="404040" w:themeColor="text1" w:themeTint="BF"/>
              </w:rPr>
              <w:t>Birlikte Şarkı Söyleyelim</w:t>
            </w:r>
          </w:p>
          <w:p w:rsidR="00706E39" w:rsidRPr="00706E39" w:rsidRDefault="00460D40" w:rsidP="00460D40">
            <w:pPr>
              <w:tabs>
                <w:tab w:val="left" w:pos="284"/>
              </w:tabs>
              <w:spacing w:line="240" w:lineRule="exact"/>
            </w:pPr>
            <w:r w:rsidRPr="00460D40">
              <w:rPr>
                <w:iCs/>
                <w:color w:val="404040" w:themeColor="text1" w:themeTint="BF"/>
              </w:rPr>
              <w:t>*Şarkılı Düşler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460D40" w:rsidP="00E67278">
            <w:r w:rsidRPr="00460D40">
              <w:t>Mü.4.A.1. Birlikte söyleme kurallarına uyar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4F72" w:rsidRPr="006F4F72" w:rsidRDefault="00460D40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“Şarkılı Düşer” metni okutulur ve birlikte şarkı söyleme kuralları hatırlatılır.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B54" w:rsidRDefault="00FD3B54" w:rsidP="00161E3C">
      <w:r>
        <w:separator/>
      </w:r>
    </w:p>
  </w:endnote>
  <w:endnote w:type="continuationSeparator" w:id="0">
    <w:p w:rsidR="00FD3B54" w:rsidRDefault="00FD3B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B54" w:rsidRDefault="00FD3B54" w:rsidP="00161E3C">
      <w:r>
        <w:separator/>
      </w:r>
    </w:p>
  </w:footnote>
  <w:footnote w:type="continuationSeparator" w:id="0">
    <w:p w:rsidR="00FD3B54" w:rsidRDefault="00FD3B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45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16FE9-DAB7-4C64-9262-6BF263BF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2019-09-15T17:21:00Z</dcterms:created>
  <dcterms:modified xsi:type="dcterms:W3CDTF">2019-09-15T17:21:00Z</dcterms:modified>
</cp:coreProperties>
</file>