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A230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528E3" w:rsidP="00042BEA">
            <w:pPr>
              <w:tabs>
                <w:tab w:val="left" w:pos="284"/>
              </w:tabs>
              <w:spacing w:line="240" w:lineRule="exact"/>
            </w:pPr>
            <w:r w:rsidRPr="007528E3">
              <w:t>Nesne Kontrolü Gerektiren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A2308" w:rsidP="00E67278">
            <w:r w:rsidRPr="005A2308">
              <w:t>BO.2.1.1.6. Nesne kontrolü gereken hareketleri alan, efor farkındalığı ve hareket ilişkilerini kullanarak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5A2308" w:rsidRPr="005A2308" w:rsidRDefault="005A2308" w:rsidP="005A23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A2308">
              <w:rPr>
                <w:iCs/>
              </w:rPr>
              <w:t>20. Yakalama</w:t>
            </w:r>
          </w:p>
          <w:p w:rsidR="005A2308" w:rsidRPr="005A2308" w:rsidRDefault="005A2308" w:rsidP="005A23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A2308">
              <w:rPr>
                <w:iCs/>
              </w:rPr>
              <w:t>21. Ayakla Vurma</w:t>
            </w:r>
          </w:p>
          <w:p w:rsidR="005A2308" w:rsidRPr="005A2308" w:rsidRDefault="005A2308" w:rsidP="005A23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A2308">
              <w:rPr>
                <w:iCs/>
              </w:rPr>
              <w:t>25. Raketle Vurma</w:t>
            </w:r>
          </w:p>
          <w:p w:rsidR="005A2308" w:rsidRPr="005A2308" w:rsidRDefault="005A2308" w:rsidP="005A23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A2308">
              <w:rPr>
                <w:iCs/>
              </w:rPr>
              <w:t>22. Yuvarlama</w:t>
            </w:r>
          </w:p>
          <w:p w:rsidR="00F12D26" w:rsidRPr="00E67278" w:rsidRDefault="005A2308" w:rsidP="005A23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A2308">
              <w:rPr>
                <w:iCs/>
              </w:rPr>
              <w:t xml:space="preserve">23. </w:t>
            </w:r>
            <w:proofErr w:type="gramStart"/>
            <w:r w:rsidRPr="005A2308">
              <w:rPr>
                <w:iCs/>
              </w:rPr>
              <w:t>Durdurma -</w:t>
            </w:r>
            <w:proofErr w:type="gramEnd"/>
            <w:r w:rsidRPr="005A2308">
              <w:rPr>
                <w:iCs/>
              </w:rPr>
              <w:t xml:space="preserve"> Kontrol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A2308" w:rsidP="00100A35">
            <w:r w:rsidRPr="005A2308">
              <w:t xml:space="preserve">“Nesne Kontrolü Gerektiren Hareketler” </w:t>
            </w:r>
            <w:proofErr w:type="spellStart"/>
            <w:r w:rsidRPr="005A2308">
              <w:t>FEK’lerindeki</w:t>
            </w:r>
            <w:proofErr w:type="spellEnd"/>
            <w:r w:rsidRPr="005A2308">
              <w:t xml:space="preserve"> (sarı 18-26 arasındaki kartlar) etkinlikler kullanılabilir. Yakalama (20. kart), ayakla vurma (21. kart), raketle vurma (25. kart) etkinliklerine öncelik verilmelidir.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45B" w:rsidRDefault="00B7145B" w:rsidP="00161E3C">
      <w:r>
        <w:separator/>
      </w:r>
    </w:p>
  </w:endnote>
  <w:endnote w:type="continuationSeparator" w:id="0">
    <w:p w:rsidR="00B7145B" w:rsidRDefault="00B714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45B" w:rsidRDefault="00B7145B" w:rsidP="00161E3C">
      <w:r>
        <w:separator/>
      </w:r>
    </w:p>
  </w:footnote>
  <w:footnote w:type="continuationSeparator" w:id="0">
    <w:p w:rsidR="00B7145B" w:rsidRDefault="00B714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0A3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29C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F3A7D-62F4-40EC-8FB7-6D43D4F1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2019-10-12T05:57:00Z</dcterms:created>
  <dcterms:modified xsi:type="dcterms:W3CDTF">2019-10-12T05:57:00Z</dcterms:modified>
</cp:coreProperties>
</file>