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0A1E34">
      <w:pPr>
        <w:jc w:val="right"/>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r w:rsidR="00D664D1" w:rsidRPr="00D664D1">
        <w:rPr>
          <w:b/>
        </w:rPr>
        <w:t>... / … / 201</w:t>
      </w:r>
      <w:r w:rsidR="000A1E34">
        <w:rPr>
          <w:b/>
        </w:rPr>
        <w:t>9</w:t>
      </w:r>
    </w:p>
    <w:p w:rsidR="00020B87" w:rsidRDefault="00020B87" w:rsidP="00020B87">
      <w:pPr>
        <w:rPr>
          <w:b/>
        </w:rPr>
      </w:pPr>
      <w:bookmarkStart w:id="1" w:name="_Hlk509301449"/>
    </w:p>
    <w:p w:rsidR="00020B87" w:rsidRDefault="007676E1" w:rsidP="00D664D1">
      <w:pPr>
        <w:jc w:val="center"/>
        <w:rPr>
          <w:b/>
        </w:rPr>
      </w:pPr>
      <w:r>
        <w:rPr>
          <w:b/>
        </w:rPr>
        <w:t>TÜRKÇE</w:t>
      </w:r>
      <w:r w:rsidR="00020B87" w:rsidRPr="00AF7516">
        <w:rPr>
          <w:b/>
        </w:rPr>
        <w:t xml:space="preserve"> DERSİ GÜNLÜK DERS PLANI</w:t>
      </w:r>
    </w:p>
    <w:p w:rsidR="00706E39" w:rsidRPr="00AF7516" w:rsidRDefault="00706E39" w:rsidP="00706E39">
      <w:pPr>
        <w:jc w:val="center"/>
        <w:rPr>
          <w:b/>
        </w:rPr>
      </w:pPr>
      <w:r>
        <w:rPr>
          <w:b/>
        </w:rPr>
        <w:t xml:space="preserve">(HAFTA </w:t>
      </w:r>
      <w:r w:rsidR="00260630">
        <w:rPr>
          <w:b/>
        </w:rPr>
        <w:t>15</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50195F" w:rsidP="00042BEA">
            <w:pPr>
              <w:spacing w:line="220" w:lineRule="exact"/>
            </w:pPr>
            <w:bookmarkStart w:id="3" w:name="_Hlk525421145"/>
            <w:r>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260630" w:rsidP="00042BEA">
            <w:pPr>
              <w:spacing w:line="220" w:lineRule="exact"/>
            </w:pPr>
            <w:r>
              <w:t>8</w:t>
            </w:r>
            <w:r w:rsidR="000A1E34">
              <w:t xml:space="preserve"> Saat</w:t>
            </w:r>
            <w:r w:rsidR="0080397C">
              <w:t xml:space="preserve"> </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E97C72" w:rsidP="00042BEA">
            <w:pPr>
              <w:tabs>
                <w:tab w:val="left" w:pos="284"/>
              </w:tabs>
              <w:spacing w:line="240" w:lineRule="exact"/>
            </w:pPr>
            <w:r>
              <w:t>TÜRKÇE</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7E19F6"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8B04CB" w:rsidP="00042BEA">
            <w:pPr>
              <w:spacing w:line="180" w:lineRule="exact"/>
              <w:rPr>
                <w:b/>
              </w:rPr>
            </w:pPr>
            <w:r>
              <w:rPr>
                <w:b/>
              </w:rPr>
              <w:t>TEMA</w:t>
            </w:r>
            <w:r w:rsidR="0080397C">
              <w:rPr>
                <w:b/>
              </w:rPr>
              <w:t xml:space="preserve"> </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E776E0" w:rsidP="00042BEA">
            <w:pPr>
              <w:tabs>
                <w:tab w:val="left" w:pos="284"/>
              </w:tabs>
              <w:spacing w:line="240" w:lineRule="exact"/>
            </w:pPr>
            <w:r>
              <w:t>Milli Kültürümüz</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8B04CB" w:rsidP="00042BEA">
            <w:pPr>
              <w:spacing w:line="180" w:lineRule="exact"/>
              <w:rPr>
                <w:b/>
              </w:rPr>
            </w:pPr>
            <w:r>
              <w:rPr>
                <w:b/>
              </w:rPr>
              <w:t>METİN</w:t>
            </w:r>
          </w:p>
        </w:tc>
        <w:tc>
          <w:tcPr>
            <w:tcW w:w="7300" w:type="dxa"/>
            <w:tcBorders>
              <w:left w:val="single" w:sz="8" w:space="0" w:color="auto"/>
              <w:right w:val="single" w:sz="8" w:space="0" w:color="auto"/>
            </w:tcBorders>
            <w:vAlign w:val="center"/>
          </w:tcPr>
          <w:p w:rsidR="00706E39" w:rsidRPr="00706E39" w:rsidRDefault="00260630" w:rsidP="00042BEA">
            <w:pPr>
              <w:tabs>
                <w:tab w:val="left" w:pos="284"/>
              </w:tabs>
              <w:spacing w:line="240" w:lineRule="exact"/>
            </w:pPr>
            <w:r w:rsidRPr="00260630">
              <w:rPr>
                <w:iCs/>
                <w:color w:val="404040" w:themeColor="text1" w:themeTint="BF"/>
              </w:rPr>
              <w:t>Tarihi eserleri ve Mutfağıyla Ünlü Kentimiz Hatay</w:t>
            </w:r>
          </w:p>
        </w:tc>
      </w:tr>
      <w:bookmarkEnd w:id="3"/>
    </w:tbl>
    <w:p w:rsidR="00254756" w:rsidRDefault="0025475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260630" w:rsidRPr="00260630" w:rsidRDefault="00260630" w:rsidP="00260630">
            <w:pPr>
              <w:rPr>
                <w:rFonts w:ascii="Tahoma" w:hAnsi="Tahoma" w:cs="Tahoma"/>
                <w:sz w:val="18"/>
                <w:szCs w:val="18"/>
              </w:rPr>
            </w:pPr>
            <w:r w:rsidRPr="00260630">
              <w:rPr>
                <w:rFonts w:ascii="Tahoma" w:hAnsi="Tahoma" w:cs="Tahoma"/>
                <w:sz w:val="18"/>
                <w:szCs w:val="18"/>
              </w:rPr>
              <w:t>T.4.2.1. Kelimeleri anlamlarına uygun kullanır.</w:t>
            </w:r>
          </w:p>
          <w:p w:rsidR="00260630" w:rsidRPr="00260630" w:rsidRDefault="00260630" w:rsidP="00260630">
            <w:pPr>
              <w:rPr>
                <w:rFonts w:ascii="Tahoma" w:hAnsi="Tahoma" w:cs="Tahoma"/>
                <w:sz w:val="18"/>
                <w:szCs w:val="18"/>
              </w:rPr>
            </w:pPr>
            <w:r w:rsidRPr="00260630">
              <w:rPr>
                <w:rFonts w:ascii="Tahoma" w:hAnsi="Tahoma" w:cs="Tahoma"/>
                <w:sz w:val="18"/>
                <w:szCs w:val="18"/>
              </w:rPr>
              <w:t>T.4.2.2. Hazırlıksız konuşmalar yapar.</w:t>
            </w:r>
          </w:p>
          <w:p w:rsidR="00260630" w:rsidRPr="00260630" w:rsidRDefault="00260630" w:rsidP="00260630">
            <w:pPr>
              <w:rPr>
                <w:rFonts w:ascii="Tahoma" w:hAnsi="Tahoma" w:cs="Tahoma"/>
                <w:sz w:val="18"/>
                <w:szCs w:val="18"/>
              </w:rPr>
            </w:pPr>
            <w:r w:rsidRPr="00260630">
              <w:rPr>
                <w:rFonts w:ascii="Tahoma" w:hAnsi="Tahoma" w:cs="Tahoma"/>
                <w:sz w:val="18"/>
                <w:szCs w:val="18"/>
              </w:rPr>
              <w:t>T.4.2.3. Hazırlıklı konuşmalar yapar.</w:t>
            </w:r>
          </w:p>
          <w:p w:rsidR="00260630" w:rsidRPr="00260630" w:rsidRDefault="00260630" w:rsidP="00260630">
            <w:pPr>
              <w:rPr>
                <w:rFonts w:ascii="Tahoma" w:hAnsi="Tahoma" w:cs="Tahoma"/>
                <w:sz w:val="18"/>
                <w:szCs w:val="18"/>
              </w:rPr>
            </w:pPr>
            <w:r w:rsidRPr="00260630">
              <w:rPr>
                <w:rFonts w:ascii="Tahoma" w:hAnsi="Tahoma" w:cs="Tahoma"/>
                <w:sz w:val="18"/>
                <w:szCs w:val="18"/>
              </w:rPr>
              <w:t>T.4.2.4. Konuşma stratejilerini uygular.</w:t>
            </w:r>
          </w:p>
          <w:p w:rsidR="00260630" w:rsidRPr="00260630" w:rsidRDefault="00260630" w:rsidP="00260630">
            <w:pPr>
              <w:rPr>
                <w:rFonts w:ascii="Tahoma" w:hAnsi="Tahoma" w:cs="Tahoma"/>
                <w:sz w:val="18"/>
                <w:szCs w:val="18"/>
              </w:rPr>
            </w:pPr>
            <w:r w:rsidRPr="00260630">
              <w:rPr>
                <w:rFonts w:ascii="Tahoma" w:hAnsi="Tahoma" w:cs="Tahoma"/>
                <w:sz w:val="18"/>
                <w:szCs w:val="18"/>
              </w:rPr>
              <w:t>T4.2.5. Sınıf içindeki tartışma ve konuşmalara katılır.</w:t>
            </w:r>
          </w:p>
          <w:p w:rsidR="00260630" w:rsidRPr="00260630" w:rsidRDefault="00260630" w:rsidP="00260630">
            <w:pPr>
              <w:rPr>
                <w:rFonts w:ascii="Tahoma" w:hAnsi="Tahoma" w:cs="Tahoma"/>
                <w:sz w:val="18"/>
                <w:szCs w:val="18"/>
              </w:rPr>
            </w:pPr>
            <w:r w:rsidRPr="00260630">
              <w:rPr>
                <w:rFonts w:ascii="Tahoma" w:hAnsi="Tahoma" w:cs="Tahoma"/>
                <w:sz w:val="18"/>
                <w:szCs w:val="18"/>
              </w:rPr>
              <w:t>T.4.3.1. Noktalama işaretlerine dikkat ederek sesli ve sessiz okur.</w:t>
            </w:r>
          </w:p>
          <w:p w:rsidR="00260630" w:rsidRPr="00260630" w:rsidRDefault="00260630" w:rsidP="00260630">
            <w:pPr>
              <w:rPr>
                <w:rFonts w:ascii="Tahoma" w:hAnsi="Tahoma" w:cs="Tahoma"/>
                <w:sz w:val="18"/>
                <w:szCs w:val="18"/>
              </w:rPr>
            </w:pPr>
            <w:r w:rsidRPr="00260630">
              <w:rPr>
                <w:rFonts w:ascii="Tahoma" w:hAnsi="Tahoma" w:cs="Tahoma"/>
                <w:sz w:val="18"/>
                <w:szCs w:val="18"/>
              </w:rPr>
              <w:t>T.4.3.6 Okuma stratejilerini uygular.</w:t>
            </w:r>
          </w:p>
          <w:p w:rsidR="00260630" w:rsidRPr="00260630" w:rsidRDefault="00260630" w:rsidP="00260630">
            <w:pPr>
              <w:rPr>
                <w:rFonts w:ascii="Tahoma" w:hAnsi="Tahoma" w:cs="Tahoma"/>
                <w:sz w:val="18"/>
                <w:szCs w:val="18"/>
              </w:rPr>
            </w:pPr>
            <w:r w:rsidRPr="00260630">
              <w:rPr>
                <w:rFonts w:ascii="Tahoma" w:hAnsi="Tahoma" w:cs="Tahoma"/>
                <w:sz w:val="18"/>
                <w:szCs w:val="18"/>
              </w:rPr>
              <w:t>T.4.3.12. Bağlamdan yararlanarak bilmediği kelime ve kelime gruplarının anlamını tahmin eder.</w:t>
            </w:r>
          </w:p>
          <w:p w:rsidR="00260630" w:rsidRPr="00260630" w:rsidRDefault="00260630" w:rsidP="00260630">
            <w:pPr>
              <w:rPr>
                <w:rFonts w:ascii="Tahoma" w:hAnsi="Tahoma" w:cs="Tahoma"/>
                <w:sz w:val="18"/>
                <w:szCs w:val="18"/>
              </w:rPr>
            </w:pPr>
            <w:r w:rsidRPr="00260630">
              <w:rPr>
                <w:rFonts w:ascii="Tahoma" w:hAnsi="Tahoma" w:cs="Tahoma"/>
                <w:sz w:val="18"/>
                <w:szCs w:val="18"/>
              </w:rPr>
              <w:t>T.4.3.18. Okuduğu metinle ilgili soruları cevaplar.</w:t>
            </w:r>
          </w:p>
          <w:p w:rsidR="00260630" w:rsidRPr="00260630" w:rsidRDefault="00260630" w:rsidP="00260630">
            <w:pPr>
              <w:rPr>
                <w:rFonts w:ascii="Tahoma" w:hAnsi="Tahoma" w:cs="Tahoma"/>
                <w:sz w:val="18"/>
                <w:szCs w:val="18"/>
              </w:rPr>
            </w:pPr>
            <w:r w:rsidRPr="00260630">
              <w:rPr>
                <w:rFonts w:ascii="Tahoma" w:hAnsi="Tahoma" w:cs="Tahoma"/>
                <w:sz w:val="18"/>
                <w:szCs w:val="18"/>
              </w:rPr>
              <w:t>T.4.3.29. Görsellerle okuduğu metnin içeriğini ilişkilendirir.</w:t>
            </w:r>
          </w:p>
          <w:p w:rsidR="00260630" w:rsidRPr="00260630" w:rsidRDefault="00260630" w:rsidP="00260630">
            <w:pPr>
              <w:rPr>
                <w:rFonts w:ascii="Tahoma" w:hAnsi="Tahoma" w:cs="Tahoma"/>
                <w:sz w:val="18"/>
                <w:szCs w:val="18"/>
              </w:rPr>
            </w:pPr>
            <w:r w:rsidRPr="00260630">
              <w:rPr>
                <w:rFonts w:ascii="Tahoma" w:hAnsi="Tahoma" w:cs="Tahoma"/>
                <w:sz w:val="18"/>
                <w:szCs w:val="18"/>
              </w:rPr>
              <w:t>T.4.3.33. Medya metinlerini değerlendirir.</w:t>
            </w:r>
          </w:p>
          <w:p w:rsidR="00260630" w:rsidRPr="00260630" w:rsidRDefault="00260630" w:rsidP="00260630">
            <w:pPr>
              <w:rPr>
                <w:rFonts w:ascii="Tahoma" w:hAnsi="Tahoma" w:cs="Tahoma"/>
                <w:sz w:val="18"/>
                <w:szCs w:val="18"/>
              </w:rPr>
            </w:pPr>
            <w:r w:rsidRPr="00260630">
              <w:rPr>
                <w:rFonts w:ascii="Tahoma" w:hAnsi="Tahoma" w:cs="Tahoma"/>
                <w:sz w:val="18"/>
                <w:szCs w:val="18"/>
              </w:rPr>
              <w:t>T.4.3.35. Bilgi kaynaklarını etkili bir şekilde kullanır.</w:t>
            </w:r>
          </w:p>
          <w:p w:rsidR="00260630" w:rsidRPr="00260630" w:rsidRDefault="00260630" w:rsidP="00260630">
            <w:pPr>
              <w:rPr>
                <w:rFonts w:ascii="Tahoma" w:hAnsi="Tahoma" w:cs="Tahoma"/>
                <w:sz w:val="18"/>
                <w:szCs w:val="18"/>
              </w:rPr>
            </w:pPr>
            <w:r w:rsidRPr="00260630">
              <w:rPr>
                <w:rFonts w:ascii="Tahoma" w:hAnsi="Tahoma" w:cs="Tahoma"/>
                <w:sz w:val="18"/>
                <w:szCs w:val="18"/>
              </w:rPr>
              <w:t>T.4.3.36. Bilgi kaynaklarının güvenilirliğini sorgular.</w:t>
            </w:r>
          </w:p>
          <w:p w:rsidR="00260630" w:rsidRPr="00260630" w:rsidRDefault="00260630" w:rsidP="00260630">
            <w:pPr>
              <w:rPr>
                <w:rFonts w:ascii="Tahoma" w:hAnsi="Tahoma" w:cs="Tahoma"/>
                <w:sz w:val="18"/>
                <w:szCs w:val="18"/>
              </w:rPr>
            </w:pPr>
            <w:r w:rsidRPr="00260630">
              <w:rPr>
                <w:rFonts w:ascii="Tahoma" w:hAnsi="Tahoma" w:cs="Tahoma"/>
                <w:sz w:val="18"/>
                <w:szCs w:val="18"/>
              </w:rPr>
              <w:t>T.4.4.4. Bilgilendirici metin yazar.</w:t>
            </w:r>
          </w:p>
          <w:p w:rsidR="00260630" w:rsidRPr="00260630" w:rsidRDefault="00260630" w:rsidP="00260630">
            <w:pPr>
              <w:rPr>
                <w:rFonts w:ascii="Tahoma" w:hAnsi="Tahoma" w:cs="Tahoma"/>
                <w:sz w:val="18"/>
                <w:szCs w:val="18"/>
              </w:rPr>
            </w:pPr>
            <w:r w:rsidRPr="00260630">
              <w:rPr>
                <w:rFonts w:ascii="Tahoma" w:hAnsi="Tahoma" w:cs="Tahoma"/>
                <w:sz w:val="18"/>
                <w:szCs w:val="18"/>
              </w:rPr>
              <w:t>T.4.4.7. Yazdıklarının içeriğine uygun başlık belirler.</w:t>
            </w:r>
          </w:p>
          <w:p w:rsidR="00260630" w:rsidRPr="00260630" w:rsidRDefault="00260630" w:rsidP="00260630">
            <w:pPr>
              <w:rPr>
                <w:rFonts w:ascii="Tahoma" w:hAnsi="Tahoma" w:cs="Tahoma"/>
                <w:sz w:val="18"/>
                <w:szCs w:val="18"/>
              </w:rPr>
            </w:pPr>
            <w:r w:rsidRPr="00260630">
              <w:rPr>
                <w:rFonts w:ascii="Tahoma" w:hAnsi="Tahoma" w:cs="Tahoma"/>
                <w:sz w:val="18"/>
                <w:szCs w:val="18"/>
              </w:rPr>
              <w:t>T.4.4.11. Yazdıklarını düzenler.</w:t>
            </w:r>
          </w:p>
          <w:p w:rsidR="000A1E34" w:rsidRPr="001422DA" w:rsidRDefault="00260630" w:rsidP="00260630">
            <w:pPr>
              <w:rPr>
                <w:rFonts w:ascii="Tahoma" w:hAnsi="Tahoma" w:cs="Tahoma"/>
                <w:sz w:val="18"/>
                <w:szCs w:val="18"/>
              </w:rPr>
            </w:pPr>
            <w:r w:rsidRPr="00260630">
              <w:rPr>
                <w:rFonts w:ascii="Tahoma" w:hAnsi="Tahoma" w:cs="Tahoma"/>
                <w:sz w:val="18"/>
                <w:szCs w:val="18"/>
              </w:rPr>
              <w:t>T.4.4.12. Yazdıklarını paylaşır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w:t>
            </w:r>
            <w:r w:rsidR="00D664D1">
              <w:t>soru cevap</w:t>
            </w:r>
            <w:r w:rsidR="008B04CB">
              <w:t>, tümevarım</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Bilgisayar,</w:t>
            </w:r>
            <w:r>
              <w:t xml:space="preserve"> </w:t>
            </w:r>
            <w:r w:rsidRPr="00AF7516">
              <w:t>akıllı tahta</w:t>
            </w:r>
            <w:r>
              <w:t xml:space="preserve">, </w:t>
            </w:r>
            <w:r w:rsidR="00354E35">
              <w:t>ders kitabı</w:t>
            </w:r>
            <w:r w:rsidR="0080397C">
              <w:t xml:space="preserve">, </w:t>
            </w:r>
            <w:r w:rsidR="008B04CB">
              <w:t>“</w:t>
            </w:r>
            <w:r w:rsidR="00260630" w:rsidRPr="00260630">
              <w:t>Tarihi eserleri ve Mutfağıyla Ünlü Kentimiz Hatay</w:t>
            </w:r>
            <w:r w:rsidR="008B04CB">
              <w:t>” metni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055D3" w:rsidRDefault="00260630" w:rsidP="00260630">
            <w:pPr>
              <w:pStyle w:val="ListeParagraf"/>
              <w:numPr>
                <w:ilvl w:val="0"/>
                <w:numId w:val="21"/>
              </w:numPr>
              <w:autoSpaceDE w:val="0"/>
              <w:autoSpaceDN w:val="0"/>
              <w:adjustRightInd w:val="0"/>
              <w:rPr>
                <w:iCs/>
              </w:rPr>
            </w:pPr>
            <w:r w:rsidRPr="00260630">
              <w:rPr>
                <w:iCs/>
              </w:rPr>
              <w:t>"Sonraki Derse Hazırlık" çalışması olarak defter</w:t>
            </w:r>
            <w:r>
              <w:rPr>
                <w:iCs/>
              </w:rPr>
              <w:t>lerine</w:t>
            </w:r>
            <w:r w:rsidRPr="00260630">
              <w:rPr>
                <w:iCs/>
              </w:rPr>
              <w:t xml:space="preserve"> yazdı</w:t>
            </w:r>
            <w:r>
              <w:rPr>
                <w:iCs/>
              </w:rPr>
              <w:t>kları</w:t>
            </w:r>
            <w:r w:rsidRPr="00260630">
              <w:rPr>
                <w:iCs/>
              </w:rPr>
              <w:t xml:space="preserve"> bilgiler </w:t>
            </w:r>
            <w:r>
              <w:rPr>
                <w:iCs/>
              </w:rPr>
              <w:t>okutulur.</w:t>
            </w:r>
          </w:p>
          <w:p w:rsidR="00260630" w:rsidRDefault="00260630" w:rsidP="00260630">
            <w:pPr>
              <w:pStyle w:val="ListeParagraf"/>
              <w:numPr>
                <w:ilvl w:val="0"/>
                <w:numId w:val="21"/>
              </w:numPr>
              <w:autoSpaceDE w:val="0"/>
              <w:autoSpaceDN w:val="0"/>
              <w:adjustRightInd w:val="0"/>
              <w:rPr>
                <w:iCs/>
              </w:rPr>
            </w:pPr>
            <w:r w:rsidRPr="00260630">
              <w:rPr>
                <w:iCs/>
              </w:rPr>
              <w:t>Met</w:t>
            </w:r>
            <w:r w:rsidR="00D16B91">
              <w:rPr>
                <w:iCs/>
              </w:rPr>
              <w:t>in</w:t>
            </w:r>
            <w:r w:rsidRPr="00260630">
              <w:rPr>
                <w:iCs/>
              </w:rPr>
              <w:t xml:space="preserve">, noktalama işaretlerine dikkat ederek </w:t>
            </w:r>
            <w:r w:rsidR="00D16B91">
              <w:rPr>
                <w:iCs/>
              </w:rPr>
              <w:t xml:space="preserve">önce </w:t>
            </w:r>
            <w:r w:rsidRPr="00260630">
              <w:rPr>
                <w:iCs/>
              </w:rPr>
              <w:t>sessiz</w:t>
            </w:r>
            <w:r w:rsidR="00D16B91">
              <w:rPr>
                <w:iCs/>
              </w:rPr>
              <w:t xml:space="preserve">, ardından sesli olarak okutulur. </w:t>
            </w:r>
          </w:p>
          <w:p w:rsidR="00D16B91" w:rsidRPr="00D16B91" w:rsidRDefault="00D16B91" w:rsidP="00D16B91">
            <w:pPr>
              <w:pStyle w:val="ListeParagraf"/>
              <w:numPr>
                <w:ilvl w:val="0"/>
                <w:numId w:val="21"/>
              </w:numPr>
              <w:autoSpaceDE w:val="0"/>
              <w:autoSpaceDN w:val="0"/>
              <w:adjustRightInd w:val="0"/>
              <w:rPr>
                <w:iCs/>
              </w:rPr>
            </w:pPr>
            <w:r w:rsidRPr="00D16B91">
              <w:rPr>
                <w:iCs/>
              </w:rPr>
              <w:t>Metinden alınan kelimeler okutulur. İçlerinde anlamını bilmedikleri kelimelerin anlamlarını, metinde içinde geçtiği cümleden hareketle tahmin etmeleri istenir. (Etkinlik 1)</w:t>
            </w:r>
          </w:p>
          <w:p w:rsidR="00D16B91" w:rsidRPr="00D16B91" w:rsidRDefault="00D16B91" w:rsidP="00D16B91">
            <w:pPr>
              <w:pStyle w:val="ListeParagraf"/>
              <w:numPr>
                <w:ilvl w:val="0"/>
                <w:numId w:val="21"/>
              </w:numPr>
              <w:autoSpaceDE w:val="0"/>
              <w:autoSpaceDN w:val="0"/>
              <w:adjustRightInd w:val="0"/>
              <w:rPr>
                <w:iCs/>
              </w:rPr>
            </w:pPr>
            <w:r w:rsidRPr="00D16B91">
              <w:rPr>
                <w:iCs/>
              </w:rPr>
              <w:t>Sorular metne göre cevap</w:t>
            </w:r>
            <w:r w:rsidR="00DE66D6">
              <w:rPr>
                <w:iCs/>
              </w:rPr>
              <w:t>la</w:t>
            </w:r>
            <w:r w:rsidRPr="00D16B91">
              <w:rPr>
                <w:iCs/>
              </w:rPr>
              <w:t>tılır. (Etkinlik 2)</w:t>
            </w:r>
          </w:p>
          <w:p w:rsidR="00D16B91" w:rsidRPr="00D16B91" w:rsidRDefault="00D16B91" w:rsidP="00D16B91">
            <w:pPr>
              <w:pStyle w:val="ListeParagraf"/>
              <w:numPr>
                <w:ilvl w:val="0"/>
                <w:numId w:val="21"/>
              </w:numPr>
              <w:autoSpaceDE w:val="0"/>
              <w:autoSpaceDN w:val="0"/>
              <w:adjustRightInd w:val="0"/>
              <w:rPr>
                <w:iCs/>
              </w:rPr>
            </w:pPr>
            <w:r w:rsidRPr="00D16B91">
              <w:rPr>
                <w:iCs/>
              </w:rPr>
              <w:t>Metnin içeriğine uygun bir resim çizmeleri istenir. (Etkinlik 3)</w:t>
            </w:r>
          </w:p>
          <w:p w:rsidR="00D16B91" w:rsidRPr="00DE66D6" w:rsidRDefault="00D16B91" w:rsidP="00D16B91">
            <w:pPr>
              <w:pStyle w:val="ListeParagraf"/>
              <w:numPr>
                <w:ilvl w:val="0"/>
                <w:numId w:val="21"/>
              </w:numPr>
              <w:autoSpaceDE w:val="0"/>
              <w:autoSpaceDN w:val="0"/>
              <w:adjustRightInd w:val="0"/>
              <w:rPr>
                <w:iCs/>
              </w:rPr>
            </w:pPr>
            <w:r w:rsidRPr="00DE66D6">
              <w:rPr>
                <w:iCs/>
              </w:rPr>
              <w:t>T.C. Kültür ve Turizm Bakanlığının resmî İnternet sitesine ait ders kitabındaki görsel inceletilir</w:t>
            </w:r>
            <w:r w:rsidR="00DE66D6" w:rsidRPr="00DE66D6">
              <w:rPr>
                <w:iCs/>
              </w:rPr>
              <w:t xml:space="preserve"> </w:t>
            </w:r>
            <w:r w:rsidRPr="00DE66D6">
              <w:rPr>
                <w:iCs/>
              </w:rPr>
              <w:t>ve verilen bilgiler okutulur. İnternette araştırma yaparken çok dikkatli olmamız gerektiği, gov ve edu uzantılı internet sitelerini tercih etmemiz gerektiği bilgisi verilir. (Etkinlik 4)</w:t>
            </w:r>
          </w:p>
          <w:p w:rsidR="00D16B91" w:rsidRPr="00DE66D6" w:rsidRDefault="00D16B91" w:rsidP="00D16B91">
            <w:pPr>
              <w:pStyle w:val="ListeParagraf"/>
              <w:numPr>
                <w:ilvl w:val="0"/>
                <w:numId w:val="21"/>
              </w:numPr>
              <w:autoSpaceDE w:val="0"/>
              <w:autoSpaceDN w:val="0"/>
              <w:adjustRightInd w:val="0"/>
              <w:rPr>
                <w:iCs/>
              </w:rPr>
            </w:pPr>
            <w:r w:rsidRPr="00DE66D6">
              <w:rPr>
                <w:iCs/>
              </w:rPr>
              <w:t>Suriye'den göç eden çok sayıdaki insana Hatay ilimizin ev sahipliği yaptığı belirtilir.</w:t>
            </w:r>
            <w:r w:rsidR="00DE66D6" w:rsidRPr="00DE66D6">
              <w:rPr>
                <w:iCs/>
              </w:rPr>
              <w:t xml:space="preserve"> </w:t>
            </w:r>
            <w:r w:rsidRPr="00DE66D6">
              <w:rPr>
                <w:iCs/>
              </w:rPr>
              <w:t>Ders kitabındaki paragraf okutulur. Ardından ellerinde sihirli bir değnek olduğunu düşünmeleri istenir. Yardıma ihtiyacı olan insanlar için neler yapabilecekleri hakkında bir konuşma</w:t>
            </w:r>
            <w:r w:rsidR="00DE66D6" w:rsidRPr="00DE66D6">
              <w:rPr>
                <w:iCs/>
              </w:rPr>
              <w:t xml:space="preserve"> </w:t>
            </w:r>
            <w:r w:rsidRPr="00DE66D6">
              <w:rPr>
                <w:iCs/>
              </w:rPr>
              <w:t>yapmaları istenir. (Etkinlik 5)</w:t>
            </w:r>
          </w:p>
          <w:p w:rsidR="00D16B91" w:rsidRPr="00D16B91" w:rsidRDefault="00D16B91" w:rsidP="00D16B91">
            <w:pPr>
              <w:pStyle w:val="ListeParagraf"/>
              <w:numPr>
                <w:ilvl w:val="0"/>
                <w:numId w:val="21"/>
              </w:numPr>
              <w:autoSpaceDE w:val="0"/>
              <w:autoSpaceDN w:val="0"/>
              <w:adjustRightInd w:val="0"/>
              <w:rPr>
                <w:iCs/>
              </w:rPr>
            </w:pPr>
            <w:r w:rsidRPr="00D16B91">
              <w:rPr>
                <w:iCs/>
              </w:rPr>
              <w:t>Yaşadıkları veya gezip gördükleri yerlerden birini anlatan bir yazı yazmaları istenir. (Etkinlik 6)</w:t>
            </w:r>
          </w:p>
          <w:p w:rsidR="00D16B91" w:rsidRPr="00410774" w:rsidRDefault="00D16B91" w:rsidP="00D16B91">
            <w:pPr>
              <w:pStyle w:val="ListeParagraf"/>
              <w:numPr>
                <w:ilvl w:val="0"/>
                <w:numId w:val="21"/>
              </w:numPr>
              <w:autoSpaceDE w:val="0"/>
              <w:autoSpaceDN w:val="0"/>
              <w:adjustRightInd w:val="0"/>
              <w:rPr>
                <w:iCs/>
              </w:rPr>
            </w:pPr>
            <w:bookmarkStart w:id="4" w:name="_GoBack"/>
            <w:bookmarkEnd w:id="4"/>
            <w:r w:rsidRPr="00D16B91">
              <w:rPr>
                <w:iCs/>
              </w:rPr>
              <w:t>Sonraki derse hazırlık kapsamında toplumlar ve ülkeler için bayrağın önemini araştırmaları, araştırma sonucunda edindikleri bilgileri defterlerine yazmaları istenir. Edindikleri bilgilerden hareketle “Bayrağın Bir Millet İçin Önemi” hakkında bir konuşma hazırlamaları istenir.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025C9E" w:rsidRPr="00AF7516" w:rsidRDefault="00025C9E" w:rsidP="0080397C">
            <w:r>
              <w:t>Öğrencilerin derse katılımları gözlemlenecek.</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260630" w:rsidRDefault="00260630" w:rsidP="00260630">
            <w:r>
              <w:t>Öğrencilerin izledikleri bir filmi tanıtmaları, görüş ve düşüncelerini belirterek anlatmaları sağlanır.</w:t>
            </w:r>
          </w:p>
          <w:p w:rsidR="00260630" w:rsidRDefault="00260630" w:rsidP="00260630">
            <w:r>
              <w:t>Öğrencilerin verilen bir konuyu görsellerle destekleyerek kısa sunum hazırlamaları ve prova yapmaları sağlanır.</w:t>
            </w:r>
          </w:p>
          <w:p w:rsidR="00260630" w:rsidRDefault="00260630" w:rsidP="00260630">
            <w:r>
              <w:t>Nezaket kurallarına uygun konuşulması gerektiği hatırlatılır.</w:t>
            </w:r>
          </w:p>
          <w:p w:rsidR="00260630" w:rsidRDefault="00260630" w:rsidP="00260630">
            <w:r>
              <w:t>Beden dilini etkin kullanmanın önemi vurgulanır.</w:t>
            </w:r>
          </w:p>
          <w:p w:rsidR="00260630" w:rsidRDefault="00260630" w:rsidP="00260630">
            <w:r>
              <w:t>Öğrencilerin sesli, sessiz, tahmin ederek ve soru sorarak okuma yapmaları sağlanır.</w:t>
            </w:r>
          </w:p>
          <w:p w:rsidR="00260630" w:rsidRDefault="00260630" w:rsidP="00260630">
            <w:r>
              <w:t>Görsellerin metinde aktarılan anlama nasıl katkı sağladığını (duygu oluşturma, kahramanların veya yerlerin özelliklerini vurgulama vb.) açıklaması ve yorumlaması sağlanır.</w:t>
            </w:r>
          </w:p>
          <w:p w:rsidR="00260630" w:rsidRDefault="00260630" w:rsidP="00260630">
            <w:r>
              <w:t>Bilgiye erişmek için basılı ve dijital içeriklerdeki içindekiler ve sözlük bölümünden nasıl yararlanılacağına ilişkin bilgi verilir.</w:t>
            </w:r>
          </w:p>
          <w:p w:rsidR="00260630" w:rsidRDefault="00260630" w:rsidP="00260630">
            <w:r>
              <w:t>Yazılı kaynakların (dergi, kitap, broşür, gazete vb.) incelenmesi ve değerlendirilmesi sağlanır.</w:t>
            </w:r>
          </w:p>
          <w:p w:rsidR="00260630" w:rsidRDefault="00260630" w:rsidP="00260630">
            <w:r>
              <w:t>Verilen ya da kendi belirledikleri bir konu hakkında araştırma yapmaları sağlanır.</w:t>
            </w:r>
          </w:p>
          <w:p w:rsidR="000A1E34" w:rsidRPr="0083125C" w:rsidRDefault="00260630" w:rsidP="00260630">
            <w:r>
              <w:t>Sınıf düzeyine uygun yazım ve noktalama kuralları ile sınırlı tutulur.</w:t>
            </w:r>
          </w:p>
        </w:tc>
      </w:tr>
    </w:tbl>
    <w:p w:rsidR="0050195F" w:rsidRDefault="0050195F" w:rsidP="00354E35">
      <w:pPr>
        <w:tabs>
          <w:tab w:val="left" w:pos="3569"/>
        </w:tabs>
        <w:jc w:val="right"/>
        <w:rPr>
          <w:b/>
        </w:rPr>
      </w:pPr>
    </w:p>
    <w:p w:rsidR="00971D76" w:rsidRDefault="00971D76" w:rsidP="00354E35">
      <w:pPr>
        <w:tabs>
          <w:tab w:val="left" w:pos="3569"/>
        </w:tabs>
        <w:jc w:val="right"/>
        <w:rPr>
          <w:b/>
        </w:rPr>
      </w:pPr>
    </w:p>
    <w:p w:rsidR="00971D76" w:rsidRDefault="00971D76" w:rsidP="00354E35">
      <w:pPr>
        <w:tabs>
          <w:tab w:val="left" w:pos="3569"/>
        </w:tabs>
        <w:jc w:val="right"/>
        <w:rPr>
          <w:b/>
        </w:rPr>
      </w:pPr>
    </w:p>
    <w:p w:rsidR="00971D76" w:rsidRDefault="00971D76" w:rsidP="00354E35">
      <w:pPr>
        <w:tabs>
          <w:tab w:val="left" w:pos="3569"/>
        </w:tabs>
        <w:jc w:val="right"/>
        <w:rPr>
          <w:b/>
        </w:rPr>
      </w:pPr>
    </w:p>
    <w:p w:rsidR="00354E35" w:rsidRDefault="00025C9E" w:rsidP="00354E35">
      <w:pPr>
        <w:tabs>
          <w:tab w:val="left" w:pos="3569"/>
        </w:tabs>
        <w:jc w:val="right"/>
        <w:rPr>
          <w:b/>
        </w:rPr>
      </w:pPr>
      <w:r>
        <w:rPr>
          <w:b/>
        </w:rPr>
        <w:t>……………..</w:t>
      </w:r>
      <w:r w:rsidR="00354E35">
        <w:rPr>
          <w:b/>
        </w:rPr>
        <w:t>………..</w:t>
      </w:r>
    </w:p>
    <w:p w:rsidR="00020B87" w:rsidRDefault="00AE35FD" w:rsidP="00354E35">
      <w:pPr>
        <w:tabs>
          <w:tab w:val="left" w:pos="3569"/>
        </w:tabs>
        <w:jc w:val="right"/>
        <w:rPr>
          <w:b/>
        </w:rPr>
      </w:pPr>
      <w:r>
        <w:rPr>
          <w:b/>
        </w:rPr>
        <w:t>4</w:t>
      </w:r>
      <w:r w:rsidR="00354E35">
        <w:rPr>
          <w:b/>
        </w:rPr>
        <w:t>/… Sınıf Öğretmeni</w:t>
      </w:r>
    </w:p>
    <w:p w:rsidR="00020B87" w:rsidRDefault="00354E35" w:rsidP="00354E35">
      <w:pPr>
        <w:tabs>
          <w:tab w:val="left" w:pos="3569"/>
        </w:tabs>
        <w:jc w:val="center"/>
        <w:rPr>
          <w:b/>
        </w:rPr>
      </w:pPr>
      <w:r>
        <w:rPr>
          <w:b/>
        </w:rPr>
        <w:t>…</w:t>
      </w:r>
      <w:proofErr w:type="gramStart"/>
      <w:r>
        <w:rPr>
          <w:b/>
        </w:rPr>
        <w:t>/….</w:t>
      </w:r>
      <w:proofErr w:type="gramEnd"/>
      <w:r>
        <w:rPr>
          <w:b/>
        </w:rPr>
        <w:t>/201</w:t>
      </w:r>
      <w:r w:rsidR="000A1E34">
        <w:rPr>
          <w:b/>
        </w:rPr>
        <w:t>9</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50195F" w:rsidRDefault="00D664D1" w:rsidP="0050195F">
      <w:pPr>
        <w:rPr>
          <w:b/>
        </w:rPr>
      </w:pPr>
      <w:r w:rsidRPr="00AF7516">
        <w:rPr>
          <w:b/>
        </w:rPr>
        <w:t xml:space="preserve">    </w:t>
      </w:r>
      <w:r>
        <w:rPr>
          <w:b/>
        </w:rPr>
        <w:t xml:space="preserve">                     </w:t>
      </w:r>
      <w:r w:rsidRPr="00AF7516">
        <w:rPr>
          <w:b/>
        </w:rPr>
        <w:t xml:space="preserve">     </w:t>
      </w:r>
      <w:r w:rsidR="0050195F" w:rsidRPr="00AF7516">
        <w:rPr>
          <w:b/>
        </w:rPr>
        <w:t xml:space="preserve">    </w:t>
      </w:r>
      <w:r w:rsidR="0050195F">
        <w:rPr>
          <w:b/>
        </w:rPr>
        <w:t xml:space="preserve">                     </w:t>
      </w:r>
      <w:r w:rsidR="0050195F" w:rsidRPr="00AF7516">
        <w:rPr>
          <w:b/>
        </w:rPr>
        <w:t xml:space="preserve">     </w:t>
      </w:r>
    </w:p>
    <w:sectPr w:rsidR="0050195F" w:rsidSect="00025C9E">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76D3" w:rsidRDefault="003C76D3" w:rsidP="00161E3C">
      <w:r>
        <w:separator/>
      </w:r>
    </w:p>
  </w:endnote>
  <w:endnote w:type="continuationSeparator" w:id="0">
    <w:p w:rsidR="003C76D3" w:rsidRDefault="003C76D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76D3" w:rsidRDefault="003C76D3" w:rsidP="00161E3C">
      <w:r>
        <w:separator/>
      </w:r>
    </w:p>
  </w:footnote>
  <w:footnote w:type="continuationSeparator" w:id="0">
    <w:p w:rsidR="003C76D3" w:rsidRDefault="003C76D3"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28B6426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45C2657"/>
    <w:multiLevelType w:val="hybridMultilevel"/>
    <w:tmpl w:val="C46A993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37B2AB5"/>
    <w:multiLevelType w:val="hybridMultilevel"/>
    <w:tmpl w:val="3EE2CCF4"/>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7315F93"/>
    <w:multiLevelType w:val="hybridMultilevel"/>
    <w:tmpl w:val="3CB2E7F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87B50A2"/>
    <w:multiLevelType w:val="hybridMultilevel"/>
    <w:tmpl w:val="1E668B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B1B185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25668E3"/>
    <w:multiLevelType w:val="hybridMultilevel"/>
    <w:tmpl w:val="1DD4A57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6FB2D93"/>
    <w:multiLevelType w:val="hybridMultilevel"/>
    <w:tmpl w:val="4B822C7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6F6841CA"/>
    <w:multiLevelType w:val="hybridMultilevel"/>
    <w:tmpl w:val="C70E1A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0344B13"/>
    <w:multiLevelType w:val="hybridMultilevel"/>
    <w:tmpl w:val="FEEADBB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9"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1"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30"/>
  </w:num>
  <w:num w:numId="2">
    <w:abstractNumId w:val="2"/>
  </w:num>
  <w:num w:numId="3">
    <w:abstractNumId w:val="11"/>
  </w:num>
  <w:num w:numId="4">
    <w:abstractNumId w:val="18"/>
  </w:num>
  <w:num w:numId="5">
    <w:abstractNumId w:val="33"/>
  </w:num>
  <w:num w:numId="6">
    <w:abstractNumId w:val="32"/>
  </w:num>
  <w:num w:numId="7">
    <w:abstractNumId w:val="10"/>
  </w:num>
  <w:num w:numId="8">
    <w:abstractNumId w:val="27"/>
  </w:num>
  <w:num w:numId="9">
    <w:abstractNumId w:val="24"/>
  </w:num>
  <w:num w:numId="10">
    <w:abstractNumId w:val="22"/>
  </w:num>
  <w:num w:numId="11">
    <w:abstractNumId w:val="4"/>
  </w:num>
  <w:num w:numId="12">
    <w:abstractNumId w:val="31"/>
  </w:num>
  <w:num w:numId="13">
    <w:abstractNumId w:val="5"/>
  </w:num>
  <w:num w:numId="14">
    <w:abstractNumId w:val="17"/>
  </w:num>
  <w:num w:numId="15">
    <w:abstractNumId w:val="29"/>
  </w:num>
  <w:num w:numId="16">
    <w:abstractNumId w:val="20"/>
  </w:num>
  <w:num w:numId="17">
    <w:abstractNumId w:val="23"/>
  </w:num>
  <w:num w:numId="18">
    <w:abstractNumId w:val="12"/>
  </w:num>
  <w:num w:numId="19">
    <w:abstractNumId w:val="15"/>
  </w:num>
  <w:num w:numId="20">
    <w:abstractNumId w:val="3"/>
  </w:num>
  <w:num w:numId="21">
    <w:abstractNumId w:val="1"/>
  </w:num>
  <w:num w:numId="22">
    <w:abstractNumId w:val="6"/>
  </w:num>
  <w:num w:numId="23">
    <w:abstractNumId w:val="28"/>
  </w:num>
  <w:num w:numId="24">
    <w:abstractNumId w:val="0"/>
  </w:num>
  <w:num w:numId="25">
    <w:abstractNumId w:val="7"/>
  </w:num>
  <w:num w:numId="26">
    <w:abstractNumId w:val="16"/>
  </w:num>
  <w:num w:numId="27">
    <w:abstractNumId w:val="26"/>
  </w:num>
  <w:num w:numId="28">
    <w:abstractNumId w:val="8"/>
  </w:num>
  <w:num w:numId="29">
    <w:abstractNumId w:val="9"/>
  </w:num>
  <w:num w:numId="30">
    <w:abstractNumId w:val="19"/>
  </w:num>
  <w:num w:numId="31">
    <w:abstractNumId w:val="14"/>
  </w:num>
  <w:num w:numId="32">
    <w:abstractNumId w:val="25"/>
  </w:num>
  <w:num w:numId="33">
    <w:abstractNumId w:val="13"/>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1B70"/>
    <w:rsid w:val="00023F0F"/>
    <w:rsid w:val="00025C9E"/>
    <w:rsid w:val="00026EB9"/>
    <w:rsid w:val="00032ABA"/>
    <w:rsid w:val="00036DEB"/>
    <w:rsid w:val="00042BEA"/>
    <w:rsid w:val="000518CD"/>
    <w:rsid w:val="00052301"/>
    <w:rsid w:val="00056CEF"/>
    <w:rsid w:val="000704FA"/>
    <w:rsid w:val="00075A45"/>
    <w:rsid w:val="00081383"/>
    <w:rsid w:val="000A1E34"/>
    <w:rsid w:val="000A71A4"/>
    <w:rsid w:val="000B2D78"/>
    <w:rsid w:val="000E1086"/>
    <w:rsid w:val="000E2B76"/>
    <w:rsid w:val="000F2537"/>
    <w:rsid w:val="00102DAB"/>
    <w:rsid w:val="001042BD"/>
    <w:rsid w:val="00111A65"/>
    <w:rsid w:val="001136F6"/>
    <w:rsid w:val="00117B9D"/>
    <w:rsid w:val="001357B0"/>
    <w:rsid w:val="001422DA"/>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02E5F"/>
    <w:rsid w:val="00211CCB"/>
    <w:rsid w:val="00223E57"/>
    <w:rsid w:val="00224B69"/>
    <w:rsid w:val="00240C29"/>
    <w:rsid w:val="00241F51"/>
    <w:rsid w:val="00251955"/>
    <w:rsid w:val="00254638"/>
    <w:rsid w:val="00254756"/>
    <w:rsid w:val="00256787"/>
    <w:rsid w:val="00260630"/>
    <w:rsid w:val="00277BBC"/>
    <w:rsid w:val="002A1015"/>
    <w:rsid w:val="002B35D5"/>
    <w:rsid w:val="002B47DB"/>
    <w:rsid w:val="002B484C"/>
    <w:rsid w:val="002C5630"/>
    <w:rsid w:val="002F0396"/>
    <w:rsid w:val="002F18CB"/>
    <w:rsid w:val="002F334D"/>
    <w:rsid w:val="002F3A7E"/>
    <w:rsid w:val="00301AB2"/>
    <w:rsid w:val="00306061"/>
    <w:rsid w:val="00320787"/>
    <w:rsid w:val="00333395"/>
    <w:rsid w:val="003376A8"/>
    <w:rsid w:val="00354E35"/>
    <w:rsid w:val="00365F8D"/>
    <w:rsid w:val="00375327"/>
    <w:rsid w:val="0038487E"/>
    <w:rsid w:val="00384940"/>
    <w:rsid w:val="0038513E"/>
    <w:rsid w:val="00387E2C"/>
    <w:rsid w:val="00391B41"/>
    <w:rsid w:val="003A0964"/>
    <w:rsid w:val="003B36F5"/>
    <w:rsid w:val="003B5443"/>
    <w:rsid w:val="003C2E8E"/>
    <w:rsid w:val="003C464E"/>
    <w:rsid w:val="003C76D3"/>
    <w:rsid w:val="003D2C17"/>
    <w:rsid w:val="003E18E0"/>
    <w:rsid w:val="003E2FEB"/>
    <w:rsid w:val="003E7F98"/>
    <w:rsid w:val="003F39A9"/>
    <w:rsid w:val="00400A39"/>
    <w:rsid w:val="00402C76"/>
    <w:rsid w:val="00403844"/>
    <w:rsid w:val="0040463F"/>
    <w:rsid w:val="004056DA"/>
    <w:rsid w:val="004100D6"/>
    <w:rsid w:val="00410174"/>
    <w:rsid w:val="00410774"/>
    <w:rsid w:val="00437D83"/>
    <w:rsid w:val="004416A1"/>
    <w:rsid w:val="0044240C"/>
    <w:rsid w:val="00446E6A"/>
    <w:rsid w:val="00447F80"/>
    <w:rsid w:val="00456D7B"/>
    <w:rsid w:val="00460A8A"/>
    <w:rsid w:val="0046361C"/>
    <w:rsid w:val="00463D1B"/>
    <w:rsid w:val="004714B3"/>
    <w:rsid w:val="0048039D"/>
    <w:rsid w:val="00480450"/>
    <w:rsid w:val="004979A9"/>
    <w:rsid w:val="004A186F"/>
    <w:rsid w:val="004B0452"/>
    <w:rsid w:val="004B0CC7"/>
    <w:rsid w:val="004B2EE6"/>
    <w:rsid w:val="004B3E33"/>
    <w:rsid w:val="004B4CCE"/>
    <w:rsid w:val="004B6F7B"/>
    <w:rsid w:val="004B7524"/>
    <w:rsid w:val="004C604A"/>
    <w:rsid w:val="004D01F3"/>
    <w:rsid w:val="004D2872"/>
    <w:rsid w:val="004E16BC"/>
    <w:rsid w:val="004F0353"/>
    <w:rsid w:val="004F4808"/>
    <w:rsid w:val="004F7EE0"/>
    <w:rsid w:val="00500132"/>
    <w:rsid w:val="0050195F"/>
    <w:rsid w:val="005034C8"/>
    <w:rsid w:val="0050741A"/>
    <w:rsid w:val="00510827"/>
    <w:rsid w:val="005143C3"/>
    <w:rsid w:val="005157EB"/>
    <w:rsid w:val="00523D78"/>
    <w:rsid w:val="00524A25"/>
    <w:rsid w:val="005308E1"/>
    <w:rsid w:val="00532F33"/>
    <w:rsid w:val="00533960"/>
    <w:rsid w:val="00543709"/>
    <w:rsid w:val="005438B3"/>
    <w:rsid w:val="00543AFE"/>
    <w:rsid w:val="0054427E"/>
    <w:rsid w:val="005451E8"/>
    <w:rsid w:val="0055508F"/>
    <w:rsid w:val="00560FE8"/>
    <w:rsid w:val="005706E6"/>
    <w:rsid w:val="00573F5C"/>
    <w:rsid w:val="00580247"/>
    <w:rsid w:val="00581A00"/>
    <w:rsid w:val="005841AF"/>
    <w:rsid w:val="0059067F"/>
    <w:rsid w:val="005A731A"/>
    <w:rsid w:val="005C43BF"/>
    <w:rsid w:val="005C6967"/>
    <w:rsid w:val="005D264E"/>
    <w:rsid w:val="005D4BF8"/>
    <w:rsid w:val="005D4E54"/>
    <w:rsid w:val="005F0061"/>
    <w:rsid w:val="005F3BC6"/>
    <w:rsid w:val="005F5ADF"/>
    <w:rsid w:val="00604C01"/>
    <w:rsid w:val="00605A65"/>
    <w:rsid w:val="006062A1"/>
    <w:rsid w:val="006077B6"/>
    <w:rsid w:val="00621A84"/>
    <w:rsid w:val="0063145A"/>
    <w:rsid w:val="00635492"/>
    <w:rsid w:val="00640DB5"/>
    <w:rsid w:val="00651AEB"/>
    <w:rsid w:val="00652052"/>
    <w:rsid w:val="0066139F"/>
    <w:rsid w:val="00662647"/>
    <w:rsid w:val="00662E7E"/>
    <w:rsid w:val="00664D6B"/>
    <w:rsid w:val="0067551D"/>
    <w:rsid w:val="00675E72"/>
    <w:rsid w:val="006816BA"/>
    <w:rsid w:val="0068189D"/>
    <w:rsid w:val="00683C21"/>
    <w:rsid w:val="00690284"/>
    <w:rsid w:val="006C08C6"/>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76E1"/>
    <w:rsid w:val="00782FF1"/>
    <w:rsid w:val="00783BAF"/>
    <w:rsid w:val="00784FAF"/>
    <w:rsid w:val="007855A1"/>
    <w:rsid w:val="00793910"/>
    <w:rsid w:val="007971B5"/>
    <w:rsid w:val="007B03D6"/>
    <w:rsid w:val="007D2B93"/>
    <w:rsid w:val="007D79FB"/>
    <w:rsid w:val="007E19F6"/>
    <w:rsid w:val="007E4E5B"/>
    <w:rsid w:val="007E7C03"/>
    <w:rsid w:val="00801947"/>
    <w:rsid w:val="00802BD6"/>
    <w:rsid w:val="0080397C"/>
    <w:rsid w:val="00805ECC"/>
    <w:rsid w:val="008061BF"/>
    <w:rsid w:val="00806B0E"/>
    <w:rsid w:val="00824CAF"/>
    <w:rsid w:val="0083095E"/>
    <w:rsid w:val="00830CCC"/>
    <w:rsid w:val="0083125C"/>
    <w:rsid w:val="0083531F"/>
    <w:rsid w:val="0083792C"/>
    <w:rsid w:val="00844298"/>
    <w:rsid w:val="00850276"/>
    <w:rsid w:val="00860769"/>
    <w:rsid w:val="00860CB4"/>
    <w:rsid w:val="008635D8"/>
    <w:rsid w:val="00864A9E"/>
    <w:rsid w:val="00870521"/>
    <w:rsid w:val="008757D4"/>
    <w:rsid w:val="008816C6"/>
    <w:rsid w:val="008848AF"/>
    <w:rsid w:val="0088769B"/>
    <w:rsid w:val="00894ADA"/>
    <w:rsid w:val="00896CED"/>
    <w:rsid w:val="008A3EF5"/>
    <w:rsid w:val="008A4904"/>
    <w:rsid w:val="008B04CB"/>
    <w:rsid w:val="008B3044"/>
    <w:rsid w:val="008B4028"/>
    <w:rsid w:val="008D48A5"/>
    <w:rsid w:val="008F4097"/>
    <w:rsid w:val="008F4DEA"/>
    <w:rsid w:val="009000D4"/>
    <w:rsid w:val="00901913"/>
    <w:rsid w:val="00902B99"/>
    <w:rsid w:val="00907CA1"/>
    <w:rsid w:val="00911CEB"/>
    <w:rsid w:val="00921CBE"/>
    <w:rsid w:val="009251D8"/>
    <w:rsid w:val="00930070"/>
    <w:rsid w:val="00930D6F"/>
    <w:rsid w:val="00935442"/>
    <w:rsid w:val="00940851"/>
    <w:rsid w:val="00954384"/>
    <w:rsid w:val="00955E20"/>
    <w:rsid w:val="00962C6A"/>
    <w:rsid w:val="0096437C"/>
    <w:rsid w:val="00966506"/>
    <w:rsid w:val="00971D76"/>
    <w:rsid w:val="00971DB3"/>
    <w:rsid w:val="009842E2"/>
    <w:rsid w:val="009922D4"/>
    <w:rsid w:val="00992D8D"/>
    <w:rsid w:val="00994F5F"/>
    <w:rsid w:val="009B1F3A"/>
    <w:rsid w:val="009C03C6"/>
    <w:rsid w:val="009C40FB"/>
    <w:rsid w:val="009C63AC"/>
    <w:rsid w:val="009C67AA"/>
    <w:rsid w:val="009E6C98"/>
    <w:rsid w:val="009F21AF"/>
    <w:rsid w:val="00A04898"/>
    <w:rsid w:val="00A10055"/>
    <w:rsid w:val="00A15FFD"/>
    <w:rsid w:val="00A21047"/>
    <w:rsid w:val="00A2150A"/>
    <w:rsid w:val="00A23FBA"/>
    <w:rsid w:val="00A30586"/>
    <w:rsid w:val="00A407B0"/>
    <w:rsid w:val="00A407D2"/>
    <w:rsid w:val="00A43BEB"/>
    <w:rsid w:val="00A5167E"/>
    <w:rsid w:val="00A518F0"/>
    <w:rsid w:val="00A617A2"/>
    <w:rsid w:val="00A7182B"/>
    <w:rsid w:val="00A804EE"/>
    <w:rsid w:val="00A818F0"/>
    <w:rsid w:val="00A8305C"/>
    <w:rsid w:val="00A93A3C"/>
    <w:rsid w:val="00AA03D4"/>
    <w:rsid w:val="00AB1423"/>
    <w:rsid w:val="00AB3713"/>
    <w:rsid w:val="00AB407C"/>
    <w:rsid w:val="00AB489D"/>
    <w:rsid w:val="00AC026D"/>
    <w:rsid w:val="00AD0345"/>
    <w:rsid w:val="00AD0C33"/>
    <w:rsid w:val="00AD158F"/>
    <w:rsid w:val="00AD2EAC"/>
    <w:rsid w:val="00AD63DA"/>
    <w:rsid w:val="00AE35FD"/>
    <w:rsid w:val="00AE698A"/>
    <w:rsid w:val="00AF1F70"/>
    <w:rsid w:val="00AF3153"/>
    <w:rsid w:val="00AF7516"/>
    <w:rsid w:val="00B06D0A"/>
    <w:rsid w:val="00B10CA7"/>
    <w:rsid w:val="00B112A9"/>
    <w:rsid w:val="00B12DA3"/>
    <w:rsid w:val="00B16D79"/>
    <w:rsid w:val="00B26E9D"/>
    <w:rsid w:val="00B31D5F"/>
    <w:rsid w:val="00B31FC5"/>
    <w:rsid w:val="00B4373D"/>
    <w:rsid w:val="00B51330"/>
    <w:rsid w:val="00B7703A"/>
    <w:rsid w:val="00B82265"/>
    <w:rsid w:val="00B91DF4"/>
    <w:rsid w:val="00B94CA8"/>
    <w:rsid w:val="00BA4CE7"/>
    <w:rsid w:val="00BB08DE"/>
    <w:rsid w:val="00BB6B2D"/>
    <w:rsid w:val="00BC1617"/>
    <w:rsid w:val="00BC380A"/>
    <w:rsid w:val="00BF29E2"/>
    <w:rsid w:val="00BF3D3A"/>
    <w:rsid w:val="00BF614F"/>
    <w:rsid w:val="00C11F09"/>
    <w:rsid w:val="00C30A1C"/>
    <w:rsid w:val="00C3276D"/>
    <w:rsid w:val="00C35A60"/>
    <w:rsid w:val="00C41158"/>
    <w:rsid w:val="00C42945"/>
    <w:rsid w:val="00C5038C"/>
    <w:rsid w:val="00C65B84"/>
    <w:rsid w:val="00C723B8"/>
    <w:rsid w:val="00C87DAA"/>
    <w:rsid w:val="00CA2A9D"/>
    <w:rsid w:val="00CA32DC"/>
    <w:rsid w:val="00CA6637"/>
    <w:rsid w:val="00CB01EF"/>
    <w:rsid w:val="00CB0F5F"/>
    <w:rsid w:val="00CE36C0"/>
    <w:rsid w:val="00CE5BAB"/>
    <w:rsid w:val="00CF2746"/>
    <w:rsid w:val="00CF54F8"/>
    <w:rsid w:val="00D00188"/>
    <w:rsid w:val="00D1154C"/>
    <w:rsid w:val="00D16B91"/>
    <w:rsid w:val="00D22BFD"/>
    <w:rsid w:val="00D22C7B"/>
    <w:rsid w:val="00D25107"/>
    <w:rsid w:val="00D301DD"/>
    <w:rsid w:val="00D34933"/>
    <w:rsid w:val="00D35BF5"/>
    <w:rsid w:val="00D37E7A"/>
    <w:rsid w:val="00D42779"/>
    <w:rsid w:val="00D5301F"/>
    <w:rsid w:val="00D577E5"/>
    <w:rsid w:val="00D664D1"/>
    <w:rsid w:val="00D67C15"/>
    <w:rsid w:val="00D740F8"/>
    <w:rsid w:val="00D81E49"/>
    <w:rsid w:val="00D82C52"/>
    <w:rsid w:val="00D933E2"/>
    <w:rsid w:val="00DA3473"/>
    <w:rsid w:val="00DA3D8E"/>
    <w:rsid w:val="00DB01B8"/>
    <w:rsid w:val="00DB3744"/>
    <w:rsid w:val="00DB3D31"/>
    <w:rsid w:val="00DB49AC"/>
    <w:rsid w:val="00DB5BBA"/>
    <w:rsid w:val="00DC4178"/>
    <w:rsid w:val="00DD100B"/>
    <w:rsid w:val="00DD66B0"/>
    <w:rsid w:val="00DE1DAC"/>
    <w:rsid w:val="00DE2E39"/>
    <w:rsid w:val="00DE66D6"/>
    <w:rsid w:val="00E17633"/>
    <w:rsid w:val="00E20363"/>
    <w:rsid w:val="00E251B6"/>
    <w:rsid w:val="00E31913"/>
    <w:rsid w:val="00E42134"/>
    <w:rsid w:val="00E4503F"/>
    <w:rsid w:val="00E51F0E"/>
    <w:rsid w:val="00E54426"/>
    <w:rsid w:val="00E7028A"/>
    <w:rsid w:val="00E776E0"/>
    <w:rsid w:val="00E7792D"/>
    <w:rsid w:val="00E77D68"/>
    <w:rsid w:val="00E8218F"/>
    <w:rsid w:val="00E86C1E"/>
    <w:rsid w:val="00E97C72"/>
    <w:rsid w:val="00EB0F4B"/>
    <w:rsid w:val="00EB5406"/>
    <w:rsid w:val="00EB6AB9"/>
    <w:rsid w:val="00EC5011"/>
    <w:rsid w:val="00EC5316"/>
    <w:rsid w:val="00ED0F89"/>
    <w:rsid w:val="00ED133C"/>
    <w:rsid w:val="00ED2224"/>
    <w:rsid w:val="00ED2293"/>
    <w:rsid w:val="00ED2606"/>
    <w:rsid w:val="00ED2F2C"/>
    <w:rsid w:val="00ED6F11"/>
    <w:rsid w:val="00EF13E6"/>
    <w:rsid w:val="00EF1FD4"/>
    <w:rsid w:val="00F055D3"/>
    <w:rsid w:val="00F2017C"/>
    <w:rsid w:val="00F30663"/>
    <w:rsid w:val="00F40C93"/>
    <w:rsid w:val="00F5059D"/>
    <w:rsid w:val="00F51F8C"/>
    <w:rsid w:val="00F52F3F"/>
    <w:rsid w:val="00F635F3"/>
    <w:rsid w:val="00F70CF4"/>
    <w:rsid w:val="00F734E2"/>
    <w:rsid w:val="00F751BA"/>
    <w:rsid w:val="00F76CDA"/>
    <w:rsid w:val="00F80FE8"/>
    <w:rsid w:val="00F8154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723C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2746"/>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0C7A8E-FD27-4783-8D34-9A9DDAFAE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617</Words>
  <Characters>3521</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4130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2019-12-21T23:13:00Z</dcterms:created>
  <dcterms:modified xsi:type="dcterms:W3CDTF">2019-12-21T23:13:00Z</dcterms:modified>
</cp:coreProperties>
</file>