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C1F7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7CF">
        <w:rPr>
          <w:b/>
        </w:rPr>
        <w:t>1</w:t>
      </w:r>
      <w:r w:rsidR="007C1F78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7C5B" w:rsidP="00042BEA">
            <w:pPr>
              <w:spacing w:line="220" w:lineRule="exact"/>
            </w:pPr>
            <w:r>
              <w:t>8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B6A15" w:rsidP="00042BEA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1F78" w:rsidRPr="007C1F78" w:rsidRDefault="007C1F78" w:rsidP="007C1F78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7C1F78">
              <w:rPr>
                <w:b/>
                <w:bCs/>
              </w:rPr>
              <w:t>Rengarenk Hayaller</w:t>
            </w:r>
          </w:p>
          <w:p w:rsidR="00F70828" w:rsidRPr="00706E39" w:rsidRDefault="007C1F78" w:rsidP="007C1F78">
            <w:pPr>
              <w:tabs>
                <w:tab w:val="left" w:pos="284"/>
              </w:tabs>
              <w:spacing w:line="240" w:lineRule="exact"/>
            </w:pPr>
            <w:r w:rsidRPr="007C1F78">
              <w:rPr>
                <w:b/>
                <w:bCs/>
              </w:rPr>
              <w:t>Tutumlu Olacağım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T.1.2.1. Kelimeleri anlamlarına uygun kullanır.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T.1.2.2. Hazırlıksız konuşmalar yapar.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T.1.2.3. Çerçevesi belirli bir konu hakkında konuşur.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T.1.2.4. Konuşma stratejilerini uygular.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T.1.3.5. Kısa metinleri okur.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T.1.3.6. Noktalama işaretlerine dikkat ederek okur.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T.1.3.7. Vurgu, tonlama ve telaffuza dikkat ederek okur.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T.1.3.8. Şiir okur.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T.1.3.12. Okuma stratejilerini uygular.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T.1.3.15. Metinle ilgili soruları cevaplar.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T.1.3.16. Okuduklarını ana hatlarıyla anlatır.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T.1.4.5. Anlamlı ve kurallı cümleler yazar.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T.1.4.7. Harfler, kelimeler ve cümleler arasında uygun boşluklar bırakır.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T.1.4.8. Büyük harfleri ve noktalama işaretlerini uygun şekilde kullanır.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T.1.4.10. Yazdıklarını gözden geçirir.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T.1.4.11. Yazdıklarını paylaşır</w:t>
            </w:r>
          </w:p>
          <w:p w:rsidR="007C1F78" w:rsidRPr="007C1F78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T.1.4.12. Yazma çalışmaları yapar.</w:t>
            </w:r>
          </w:p>
          <w:p w:rsidR="00E91D47" w:rsidRPr="00706E39" w:rsidRDefault="007C1F78" w:rsidP="007C1F78">
            <w:pPr>
              <w:autoSpaceDE w:val="0"/>
              <w:autoSpaceDN w:val="0"/>
              <w:adjustRightInd w:val="0"/>
              <w:rPr>
                <w:bCs/>
              </w:rPr>
            </w:pPr>
            <w:r w:rsidRPr="007C1F78">
              <w:rPr>
                <w:bCs/>
              </w:rPr>
              <w:t>T.1.4.13.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1F78" w:rsidRDefault="007C1F78" w:rsidP="00927C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Rengarenk Hayaller ve Tutumlu Olacağım metinleri okutulur.</w:t>
            </w:r>
          </w:p>
          <w:p w:rsidR="007C1F78" w:rsidRDefault="007C1F78" w:rsidP="00927C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Metinlerle ilgili anlama çalışması yaptırılır.</w:t>
            </w:r>
            <w:bookmarkStart w:id="4" w:name="_GoBack"/>
            <w:bookmarkEnd w:id="4"/>
          </w:p>
          <w:p w:rsidR="007C1F78" w:rsidRDefault="007C1F78" w:rsidP="00927C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Dikte çalışması yaptırılır.</w:t>
            </w:r>
          </w:p>
          <w:p w:rsidR="00F70828" w:rsidRPr="00927C5B" w:rsidRDefault="007C1F78" w:rsidP="00927C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Bakarak yazma çalışması yaptırılır.</w:t>
            </w:r>
            <w:r w:rsidR="004B6A15" w:rsidRPr="00927C5B">
              <w:rPr>
                <w:iCs/>
              </w:rPr>
              <w:t xml:space="preserve">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1F78" w:rsidRDefault="007C1F78" w:rsidP="007C1F78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7C1F78" w:rsidRDefault="007C1F78" w:rsidP="007C1F78">
            <w:pPr>
              <w:autoSpaceDE w:val="0"/>
              <w:autoSpaceDN w:val="0"/>
              <w:adjustRightInd w:val="0"/>
            </w:pPr>
            <w:r>
              <w:t>Öğrencilerin kendilerini tanıtmaları sağlanır.</w:t>
            </w:r>
          </w:p>
          <w:p w:rsidR="007C1F78" w:rsidRDefault="007C1F78" w:rsidP="007C1F78">
            <w:pPr>
              <w:autoSpaceDE w:val="0"/>
              <w:autoSpaceDN w:val="0"/>
              <w:adjustRightInd w:val="0"/>
            </w:pPr>
            <w:r>
              <w:lastRenderedPageBreak/>
              <w:t>Öğrencilerin çevrelerini ve çevrelerindeki kişileri tanıtmaları sağlanır.</w:t>
            </w:r>
          </w:p>
          <w:p w:rsidR="007C1F78" w:rsidRDefault="007C1F78" w:rsidP="007C1F78">
            <w:pPr>
              <w:autoSpaceDE w:val="0"/>
              <w:autoSpaceDN w:val="0"/>
              <w:adjustRightInd w:val="0"/>
            </w:pPr>
            <w:r>
              <w:t>Göz teması kurmanın; işitilebilir ses tonuyla, konu dışına çıkmadan, kelimeleri doğru telaffuz ederek konuşmanın önemi vurgulanır.</w:t>
            </w:r>
          </w:p>
          <w:p w:rsidR="007C1F78" w:rsidRDefault="007C1F78" w:rsidP="007C1F78">
            <w:pPr>
              <w:autoSpaceDE w:val="0"/>
              <w:autoSpaceDN w:val="0"/>
              <w:adjustRightInd w:val="0"/>
            </w:pPr>
            <w:r>
              <w:t>Kısa şiirleri ve İstiklâl Marşı’nın ilk iki kıtasını okumaları sağlanır.</w:t>
            </w:r>
          </w:p>
          <w:p w:rsidR="007C1F78" w:rsidRDefault="007C1F78" w:rsidP="007C1F78">
            <w:pPr>
              <w:autoSpaceDE w:val="0"/>
              <w:autoSpaceDN w:val="0"/>
              <w:adjustRightInd w:val="0"/>
            </w:pPr>
            <w:r>
              <w:t>Öğrencilerin sesli ve sessiz okuma yapmaları sağlanır.</w:t>
            </w:r>
          </w:p>
          <w:p w:rsidR="007C1F78" w:rsidRDefault="007C1F78" w:rsidP="007C1F78">
            <w:pPr>
              <w:autoSpaceDE w:val="0"/>
              <w:autoSpaceDN w:val="0"/>
              <w:adjustRightInd w:val="0"/>
            </w:pPr>
            <w:r>
              <w:t>Öğrenciler yazdıklarını sınıf içinde okumaları, okul veya sınıf panosunda sergilemeleri için teşvik edilir.</w:t>
            </w:r>
          </w:p>
          <w:p w:rsidR="007C1F78" w:rsidRDefault="007C1F78" w:rsidP="007C1F78">
            <w:pPr>
              <w:autoSpaceDE w:val="0"/>
              <w:autoSpaceDN w:val="0"/>
              <w:adjustRightInd w:val="0"/>
            </w:pPr>
            <w:r>
              <w:t>Öğrencilere yazdıklarını sınıf içinde okumaları konusunda ısrar edilmemelidir.</w:t>
            </w:r>
          </w:p>
          <w:p w:rsidR="007C1F78" w:rsidRDefault="007C1F78" w:rsidP="007C1F78">
            <w:pPr>
              <w:autoSpaceDE w:val="0"/>
              <w:autoSpaceDN w:val="0"/>
              <w:adjustRightInd w:val="0"/>
            </w:pPr>
            <w:r>
              <w:t>Dikte, bakarak ve serbest yazma çalışmaları yaptırılır.</w:t>
            </w:r>
          </w:p>
          <w:p w:rsidR="00E91D47" w:rsidRPr="00AF7516" w:rsidRDefault="007C1F78" w:rsidP="007C1F78">
            <w:pPr>
              <w:autoSpaceDE w:val="0"/>
              <w:autoSpaceDN w:val="0"/>
              <w:adjustRightInd w:val="0"/>
            </w:pPr>
            <w:r>
              <w:t>Yazma düzenine, sayfanın tamamının kullanılmasına ve temizliğine dikkat edilmesi gerektiği vurgulanır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lastRenderedPageBreak/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C1F78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269" w:rsidRDefault="00545269" w:rsidP="00161E3C">
      <w:r>
        <w:separator/>
      </w:r>
    </w:p>
  </w:endnote>
  <w:endnote w:type="continuationSeparator" w:id="0">
    <w:p w:rsidR="00545269" w:rsidRDefault="005452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269" w:rsidRDefault="00545269" w:rsidP="00161E3C">
      <w:r>
        <w:separator/>
      </w:r>
    </w:p>
  </w:footnote>
  <w:footnote w:type="continuationSeparator" w:id="0">
    <w:p w:rsidR="00545269" w:rsidRDefault="005452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794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906DF"/>
    <w:rsid w:val="001A68F4"/>
    <w:rsid w:val="001A77D1"/>
    <w:rsid w:val="001C3C53"/>
    <w:rsid w:val="001C40B9"/>
    <w:rsid w:val="001C67DD"/>
    <w:rsid w:val="001D15F9"/>
    <w:rsid w:val="001F051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A19"/>
    <w:rsid w:val="00354E35"/>
    <w:rsid w:val="00365F8D"/>
    <w:rsid w:val="00375327"/>
    <w:rsid w:val="003772FD"/>
    <w:rsid w:val="0038487E"/>
    <w:rsid w:val="0038513E"/>
    <w:rsid w:val="00387E2C"/>
    <w:rsid w:val="00390EBB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A15"/>
    <w:rsid w:val="004B6F7B"/>
    <w:rsid w:val="004C604A"/>
    <w:rsid w:val="004D01F3"/>
    <w:rsid w:val="004D2872"/>
    <w:rsid w:val="004F0353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269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6C"/>
    <w:rsid w:val="00782FF1"/>
    <w:rsid w:val="00783BAF"/>
    <w:rsid w:val="007855A1"/>
    <w:rsid w:val="00793910"/>
    <w:rsid w:val="007971B5"/>
    <w:rsid w:val="007B03D6"/>
    <w:rsid w:val="007C1F78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27C5B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759"/>
    <w:rsid w:val="00A407B0"/>
    <w:rsid w:val="00A407D2"/>
    <w:rsid w:val="00A43BEB"/>
    <w:rsid w:val="00A50410"/>
    <w:rsid w:val="00A518F0"/>
    <w:rsid w:val="00A7182B"/>
    <w:rsid w:val="00A803E4"/>
    <w:rsid w:val="00A818F0"/>
    <w:rsid w:val="00A8305C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E3783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A81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828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92E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81A12-CB61-4373-A566-A4894D840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2020-01-04T23:20:00Z</dcterms:created>
  <dcterms:modified xsi:type="dcterms:W3CDTF">2020-01-04T23:20:00Z</dcterms:modified>
</cp:coreProperties>
</file>