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10" w:rsidRPr="00CF47AC" w:rsidRDefault="00B14010" w:rsidP="00B14010">
      <w:pPr>
        <w:jc w:val="right"/>
        <w:rPr>
          <w:b/>
        </w:rPr>
      </w:pPr>
      <w:r w:rsidRPr="00CF47AC">
        <w:rPr>
          <w:b/>
        </w:rPr>
        <w:t xml:space="preserve">              </w:t>
      </w:r>
      <w:r w:rsidR="00683666">
        <w:rPr>
          <w:b/>
        </w:rPr>
        <w:t>13</w:t>
      </w:r>
      <w:r w:rsidR="00BC7B4A">
        <w:rPr>
          <w:b/>
        </w:rPr>
        <w:t xml:space="preserve"> / 01</w:t>
      </w:r>
      <w:r>
        <w:rPr>
          <w:b/>
        </w:rPr>
        <w:t xml:space="preserve"> </w:t>
      </w:r>
      <w:r w:rsidRPr="00CF47AC">
        <w:rPr>
          <w:b/>
        </w:rPr>
        <w:t>/ 20</w:t>
      </w:r>
      <w:r w:rsidR="00BC7B4A">
        <w:rPr>
          <w:b/>
        </w:rPr>
        <w:t>20</w:t>
      </w:r>
    </w:p>
    <w:p w:rsidR="00B14010" w:rsidRPr="00CF47AC" w:rsidRDefault="00B14010" w:rsidP="00B14010">
      <w:pPr>
        <w:rPr>
          <w:b/>
        </w:rPr>
      </w:pP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683666">
        <w:rPr>
          <w:b/>
        </w:rPr>
        <w:t>8</w:t>
      </w:r>
      <w:r w:rsidRPr="00CF47AC">
        <w:rPr>
          <w:b/>
        </w:rPr>
        <w:t>)</w:t>
      </w:r>
    </w:p>
    <w:p w:rsidR="00B14010" w:rsidRPr="00CF47AC" w:rsidRDefault="00B14010" w:rsidP="00B140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14010" w:rsidRPr="00CF47AC" w:rsidRDefault="00B14010" w:rsidP="00B140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4010" w:rsidRPr="00CF47AC" w:rsidTr="00673C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t>40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683666" w:rsidRDefault="00683666" w:rsidP="0068366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83666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B14010" w:rsidRPr="00683666" w:rsidRDefault="00683666" w:rsidP="00683666">
            <w:pPr>
              <w:tabs>
                <w:tab w:val="left" w:pos="284"/>
              </w:tabs>
              <w:spacing w:line="240" w:lineRule="exact"/>
            </w:pPr>
            <w:r w:rsidRPr="00683666">
              <w:rPr>
                <w:iCs/>
                <w:color w:val="404040" w:themeColor="text1" w:themeTint="BF"/>
              </w:rPr>
              <w:t>*Kısa Yoldan Bölme İşlemi Yapalım</w:t>
            </w:r>
          </w:p>
        </w:tc>
      </w:tr>
    </w:tbl>
    <w:p w:rsidR="00B14010" w:rsidRPr="00CF47AC" w:rsidRDefault="00B14010" w:rsidP="00B14010">
      <w:pPr>
        <w:ind w:firstLine="180"/>
        <w:rPr>
          <w:b/>
        </w:rPr>
      </w:pPr>
    </w:p>
    <w:p w:rsidR="00B14010" w:rsidRPr="00CF47AC" w:rsidRDefault="00B14010" w:rsidP="00B140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4010" w:rsidRPr="00CF47AC" w:rsidTr="00673C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764C4E" w:rsidRDefault="00683666" w:rsidP="00B14010">
            <w:pPr>
              <w:autoSpaceDE w:val="0"/>
              <w:autoSpaceDN w:val="0"/>
              <w:adjustRightInd w:val="0"/>
              <w:rPr>
                <w:bCs/>
              </w:rPr>
            </w:pPr>
            <w:r w:rsidRPr="00683666">
              <w:t>M.3.1.5.2. Birler basamağı sıfır olan iki basamaklı bir doğal sayıyı 10’a kısa yoldan böler.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Anlatım, gösterip yaptırma, soru cevap, problem çözme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Bilgisayar, akıllı tahta, ders kitabı</w:t>
            </w:r>
          </w:p>
        </w:tc>
      </w:tr>
      <w:tr w:rsidR="00B14010" w:rsidRPr="00CF47AC" w:rsidTr="00673C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14010" w:rsidRPr="00CF47AC" w:rsidTr="00673C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14010" w:rsidRPr="00CF47AC" w:rsidTr="00673C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683666" w:rsidRDefault="00B14010" w:rsidP="00683666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683666">
              <w:rPr>
                <w:iCs/>
              </w:rPr>
              <w:t>Ders kitabında görseli verilen</w:t>
            </w:r>
            <w:r w:rsidR="00AD1C3C">
              <w:t xml:space="preserve"> </w:t>
            </w:r>
            <w:r w:rsidR="00683666">
              <w:t>b</w:t>
            </w:r>
            <w:r w:rsidR="00683666" w:rsidRPr="00683666">
              <w:rPr>
                <w:iCs/>
              </w:rPr>
              <w:t>ir market çalışanı</w:t>
            </w:r>
            <w:r w:rsidR="00683666" w:rsidRPr="00683666">
              <w:rPr>
                <w:iCs/>
              </w:rPr>
              <w:t>nın</w:t>
            </w:r>
            <w:r w:rsidR="00683666" w:rsidRPr="00683666">
              <w:rPr>
                <w:iCs/>
              </w:rPr>
              <w:t xml:space="preserve"> 80 tane şişe sütü 10 rafa eşit sayıda dizmek</w:t>
            </w:r>
            <w:r w:rsidR="00683666" w:rsidRPr="00683666">
              <w:rPr>
                <w:iCs/>
              </w:rPr>
              <w:t xml:space="preserve"> istediği </w:t>
            </w:r>
            <w:r w:rsidR="000175DF" w:rsidRPr="00683666">
              <w:rPr>
                <w:iCs/>
              </w:rPr>
              <w:t>belirtilir.</w:t>
            </w:r>
            <w:r w:rsidR="00AE4547" w:rsidRPr="00683666">
              <w:rPr>
                <w:iCs/>
              </w:rPr>
              <w:t xml:space="preserve"> </w:t>
            </w:r>
            <w:r w:rsidR="00683666" w:rsidRPr="00683666">
              <w:rPr>
                <w:iCs/>
              </w:rPr>
              <w:t>Market çalışanının her bir rafa kaç tane şişe koyması gerektiği kısa yoldan</w:t>
            </w:r>
            <w:r w:rsidR="00683666" w:rsidRPr="00683666">
              <w:rPr>
                <w:iCs/>
              </w:rPr>
              <w:t xml:space="preserve"> </w:t>
            </w:r>
            <w:r w:rsidR="00683666" w:rsidRPr="00683666">
              <w:rPr>
                <w:iCs/>
              </w:rPr>
              <w:t>bölme işlemi yapılarak nasıl bulunabil</w:t>
            </w:r>
            <w:r w:rsidR="00683666">
              <w:rPr>
                <w:iCs/>
              </w:rPr>
              <w:t>eceği sorgulanır.</w:t>
            </w:r>
          </w:p>
          <w:p w:rsidR="00AE4547" w:rsidRPr="00AE4547" w:rsidRDefault="00AE4547" w:rsidP="00AE4547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Birlikte yapalım etkinliği yaptırılır. </w:t>
            </w:r>
            <w:r w:rsidRPr="00AE4547">
              <w:rPr>
                <w:b/>
                <w:bCs/>
                <w:iCs/>
              </w:rPr>
              <w:t>(Sayfa 1</w:t>
            </w:r>
            <w:r w:rsidR="00683666">
              <w:rPr>
                <w:b/>
                <w:bCs/>
                <w:iCs/>
              </w:rPr>
              <w:t>34</w:t>
            </w:r>
            <w:r w:rsidRPr="00AE4547">
              <w:rPr>
                <w:b/>
                <w:bCs/>
                <w:iCs/>
              </w:rPr>
              <w:t>)</w:t>
            </w:r>
          </w:p>
          <w:p w:rsidR="00AD1C3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D1C3C" w:rsidRPr="006032FC" w:rsidRDefault="00AD1C3C" w:rsidP="00AD1C3C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AD1C3C">
              <w:rPr>
                <w:b/>
                <w:bCs/>
                <w:iCs/>
              </w:rPr>
              <w:t>(Sayfa 1</w:t>
            </w:r>
            <w:r w:rsidR="00AE4547">
              <w:rPr>
                <w:b/>
                <w:bCs/>
                <w:iCs/>
              </w:rPr>
              <w:t>3</w:t>
            </w:r>
            <w:r w:rsidR="00683666">
              <w:rPr>
                <w:b/>
                <w:bCs/>
                <w:iCs/>
              </w:rPr>
              <w:t>5</w:t>
            </w:r>
            <w:r w:rsidRPr="00AD1C3C">
              <w:rPr>
                <w:b/>
                <w:bCs/>
                <w:iCs/>
              </w:rPr>
              <w:t>)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/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4010" w:rsidRPr="00CF47AC" w:rsidTr="00673C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14010" w:rsidRPr="00CF47AC" w:rsidRDefault="00B14010" w:rsidP="00673C32">
            <w:pPr>
              <w:rPr>
                <w:b/>
              </w:rPr>
            </w:pPr>
          </w:p>
          <w:p w:rsidR="00B14010" w:rsidRPr="00CF47AC" w:rsidRDefault="00B14010" w:rsidP="00673C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AE4547">
              <w:rPr>
                <w:b/>
                <w:bCs/>
              </w:rPr>
              <w:t>3</w:t>
            </w:r>
            <w:r w:rsidR="00683666">
              <w:rPr>
                <w:b/>
                <w:bCs/>
              </w:rPr>
              <w:t>5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4010" w:rsidRPr="00CF47AC" w:rsidTr="00673C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14010" w:rsidRPr="00CF47AC" w:rsidRDefault="00B14010" w:rsidP="00673C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BC7B4A">
            <w:pPr>
              <w:autoSpaceDE w:val="0"/>
              <w:autoSpaceDN w:val="0"/>
              <w:adjustRightInd w:val="0"/>
            </w:pPr>
          </w:p>
        </w:tc>
      </w:tr>
    </w:tbl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14010" w:rsidRPr="00CF47AC" w:rsidRDefault="00B14010" w:rsidP="00B14010">
      <w:pPr>
        <w:tabs>
          <w:tab w:val="left" w:pos="3569"/>
        </w:tabs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BC7B4A">
        <w:rPr>
          <w:b/>
        </w:rPr>
        <w:t>20</w:t>
      </w: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p w:rsidR="00683666" w:rsidRPr="00CF47AC" w:rsidRDefault="00683666" w:rsidP="00683666">
      <w:pPr>
        <w:jc w:val="right"/>
        <w:rPr>
          <w:b/>
        </w:rPr>
      </w:pPr>
      <w:r w:rsidRPr="00CF47AC">
        <w:rPr>
          <w:b/>
        </w:rPr>
        <w:lastRenderedPageBreak/>
        <w:t xml:space="preserve">              </w:t>
      </w:r>
      <w:r>
        <w:rPr>
          <w:b/>
        </w:rPr>
        <w:t>14-17</w:t>
      </w:r>
      <w:r>
        <w:rPr>
          <w:b/>
        </w:rPr>
        <w:t xml:space="preserve"> / 01 </w:t>
      </w:r>
      <w:r w:rsidRPr="00CF47AC">
        <w:rPr>
          <w:b/>
        </w:rPr>
        <w:t>/ 20</w:t>
      </w:r>
      <w:r>
        <w:rPr>
          <w:b/>
        </w:rPr>
        <w:t>20</w:t>
      </w:r>
    </w:p>
    <w:p w:rsidR="00683666" w:rsidRPr="00CF47AC" w:rsidRDefault="00683666" w:rsidP="00683666">
      <w:pPr>
        <w:rPr>
          <w:b/>
        </w:rPr>
      </w:pPr>
    </w:p>
    <w:p w:rsidR="00683666" w:rsidRPr="00CF47AC" w:rsidRDefault="00683666" w:rsidP="0068366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83666" w:rsidRPr="00CF47AC" w:rsidRDefault="00683666" w:rsidP="0068366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18</w:t>
      </w:r>
      <w:r w:rsidRPr="00CF47AC">
        <w:rPr>
          <w:b/>
        </w:rPr>
        <w:t>)</w:t>
      </w:r>
    </w:p>
    <w:p w:rsidR="00683666" w:rsidRPr="00CF47AC" w:rsidRDefault="00683666" w:rsidP="0068366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83666" w:rsidRPr="00CF47AC" w:rsidRDefault="00683666" w:rsidP="0068366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666" w:rsidRPr="00CF47AC" w:rsidTr="000137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683666" w:rsidRPr="00CF47AC" w:rsidTr="000137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83666" w:rsidRPr="00CF47AC" w:rsidTr="000137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666" w:rsidRPr="00CF47AC" w:rsidTr="000137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683666" w:rsidRPr="00CF47AC" w:rsidTr="000137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683666" w:rsidRDefault="00683666" w:rsidP="0068366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83666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683666" w:rsidRPr="00683666" w:rsidRDefault="00683666" w:rsidP="00683666">
            <w:pPr>
              <w:tabs>
                <w:tab w:val="left" w:pos="284"/>
              </w:tabs>
              <w:spacing w:line="240" w:lineRule="exact"/>
            </w:pPr>
            <w:r w:rsidRPr="00683666">
              <w:rPr>
                <w:iCs/>
                <w:color w:val="404040" w:themeColor="text1" w:themeTint="BF"/>
              </w:rPr>
              <w:t>*Bölme İşleminin Terimleri Arasındaki İlişkiyi Belirleyelim</w:t>
            </w:r>
          </w:p>
        </w:tc>
      </w:tr>
    </w:tbl>
    <w:p w:rsidR="00683666" w:rsidRPr="00CF47AC" w:rsidRDefault="00683666" w:rsidP="00683666">
      <w:pPr>
        <w:ind w:firstLine="180"/>
        <w:rPr>
          <w:b/>
        </w:rPr>
      </w:pPr>
    </w:p>
    <w:p w:rsidR="00683666" w:rsidRPr="00CF47AC" w:rsidRDefault="00683666" w:rsidP="0068366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3666" w:rsidRPr="00CF47AC" w:rsidTr="000137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66" w:rsidRPr="00CF47AC" w:rsidRDefault="00683666" w:rsidP="0001379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666" w:rsidRPr="00764C4E" w:rsidRDefault="00683666" w:rsidP="0001379A">
            <w:pPr>
              <w:autoSpaceDE w:val="0"/>
              <w:autoSpaceDN w:val="0"/>
              <w:adjustRightInd w:val="0"/>
              <w:rPr>
                <w:bCs/>
              </w:rPr>
            </w:pPr>
            <w:r w:rsidRPr="00683666">
              <w:t>M.3.1.5.3. Bölme işleminde bölünen, bölen, bölüm ve kalan arasındaki ilişkiyi fark eder.</w:t>
            </w:r>
          </w:p>
        </w:tc>
      </w:tr>
      <w:tr w:rsidR="00683666" w:rsidRPr="00CF47AC" w:rsidTr="000137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666" w:rsidRPr="00CF47AC" w:rsidRDefault="00683666" w:rsidP="0001379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83666" w:rsidRPr="00CF47AC" w:rsidRDefault="00683666" w:rsidP="0001379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r w:rsidRPr="00CF47AC">
              <w:t>Anlatım, gösterip yaptırma, soru cevap, problem çözme</w:t>
            </w:r>
          </w:p>
        </w:tc>
      </w:tr>
      <w:tr w:rsidR="00683666" w:rsidRPr="00CF47AC" w:rsidTr="000137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666" w:rsidRPr="00CF47AC" w:rsidRDefault="00683666" w:rsidP="0001379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r w:rsidRPr="00CF47AC">
              <w:t>Bilgisayar, akıllı tahta, ders kitabı</w:t>
            </w:r>
          </w:p>
        </w:tc>
      </w:tr>
      <w:tr w:rsidR="00683666" w:rsidRPr="00CF47AC" w:rsidTr="000137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3666" w:rsidRPr="00CF47AC" w:rsidRDefault="00683666" w:rsidP="0001379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83666" w:rsidRPr="00CF47AC" w:rsidTr="000137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83666" w:rsidRPr="00CF47AC" w:rsidTr="000137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666" w:rsidRPr="00683666" w:rsidRDefault="00683666" w:rsidP="0068366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683666">
              <w:rPr>
                <w:iCs/>
              </w:rPr>
              <w:t>Ders kitabında görseli verilen</w:t>
            </w:r>
            <w:r>
              <w:t xml:space="preserve"> </w:t>
            </w:r>
            <w:r w:rsidR="005D1FE7">
              <w:t>Ceyhun’un tahtada yaptığı bölme işleminin doğruluğunu sorgulamaları istenir.</w:t>
            </w:r>
          </w:p>
          <w:p w:rsidR="00683666" w:rsidRPr="00AE4547" w:rsidRDefault="00683666" w:rsidP="0068366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Birlikte yapalım etkinliği yaptırılır. </w:t>
            </w:r>
            <w:r w:rsidRPr="00AE4547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3</w:t>
            </w:r>
            <w:r w:rsidR="005D1FE7">
              <w:rPr>
                <w:b/>
                <w:bCs/>
                <w:iCs/>
              </w:rPr>
              <w:t>6</w:t>
            </w:r>
            <w:r w:rsidRPr="00AE4547">
              <w:rPr>
                <w:b/>
                <w:bCs/>
                <w:iCs/>
              </w:rPr>
              <w:t>)</w:t>
            </w:r>
          </w:p>
          <w:p w:rsidR="00683666" w:rsidRDefault="00683666" w:rsidP="0068366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83666" w:rsidRPr="006032FC" w:rsidRDefault="00683666" w:rsidP="0068366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AD1C3C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3</w:t>
            </w:r>
            <w:r w:rsidR="005D1FE7">
              <w:rPr>
                <w:b/>
                <w:bCs/>
                <w:iCs/>
              </w:rPr>
              <w:t>9</w:t>
            </w:r>
            <w:r w:rsidRPr="00AD1C3C">
              <w:rPr>
                <w:b/>
                <w:bCs/>
                <w:iCs/>
              </w:rPr>
              <w:t>)</w:t>
            </w:r>
          </w:p>
        </w:tc>
      </w:tr>
      <w:tr w:rsidR="00683666" w:rsidRPr="00CF47AC" w:rsidTr="000137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3666" w:rsidRPr="00CF47AC" w:rsidRDefault="00683666" w:rsidP="0001379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83666" w:rsidRPr="00CF47AC" w:rsidRDefault="00683666" w:rsidP="0001379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/>
        </w:tc>
      </w:tr>
    </w:tbl>
    <w:p w:rsidR="00683666" w:rsidRPr="00CF47AC" w:rsidRDefault="00683666" w:rsidP="00683666">
      <w:pPr>
        <w:pStyle w:val="Balk6"/>
        <w:ind w:firstLine="180"/>
        <w:rPr>
          <w:sz w:val="20"/>
        </w:rPr>
      </w:pPr>
    </w:p>
    <w:p w:rsidR="00683666" w:rsidRPr="00CF47AC" w:rsidRDefault="00683666" w:rsidP="0068366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3666" w:rsidRPr="00CF47AC" w:rsidTr="000137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3666" w:rsidRPr="00CF47AC" w:rsidRDefault="00683666" w:rsidP="0001379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83666" w:rsidRPr="00CF47AC" w:rsidRDefault="00683666" w:rsidP="0001379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83666" w:rsidRPr="00CF47AC" w:rsidRDefault="00683666" w:rsidP="0001379A">
            <w:pPr>
              <w:rPr>
                <w:b/>
              </w:rPr>
            </w:pPr>
          </w:p>
          <w:p w:rsidR="00683666" w:rsidRPr="00CF47AC" w:rsidRDefault="00683666" w:rsidP="000137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13</w:t>
            </w:r>
            <w:r w:rsidR="005D1FE7">
              <w:rPr>
                <w:b/>
                <w:bCs/>
              </w:rPr>
              <w:t>9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683666" w:rsidRPr="00CF47AC" w:rsidRDefault="00683666" w:rsidP="00683666">
      <w:pPr>
        <w:pStyle w:val="Balk6"/>
        <w:ind w:firstLine="180"/>
        <w:rPr>
          <w:sz w:val="20"/>
        </w:rPr>
      </w:pPr>
    </w:p>
    <w:p w:rsidR="00683666" w:rsidRPr="00CF47AC" w:rsidRDefault="00683666" w:rsidP="0068366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3666" w:rsidRPr="00CF47AC" w:rsidTr="000137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3666" w:rsidRPr="00CF47AC" w:rsidRDefault="00683666" w:rsidP="0001379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83666" w:rsidRPr="00CF47AC" w:rsidRDefault="00683666" w:rsidP="0001379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666" w:rsidRPr="00CF47AC" w:rsidRDefault="00683666" w:rsidP="0001379A">
            <w:pPr>
              <w:autoSpaceDE w:val="0"/>
              <w:autoSpaceDN w:val="0"/>
              <w:adjustRightInd w:val="0"/>
            </w:pPr>
            <w:r w:rsidRPr="00683666">
              <w:t>Bölme işleminde bölünenin, bölen ve bölüm çarpımının kalan ile toplamına eşit olduğu modelleme ve işlemlerle gösterilir.</w:t>
            </w:r>
          </w:p>
        </w:tc>
      </w:tr>
    </w:tbl>
    <w:p w:rsidR="00683666" w:rsidRPr="00CF47AC" w:rsidRDefault="00683666" w:rsidP="00683666">
      <w:pPr>
        <w:tabs>
          <w:tab w:val="left" w:pos="3569"/>
        </w:tabs>
        <w:jc w:val="right"/>
        <w:rPr>
          <w:b/>
        </w:rPr>
      </w:pPr>
    </w:p>
    <w:p w:rsidR="00683666" w:rsidRDefault="00683666" w:rsidP="00683666">
      <w:pPr>
        <w:tabs>
          <w:tab w:val="left" w:pos="3569"/>
        </w:tabs>
        <w:jc w:val="right"/>
        <w:rPr>
          <w:b/>
        </w:rPr>
      </w:pPr>
    </w:p>
    <w:p w:rsidR="00683666" w:rsidRPr="00CF47AC" w:rsidRDefault="00683666" w:rsidP="0068366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83666" w:rsidRPr="00CF47AC" w:rsidRDefault="00683666" w:rsidP="0068366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83666" w:rsidRPr="00CF47AC" w:rsidRDefault="00683666" w:rsidP="00683666">
      <w:pPr>
        <w:tabs>
          <w:tab w:val="left" w:pos="3569"/>
        </w:tabs>
        <w:rPr>
          <w:b/>
        </w:rPr>
      </w:pPr>
    </w:p>
    <w:p w:rsidR="00683666" w:rsidRPr="00CF47AC" w:rsidRDefault="00683666" w:rsidP="006836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683666" w:rsidRPr="00CF47AC" w:rsidRDefault="00683666" w:rsidP="00683666">
      <w:pPr>
        <w:tabs>
          <w:tab w:val="left" w:pos="3569"/>
        </w:tabs>
        <w:jc w:val="center"/>
        <w:rPr>
          <w:b/>
        </w:rPr>
      </w:pPr>
    </w:p>
    <w:p w:rsidR="00683666" w:rsidRPr="00CF47AC" w:rsidRDefault="00683666" w:rsidP="006836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83666" w:rsidRDefault="00683666" w:rsidP="006836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83666" w:rsidRDefault="00683666" w:rsidP="00683666">
      <w:pPr>
        <w:tabs>
          <w:tab w:val="left" w:pos="3569"/>
        </w:tabs>
        <w:jc w:val="center"/>
        <w:rPr>
          <w:b/>
        </w:rPr>
      </w:pPr>
    </w:p>
    <w:p w:rsidR="00683666" w:rsidRDefault="00683666" w:rsidP="00683666">
      <w:pPr>
        <w:tabs>
          <w:tab w:val="left" w:pos="3569"/>
        </w:tabs>
        <w:jc w:val="center"/>
        <w:rPr>
          <w:b/>
        </w:rPr>
      </w:pPr>
    </w:p>
    <w:p w:rsidR="00683666" w:rsidRDefault="00683666" w:rsidP="0008536A">
      <w:pPr>
        <w:tabs>
          <w:tab w:val="left" w:pos="3569"/>
        </w:tabs>
        <w:jc w:val="center"/>
        <w:rPr>
          <w:b/>
        </w:rPr>
      </w:pPr>
    </w:p>
    <w:sectPr w:rsidR="006836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BB6" w:rsidRDefault="00916BB6" w:rsidP="00161E3C">
      <w:r>
        <w:separator/>
      </w:r>
    </w:p>
  </w:endnote>
  <w:endnote w:type="continuationSeparator" w:id="0">
    <w:p w:rsidR="00916BB6" w:rsidRDefault="00916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BB6" w:rsidRDefault="00916BB6" w:rsidP="00161E3C">
      <w:r>
        <w:separator/>
      </w:r>
    </w:p>
  </w:footnote>
  <w:footnote w:type="continuationSeparator" w:id="0">
    <w:p w:rsidR="00916BB6" w:rsidRDefault="00916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7"/>
  </w:num>
  <w:num w:numId="5">
    <w:abstractNumId w:val="11"/>
  </w:num>
  <w:num w:numId="6">
    <w:abstractNumId w:val="9"/>
  </w:num>
  <w:num w:numId="7">
    <w:abstractNumId w:val="0"/>
  </w:num>
  <w:num w:numId="8">
    <w:abstractNumId w:val="6"/>
  </w:num>
  <w:num w:numId="9">
    <w:abstractNumId w:val="13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C026D"/>
    <w:rsid w:val="00AD0C33"/>
    <w:rsid w:val="00AD158F"/>
    <w:rsid w:val="00AD1C3C"/>
    <w:rsid w:val="00AD2EAC"/>
    <w:rsid w:val="00AD63DA"/>
    <w:rsid w:val="00AE4547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7FE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A3557-E53F-42FD-8D05-D5E39857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2020-01-11T14:15:00Z</dcterms:created>
  <dcterms:modified xsi:type="dcterms:W3CDTF">2020-01-11T14:15:00Z</dcterms:modified>
</cp:coreProperties>
</file>