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D6A" w:rsidRDefault="00B21F1D" w:rsidP="00940D6A">
      <w:pPr>
        <w:jc w:val="right"/>
        <w:rPr>
          <w:b/>
        </w:rPr>
      </w:pPr>
      <w:r>
        <w:rPr>
          <w:b/>
        </w:rPr>
        <w:t>03-07</w:t>
      </w:r>
      <w:r w:rsidR="00940D6A">
        <w:rPr>
          <w:b/>
        </w:rPr>
        <w:t xml:space="preserve"> / 0</w:t>
      </w:r>
      <w:r>
        <w:rPr>
          <w:b/>
        </w:rPr>
        <w:t>2</w:t>
      </w:r>
      <w:r w:rsidR="00940D6A" w:rsidRPr="00D664D1">
        <w:rPr>
          <w:b/>
        </w:rPr>
        <w:t xml:space="preserve"> / 20</w:t>
      </w:r>
      <w:r w:rsidR="00940D6A">
        <w:rPr>
          <w:b/>
        </w:rPr>
        <w:t>20</w:t>
      </w:r>
    </w:p>
    <w:p w:rsidR="00940D6A" w:rsidRDefault="00940D6A" w:rsidP="00940D6A">
      <w:pPr>
        <w:rPr>
          <w:b/>
        </w:rPr>
      </w:pPr>
    </w:p>
    <w:p w:rsidR="00940D6A" w:rsidRDefault="00940D6A" w:rsidP="00940D6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40D6A" w:rsidRPr="00AF7516" w:rsidRDefault="00940D6A" w:rsidP="00940D6A">
      <w:pPr>
        <w:jc w:val="center"/>
        <w:rPr>
          <w:b/>
        </w:rPr>
      </w:pPr>
      <w:r>
        <w:rPr>
          <w:b/>
        </w:rPr>
        <w:t>(HAFTA 1</w:t>
      </w:r>
      <w:r w:rsidR="00B21F1D">
        <w:rPr>
          <w:b/>
        </w:rPr>
        <w:t>9</w:t>
      </w:r>
      <w:r>
        <w:rPr>
          <w:b/>
        </w:rPr>
        <w:t>)</w:t>
      </w:r>
    </w:p>
    <w:p w:rsidR="00940D6A" w:rsidRDefault="00940D6A" w:rsidP="00940D6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40D6A" w:rsidRPr="00AF7516" w:rsidRDefault="00940D6A" w:rsidP="00940D6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40D6A" w:rsidRPr="00AF7516" w:rsidTr="007440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spacing w:line="220" w:lineRule="exact"/>
            </w:pPr>
            <w:r>
              <w:t>40 + 40 + 40</w:t>
            </w:r>
            <w:r w:rsidR="00B21F1D">
              <w:t xml:space="preserve"> + 40 + 40</w:t>
            </w:r>
            <w:bookmarkStart w:id="0" w:name="_GoBack"/>
            <w:bookmarkEnd w:id="0"/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Pr="00706E39" w:rsidRDefault="00940D6A" w:rsidP="007440BD">
            <w:pPr>
              <w:tabs>
                <w:tab w:val="left" w:pos="284"/>
              </w:tabs>
              <w:spacing w:line="240" w:lineRule="exact"/>
            </w:pPr>
            <w:r>
              <w:t>ALIŞVERİŞ ZAMANI</w:t>
            </w:r>
          </w:p>
        </w:tc>
      </w:tr>
      <w:tr w:rsidR="00940D6A" w:rsidRPr="00AF7516" w:rsidTr="007440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Default="00940D6A" w:rsidP="007440BD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0983" w:rsidRPr="00F70983" w:rsidRDefault="00F70983" w:rsidP="00F7098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70983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F70983" w:rsidRPr="00F70983" w:rsidRDefault="00F70983" w:rsidP="00F70983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70983">
              <w:rPr>
                <w:iCs/>
                <w:color w:val="404040" w:themeColor="text1" w:themeTint="BF"/>
              </w:rPr>
              <w:t>*Komşuya Ziyaret</w:t>
            </w:r>
          </w:p>
          <w:p w:rsidR="00F70983" w:rsidRPr="00F70983" w:rsidRDefault="00F70983" w:rsidP="00F70983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70983">
              <w:rPr>
                <w:iCs/>
                <w:color w:val="404040" w:themeColor="text1" w:themeTint="BF"/>
              </w:rPr>
              <w:t>*Lütfü Dedenin Ekmek Fırını</w:t>
            </w:r>
          </w:p>
          <w:p w:rsidR="00940D6A" w:rsidRPr="00194930" w:rsidRDefault="00F70983" w:rsidP="00F70983">
            <w:pPr>
              <w:tabs>
                <w:tab w:val="left" w:pos="284"/>
              </w:tabs>
              <w:spacing w:line="240" w:lineRule="exact"/>
            </w:pPr>
            <w:r w:rsidRPr="00F70983">
              <w:rPr>
                <w:iCs/>
                <w:color w:val="404040" w:themeColor="text1" w:themeTint="BF"/>
              </w:rPr>
              <w:t>*Dolmuş Yolcu Bekliyor</w:t>
            </w:r>
          </w:p>
        </w:tc>
      </w:tr>
    </w:tbl>
    <w:p w:rsidR="00940D6A" w:rsidRPr="00AF7516" w:rsidRDefault="00940D6A" w:rsidP="00940D6A">
      <w:pPr>
        <w:ind w:firstLine="180"/>
        <w:rPr>
          <w:b/>
        </w:rPr>
      </w:pPr>
    </w:p>
    <w:p w:rsidR="00940D6A" w:rsidRPr="00AF7516" w:rsidRDefault="00940D6A" w:rsidP="00940D6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40D6A" w:rsidRPr="00AF7516" w:rsidTr="007440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D6A" w:rsidRPr="00AF7516" w:rsidRDefault="00940D6A" w:rsidP="007440B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D6A" w:rsidRPr="00706E39" w:rsidRDefault="00F70983" w:rsidP="007440BD">
            <w:pPr>
              <w:autoSpaceDE w:val="0"/>
              <w:autoSpaceDN w:val="0"/>
              <w:adjustRightInd w:val="0"/>
              <w:rPr>
                <w:bCs/>
              </w:rPr>
            </w:pPr>
            <w:r w:rsidRPr="00F70983">
              <w:rPr>
                <w:bCs/>
              </w:rPr>
              <w:t>M.1.1.2.4. Toplamları 20’yi geçmeyen sayılarla yapılan toplama işleminde verilmeyen toplananı bulur</w:t>
            </w:r>
            <w:r>
              <w:rPr>
                <w:bCs/>
              </w:rPr>
              <w:t>.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6A" w:rsidRPr="00AF7516" w:rsidRDefault="00940D6A" w:rsidP="007440BD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40D6A" w:rsidRPr="00AF7516" w:rsidTr="007440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40D6A" w:rsidRPr="00AF7516" w:rsidTr="007440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40D6A" w:rsidRPr="00AF7516" w:rsidTr="007440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0D6A" w:rsidRDefault="00940D6A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="00B45566">
              <w:rPr>
                <w:iCs/>
              </w:rPr>
              <w:t>ki</w:t>
            </w:r>
            <w:r>
              <w:rPr>
                <w:iCs/>
              </w:rPr>
              <w:t xml:space="preserve"> görsel</w:t>
            </w:r>
            <w:r w:rsidR="00B45566">
              <w:rPr>
                <w:iCs/>
              </w:rPr>
              <w:t xml:space="preserve"> inceletilir ve aşağıdaki sorular sorulur: </w:t>
            </w:r>
            <w:r w:rsidR="00B45566" w:rsidRPr="00B843B4">
              <w:rPr>
                <w:b/>
                <w:bCs/>
                <w:iCs/>
              </w:rPr>
              <w:t>(Sayfa 1</w:t>
            </w:r>
            <w:r w:rsidR="00F70983">
              <w:rPr>
                <w:b/>
                <w:bCs/>
                <w:iCs/>
              </w:rPr>
              <w:t>12</w:t>
            </w:r>
            <w:r w:rsidR="00B45566" w:rsidRPr="00B843B4">
              <w:rPr>
                <w:b/>
                <w:bCs/>
                <w:iCs/>
              </w:rPr>
              <w:t>)</w:t>
            </w:r>
          </w:p>
          <w:p w:rsidR="00F70983" w:rsidRPr="00F70983" w:rsidRDefault="00F70983" w:rsidP="00F7098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70983">
              <w:rPr>
                <w:iCs/>
              </w:rPr>
              <w:t>Cemile ve ninesi komşuya gittiklerinde evde 10 kişi vardı.</w:t>
            </w:r>
          </w:p>
          <w:p w:rsidR="00F70983" w:rsidRDefault="00F70983" w:rsidP="00F7098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70983">
              <w:rPr>
                <w:iCs/>
              </w:rPr>
              <w:t>Cemile ve ninesi gelince evde kaç kişi oldu?</w:t>
            </w:r>
          </w:p>
          <w:p w:rsidR="00B45566" w:rsidRDefault="00F70983" w:rsidP="00F70983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Çözüm tahtada gösterilir, ders kitabındaki diğer örnek çözümler inceletilir.</w:t>
            </w:r>
          </w:p>
          <w:p w:rsidR="00B45566" w:rsidRDefault="00F70983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Lütfü dedenin ekmek fırını görseli</w:t>
            </w:r>
            <w:r w:rsidR="00B45566">
              <w:rPr>
                <w:iCs/>
              </w:rPr>
              <w:t xml:space="preserve"> inceletilir ve aşağıdaki sorular sorulur: </w:t>
            </w:r>
            <w:r w:rsidR="00B45566" w:rsidRPr="00B843B4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15</w:t>
            </w:r>
            <w:r w:rsidR="00B45566" w:rsidRPr="00B843B4">
              <w:rPr>
                <w:b/>
                <w:bCs/>
                <w:iCs/>
              </w:rPr>
              <w:t>)</w:t>
            </w:r>
          </w:p>
          <w:p w:rsidR="00B45566" w:rsidRDefault="00F70983" w:rsidP="00F7098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70983">
              <w:rPr>
                <w:iCs/>
              </w:rPr>
              <w:t>Lütfü dede 3 ekmek pişirmiştir. Misafirler için toplam 8</w:t>
            </w:r>
            <w:r>
              <w:rPr>
                <w:iCs/>
              </w:rPr>
              <w:t xml:space="preserve"> </w:t>
            </w:r>
            <w:r w:rsidRPr="00F70983">
              <w:rPr>
                <w:iCs/>
              </w:rPr>
              <w:t>ekmeğe ihtiyaç vardır. Lütfü dedenin kaç ekmek daha pişirmesi</w:t>
            </w:r>
            <w:r>
              <w:rPr>
                <w:iCs/>
              </w:rPr>
              <w:t xml:space="preserve"> </w:t>
            </w:r>
            <w:r w:rsidRPr="00F70983">
              <w:rPr>
                <w:iCs/>
              </w:rPr>
              <w:t>gerekir?</w:t>
            </w:r>
          </w:p>
          <w:p w:rsidR="00B45566" w:rsidRDefault="00F70983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Çözüm tahtada gösterilir.</w:t>
            </w:r>
          </w:p>
          <w:p w:rsidR="00F70983" w:rsidRPr="00B45566" w:rsidRDefault="00F70983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F70983">
              <w:rPr>
                <w:iCs/>
              </w:rPr>
              <w:t>Fasulyeyle Saklambaç</w:t>
            </w:r>
            <w:r>
              <w:rPr>
                <w:iCs/>
              </w:rPr>
              <w:t xml:space="preserve">” etkinliği yaptırılır. </w:t>
            </w:r>
            <w:r w:rsidRPr="00F70983">
              <w:rPr>
                <w:b/>
                <w:bCs/>
                <w:iCs/>
              </w:rPr>
              <w:t>(Sayfa 118)</w:t>
            </w:r>
          </w:p>
          <w:p w:rsidR="00B45566" w:rsidRDefault="00B45566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B21F1D">
              <w:rPr>
                <w:iCs/>
              </w:rPr>
              <w:t>dolmuş görseli</w:t>
            </w:r>
            <w:r>
              <w:rPr>
                <w:iCs/>
              </w:rPr>
              <w:t xml:space="preserve"> inceletilir, </w:t>
            </w:r>
            <w:r w:rsidR="00B843B4">
              <w:rPr>
                <w:iCs/>
              </w:rPr>
              <w:t xml:space="preserve">aşağıdaki sorular sorulur: </w:t>
            </w:r>
            <w:r w:rsidR="00B843B4" w:rsidRPr="00B843B4">
              <w:rPr>
                <w:b/>
                <w:bCs/>
                <w:iCs/>
              </w:rPr>
              <w:t>(Sayfa 11</w:t>
            </w:r>
            <w:r w:rsidR="00B21F1D">
              <w:rPr>
                <w:b/>
                <w:bCs/>
                <w:iCs/>
              </w:rPr>
              <w:t>9</w:t>
            </w:r>
            <w:r w:rsidR="00B843B4" w:rsidRPr="00B843B4">
              <w:rPr>
                <w:b/>
                <w:bCs/>
                <w:iCs/>
              </w:rPr>
              <w:t>)</w:t>
            </w:r>
          </w:p>
          <w:p w:rsidR="00B843B4" w:rsidRDefault="00B21F1D" w:rsidP="00B21F1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21F1D">
              <w:rPr>
                <w:iCs/>
              </w:rPr>
              <w:t>Dolmuşun hareket etmesi için kaç yolcunun daha dolmuşa</w:t>
            </w:r>
            <w:r>
              <w:rPr>
                <w:iCs/>
              </w:rPr>
              <w:t xml:space="preserve"> </w:t>
            </w:r>
            <w:r w:rsidRPr="00B21F1D">
              <w:rPr>
                <w:iCs/>
              </w:rPr>
              <w:t>binmesi gerekir?</w:t>
            </w:r>
          </w:p>
          <w:p w:rsidR="00B21F1D" w:rsidRPr="00B21F1D" w:rsidRDefault="00B21F1D" w:rsidP="00B21F1D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Matematik cümlesi ve çözümü tahtada gösterilir.</w:t>
            </w:r>
          </w:p>
          <w:p w:rsidR="00B843B4" w:rsidRPr="00B21F1D" w:rsidRDefault="00B21F1D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Sıra sizde</w:t>
            </w:r>
            <w:r w:rsidR="00B843B4">
              <w:rPr>
                <w:iCs/>
              </w:rPr>
              <w:t xml:space="preserve"> bölümü yaptırılır. </w:t>
            </w:r>
            <w:r w:rsidR="00B843B4" w:rsidRPr="00B843B4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20</w:t>
            </w:r>
            <w:r w:rsidR="00B843B4" w:rsidRPr="00B843B4">
              <w:rPr>
                <w:b/>
                <w:bCs/>
                <w:iCs/>
              </w:rPr>
              <w:t>)</w:t>
            </w:r>
          </w:p>
          <w:p w:rsidR="00B21F1D" w:rsidRPr="00B21F1D" w:rsidRDefault="00B21F1D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21F1D">
              <w:rPr>
                <w:iCs/>
              </w:rPr>
              <w:t>Eğlence zamanı etkinliği yaptırılır.</w:t>
            </w:r>
            <w:r>
              <w:rPr>
                <w:b/>
                <w:bCs/>
                <w:iCs/>
              </w:rPr>
              <w:t xml:space="preserve"> (Sayfa 121)</w:t>
            </w:r>
          </w:p>
          <w:p w:rsidR="00B21F1D" w:rsidRPr="00B843B4" w:rsidRDefault="00B21F1D" w:rsidP="00EA29CE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B21F1D">
              <w:rPr>
                <w:iCs/>
              </w:rPr>
              <w:t>Öğrendik mi bölümü yaptırılır.</w:t>
            </w:r>
            <w:r>
              <w:rPr>
                <w:b/>
                <w:bCs/>
                <w:iCs/>
              </w:rPr>
              <w:t xml:space="preserve"> (Sayfa 122)</w:t>
            </w:r>
          </w:p>
        </w:tc>
      </w:tr>
      <w:tr w:rsidR="00940D6A" w:rsidRPr="00AF7516" w:rsidTr="007440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/>
        </w:tc>
      </w:tr>
    </w:tbl>
    <w:p w:rsidR="00940D6A" w:rsidRPr="00AF7516" w:rsidRDefault="00940D6A" w:rsidP="00940D6A">
      <w:pPr>
        <w:pStyle w:val="Balk6"/>
        <w:ind w:firstLine="180"/>
        <w:rPr>
          <w:sz w:val="20"/>
        </w:rPr>
      </w:pPr>
    </w:p>
    <w:p w:rsidR="00940D6A" w:rsidRPr="00AF7516" w:rsidRDefault="00940D6A" w:rsidP="00940D6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40D6A" w:rsidRPr="00AF7516" w:rsidTr="007440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0D6A" w:rsidRPr="00AF7516" w:rsidRDefault="00940D6A" w:rsidP="007440BD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40D6A" w:rsidRPr="00AF7516" w:rsidRDefault="00940D6A" w:rsidP="007440BD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D6A" w:rsidRPr="00AF7516" w:rsidRDefault="00940D6A" w:rsidP="007440BD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1</w:t>
            </w:r>
            <w:r w:rsidR="00B21F1D">
              <w:rPr>
                <w:b/>
                <w:bCs/>
              </w:rPr>
              <w:t>22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940D6A" w:rsidRPr="00AF7516" w:rsidRDefault="00940D6A" w:rsidP="00940D6A">
      <w:pPr>
        <w:pStyle w:val="Balk6"/>
        <w:ind w:firstLine="180"/>
        <w:rPr>
          <w:sz w:val="20"/>
        </w:rPr>
      </w:pPr>
    </w:p>
    <w:p w:rsidR="00940D6A" w:rsidRPr="00AF7516" w:rsidRDefault="00940D6A" w:rsidP="00940D6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40D6A" w:rsidRPr="00AF7516" w:rsidTr="007440BD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40D6A" w:rsidRPr="00AF7516" w:rsidRDefault="00940D6A" w:rsidP="007440BD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40D6A" w:rsidRPr="00AF7516" w:rsidRDefault="00940D6A" w:rsidP="007440BD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0983" w:rsidRDefault="00F70983" w:rsidP="00F70983">
            <w:pPr>
              <w:autoSpaceDE w:val="0"/>
              <w:autoSpaceDN w:val="0"/>
              <w:adjustRightInd w:val="0"/>
            </w:pPr>
            <w:r>
              <w:t>a) İlk aşamada toplananlar verilip öğrencilerin toplamı bulmaları istenir. İkinci aşamada birinci toplanan</w:t>
            </w:r>
            <w:r>
              <w:t xml:space="preserve"> </w:t>
            </w:r>
            <w:r>
              <w:t>ve toplam verilir, ikinci toplananı bulmaları istenir. Son aşamada ise ikinci toplanan ve toplam verilir,</w:t>
            </w:r>
            <w:r>
              <w:t xml:space="preserve"> </w:t>
            </w:r>
            <w:r>
              <w:t>birinci toplananı bulmaları istenir.</w:t>
            </w:r>
          </w:p>
          <w:p w:rsidR="00F70983" w:rsidRDefault="00F70983" w:rsidP="00F70983">
            <w:pPr>
              <w:autoSpaceDE w:val="0"/>
              <w:autoSpaceDN w:val="0"/>
              <w:adjustRightInd w:val="0"/>
            </w:pPr>
            <w:r>
              <w:t>Örneğin (sonucu 12 olan işlemler) sayılarla işlemlere geçmeden önce 12 sayısının toplamını oluşturan</w:t>
            </w:r>
            <w:r>
              <w:t xml:space="preserve"> </w:t>
            </w:r>
            <w:r>
              <w:t>görsel modeller kullanılmalıdır. 12 yerine farklı sayılar da kullanılabilir.</w:t>
            </w:r>
          </w:p>
          <w:p w:rsidR="00F70983" w:rsidRDefault="00F70983" w:rsidP="00F70983">
            <w:pPr>
              <w:autoSpaceDE w:val="0"/>
              <w:autoSpaceDN w:val="0"/>
              <w:adjustRightInd w:val="0"/>
            </w:pPr>
            <w:r>
              <w:t>• 8 bilyem vardı. 4 tane de kardeşim verdi. Kaç bilyem oldu?</w:t>
            </w:r>
          </w:p>
          <w:p w:rsidR="00F70983" w:rsidRDefault="00F70983" w:rsidP="00F70983">
            <w:pPr>
              <w:autoSpaceDE w:val="0"/>
              <w:autoSpaceDN w:val="0"/>
              <w:adjustRightInd w:val="0"/>
            </w:pPr>
            <w:r>
              <w:t>• 8 bilyem vardı. Kardeşimin verdiği bilyelerle toplam 12 bilyem oldu. Kardeşim bana kaç bilye verdi?</w:t>
            </w:r>
          </w:p>
          <w:p w:rsidR="00F70983" w:rsidRDefault="00F70983" w:rsidP="00F70983">
            <w:pPr>
              <w:autoSpaceDE w:val="0"/>
              <w:autoSpaceDN w:val="0"/>
              <w:adjustRightInd w:val="0"/>
            </w:pPr>
            <w:r>
              <w:t>• Bir miktar bilyem vardı. 4 bilye de kardeşim verdi. Toplam bilyelerim 12 tane oldu. Daha önce kaç</w:t>
            </w:r>
            <w:r>
              <w:t xml:space="preserve"> </w:t>
            </w:r>
            <w:r>
              <w:t>bilyem vardı?</w:t>
            </w:r>
          </w:p>
          <w:p w:rsidR="00F70983" w:rsidRDefault="00F70983" w:rsidP="00F70983">
            <w:pPr>
              <w:autoSpaceDE w:val="0"/>
              <w:autoSpaceDN w:val="0"/>
              <w:adjustRightInd w:val="0"/>
            </w:pPr>
            <w:r>
              <w:lastRenderedPageBreak/>
              <w:t>b) Çıkarma işlemi yapılmaz, üzerine ekleme anlamı vurgulanarak işlem yapılır.</w:t>
            </w:r>
          </w:p>
          <w:p w:rsidR="00940D6A" w:rsidRPr="00AF7516" w:rsidRDefault="00F70983" w:rsidP="00F70983">
            <w:pPr>
              <w:autoSpaceDE w:val="0"/>
              <w:autoSpaceDN w:val="0"/>
              <w:adjustRightInd w:val="0"/>
            </w:pPr>
            <w:r>
              <w:t>c) Bu çalışmalar yapılırken model kullanmaya özen gösterilir.</w:t>
            </w:r>
          </w:p>
        </w:tc>
      </w:tr>
    </w:tbl>
    <w:p w:rsidR="00940D6A" w:rsidRDefault="00940D6A" w:rsidP="00940D6A">
      <w:pPr>
        <w:jc w:val="right"/>
        <w:rPr>
          <w:b/>
        </w:rPr>
      </w:pPr>
      <w:r w:rsidRPr="00AF7516">
        <w:rPr>
          <w:b/>
        </w:rPr>
        <w:lastRenderedPageBreak/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940D6A" w:rsidRDefault="00940D6A" w:rsidP="00940D6A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40D6A" w:rsidRDefault="00940D6A" w:rsidP="00940D6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sectPr w:rsidR="00940D6A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DD8" w:rsidRDefault="00DA1DD8" w:rsidP="00161E3C">
      <w:r>
        <w:separator/>
      </w:r>
    </w:p>
  </w:endnote>
  <w:endnote w:type="continuationSeparator" w:id="0">
    <w:p w:rsidR="00DA1DD8" w:rsidRDefault="00DA1D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DD8" w:rsidRDefault="00DA1DD8" w:rsidP="00161E3C">
      <w:r>
        <w:separator/>
      </w:r>
    </w:p>
  </w:footnote>
  <w:footnote w:type="continuationSeparator" w:id="0">
    <w:p w:rsidR="00DA1DD8" w:rsidRDefault="00DA1D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50C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A13F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87731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94930"/>
    <w:rsid w:val="001A68F4"/>
    <w:rsid w:val="001A77D1"/>
    <w:rsid w:val="001C3C53"/>
    <w:rsid w:val="001C40B9"/>
    <w:rsid w:val="001C67DD"/>
    <w:rsid w:val="001D15F9"/>
    <w:rsid w:val="001E2BB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1A19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09EA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A2526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0D6A"/>
    <w:rsid w:val="00954384"/>
    <w:rsid w:val="00955E20"/>
    <w:rsid w:val="0096363F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64E3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21F1D"/>
    <w:rsid w:val="00B31D5F"/>
    <w:rsid w:val="00B31FC5"/>
    <w:rsid w:val="00B4373D"/>
    <w:rsid w:val="00B45566"/>
    <w:rsid w:val="00B51330"/>
    <w:rsid w:val="00B71A2F"/>
    <w:rsid w:val="00B7703A"/>
    <w:rsid w:val="00B82265"/>
    <w:rsid w:val="00B843B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DD8"/>
    <w:rsid w:val="00DA1F2A"/>
    <w:rsid w:val="00DA3473"/>
    <w:rsid w:val="00DA3D8E"/>
    <w:rsid w:val="00DB01B8"/>
    <w:rsid w:val="00DB09BF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9C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88D"/>
    <w:rsid w:val="00EF13E6"/>
    <w:rsid w:val="00EF1FD4"/>
    <w:rsid w:val="00EF5C6B"/>
    <w:rsid w:val="00F2017C"/>
    <w:rsid w:val="00F23461"/>
    <w:rsid w:val="00F30663"/>
    <w:rsid w:val="00F40C93"/>
    <w:rsid w:val="00F5059D"/>
    <w:rsid w:val="00F51F8C"/>
    <w:rsid w:val="00F52F3F"/>
    <w:rsid w:val="00F635F3"/>
    <w:rsid w:val="00F70983"/>
    <w:rsid w:val="00F70CF4"/>
    <w:rsid w:val="00F734E2"/>
    <w:rsid w:val="00F751BA"/>
    <w:rsid w:val="00F76CDA"/>
    <w:rsid w:val="00F80FE8"/>
    <w:rsid w:val="00F91372"/>
    <w:rsid w:val="00F97E40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E10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197D4-AAD7-46F3-A89B-4399702E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2020-01-31T23:58:00Z</dcterms:created>
  <dcterms:modified xsi:type="dcterms:W3CDTF">2020-01-31T23:58:00Z</dcterms:modified>
</cp:coreProperties>
</file>