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6C577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6C5773" w:rsidRPr="006C577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C5773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C5773" w:rsidP="00E67278">
            <w:r w:rsidRPr="006C5773">
              <w:t>BO.2.2.2.1. Sağlıklı olmak için oyun ve fiziki etkinliklere neden katılması gerektiğini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6C5773" w:rsidRPr="006C5773" w:rsidRDefault="006C5773" w:rsidP="006C577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C5773">
              <w:rPr>
                <w:iCs/>
              </w:rPr>
              <w:t>Sarı Fiziksel Etkinlik Kartları</w:t>
            </w:r>
          </w:p>
          <w:p w:rsidR="006C5773" w:rsidRPr="006C5773" w:rsidRDefault="006C5773" w:rsidP="006C577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C5773">
              <w:rPr>
                <w:iCs/>
              </w:rPr>
              <w:t>Sağlık Anlayışı I</w:t>
            </w:r>
          </w:p>
          <w:p w:rsidR="00F12D26" w:rsidRPr="00E67278" w:rsidRDefault="006C5773" w:rsidP="006C577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C5773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773" w:rsidRDefault="006C5773" w:rsidP="006C5773">
            <w:r>
              <w:t xml:space="preserve">“Sağlık Anlayışı I ve II” sarı </w:t>
            </w:r>
            <w:proofErr w:type="spellStart"/>
            <w:r>
              <w:t>FEK’lerden</w:t>
            </w:r>
            <w:proofErr w:type="spellEnd"/>
            <w:r>
              <w:t xml:space="preserve"> yararlanılabilir.</w:t>
            </w:r>
          </w:p>
          <w:p w:rsidR="00E251B6" w:rsidRPr="00755109" w:rsidRDefault="006C5773" w:rsidP="006C577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8B5" w:rsidRDefault="00EE18B5" w:rsidP="00161E3C">
      <w:r>
        <w:separator/>
      </w:r>
    </w:p>
  </w:endnote>
  <w:endnote w:type="continuationSeparator" w:id="0">
    <w:p w:rsidR="00EE18B5" w:rsidRDefault="00EE18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8B5" w:rsidRDefault="00EE18B5" w:rsidP="00161E3C">
      <w:r>
        <w:separator/>
      </w:r>
    </w:p>
  </w:footnote>
  <w:footnote w:type="continuationSeparator" w:id="0">
    <w:p w:rsidR="00EE18B5" w:rsidRDefault="00EE18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C5773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8B5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9A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16E8F-AF3D-4CAA-B432-2DE77F20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2020-02-23T14:09:00Z</dcterms:created>
  <dcterms:modified xsi:type="dcterms:W3CDTF">2020-02-23T14:09:00Z</dcterms:modified>
</cp:coreProperties>
</file>